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459A5" w14:textId="2C92B9E0" w:rsidR="00A4661B" w:rsidRDefault="001B5B37" w:rsidP="00CC0991">
      <w:pPr>
        <w:pBdr>
          <w:top w:val="nil"/>
          <w:left w:val="nil"/>
          <w:bottom w:val="nil"/>
          <w:right w:val="nil"/>
          <w:between w:val="nil"/>
        </w:pBdr>
        <w:spacing w:after="240"/>
        <w:rPr>
          <w:b/>
          <w:color w:val="000000"/>
          <w:sz w:val="36"/>
          <w:szCs w:val="36"/>
        </w:rPr>
      </w:pPr>
      <w:proofErr w:type="spellStart"/>
      <w:r w:rsidRPr="001B5B37">
        <w:rPr>
          <w:b/>
          <w:color w:val="000000"/>
          <w:sz w:val="36"/>
          <w:szCs w:val="36"/>
        </w:rPr>
        <w:t>Pengaruh</w:t>
      </w:r>
      <w:proofErr w:type="spellEnd"/>
      <w:r w:rsidRPr="001B5B37">
        <w:rPr>
          <w:b/>
          <w:color w:val="000000"/>
          <w:sz w:val="36"/>
          <w:szCs w:val="36"/>
        </w:rPr>
        <w:t xml:space="preserve"> Healthy Lifestyle, Role Ambiguity, Role Conflict </w:t>
      </w:r>
      <w:proofErr w:type="spellStart"/>
      <w:r>
        <w:rPr>
          <w:b/>
          <w:color w:val="000000"/>
          <w:sz w:val="36"/>
          <w:szCs w:val="36"/>
        </w:rPr>
        <w:t>t</w:t>
      </w:r>
      <w:r w:rsidRPr="001B5B37">
        <w:rPr>
          <w:b/>
          <w:color w:val="000000"/>
          <w:sz w:val="36"/>
          <w:szCs w:val="36"/>
        </w:rPr>
        <w:t>erhadap</w:t>
      </w:r>
      <w:proofErr w:type="spellEnd"/>
      <w:r w:rsidRPr="001B5B37">
        <w:rPr>
          <w:b/>
          <w:color w:val="000000"/>
          <w:sz w:val="36"/>
          <w:szCs w:val="36"/>
        </w:rPr>
        <w:t xml:space="preserve"> Job Satisfaction </w:t>
      </w:r>
      <w:proofErr w:type="spellStart"/>
      <w:r>
        <w:rPr>
          <w:b/>
          <w:color w:val="000000"/>
          <w:sz w:val="36"/>
          <w:szCs w:val="36"/>
        </w:rPr>
        <w:t>d</w:t>
      </w:r>
      <w:r w:rsidRPr="001B5B37">
        <w:rPr>
          <w:b/>
          <w:color w:val="000000"/>
          <w:sz w:val="36"/>
          <w:szCs w:val="36"/>
        </w:rPr>
        <w:t>engan</w:t>
      </w:r>
      <w:proofErr w:type="spellEnd"/>
      <w:r w:rsidRPr="001B5B37">
        <w:rPr>
          <w:b/>
          <w:color w:val="000000"/>
          <w:sz w:val="36"/>
          <w:szCs w:val="36"/>
        </w:rPr>
        <w:t xml:space="preserve"> </w:t>
      </w:r>
      <w:proofErr w:type="spellStart"/>
      <w:r w:rsidRPr="001B5B37">
        <w:rPr>
          <w:b/>
          <w:color w:val="000000"/>
          <w:sz w:val="36"/>
          <w:szCs w:val="36"/>
        </w:rPr>
        <w:t>Emosional</w:t>
      </w:r>
      <w:proofErr w:type="spellEnd"/>
      <w:r w:rsidRPr="001B5B37">
        <w:rPr>
          <w:b/>
          <w:color w:val="000000"/>
          <w:sz w:val="36"/>
          <w:szCs w:val="36"/>
        </w:rPr>
        <w:t xml:space="preserve"> Quotient </w:t>
      </w:r>
      <w:proofErr w:type="spellStart"/>
      <w:r>
        <w:rPr>
          <w:b/>
          <w:color w:val="000000"/>
          <w:sz w:val="36"/>
          <w:szCs w:val="36"/>
        </w:rPr>
        <w:t>s</w:t>
      </w:r>
      <w:r w:rsidRPr="001B5B37">
        <w:rPr>
          <w:b/>
          <w:color w:val="000000"/>
          <w:sz w:val="36"/>
          <w:szCs w:val="36"/>
        </w:rPr>
        <w:t>ebagai</w:t>
      </w:r>
      <w:proofErr w:type="spellEnd"/>
      <w:r w:rsidRPr="001B5B37">
        <w:rPr>
          <w:b/>
          <w:color w:val="000000"/>
          <w:sz w:val="36"/>
          <w:szCs w:val="36"/>
        </w:rPr>
        <w:t xml:space="preserve"> </w:t>
      </w:r>
      <w:proofErr w:type="spellStart"/>
      <w:r w:rsidRPr="001B5B37">
        <w:rPr>
          <w:b/>
          <w:color w:val="000000"/>
          <w:sz w:val="36"/>
          <w:szCs w:val="36"/>
        </w:rPr>
        <w:t>Variabel</w:t>
      </w:r>
      <w:proofErr w:type="spellEnd"/>
      <w:r w:rsidRPr="001B5B37">
        <w:rPr>
          <w:b/>
          <w:color w:val="000000"/>
          <w:sz w:val="36"/>
          <w:szCs w:val="36"/>
        </w:rPr>
        <w:t xml:space="preserve"> Moderating</w:t>
      </w:r>
    </w:p>
    <w:p w14:paraId="031FF3F3" w14:textId="6D5CCD37" w:rsidR="00A4661B" w:rsidRDefault="001B5B37">
      <w:pPr>
        <w:pBdr>
          <w:top w:val="nil"/>
          <w:left w:val="nil"/>
          <w:bottom w:val="nil"/>
          <w:right w:val="nil"/>
          <w:between w:val="nil"/>
        </w:pBdr>
        <w:spacing w:after="360"/>
        <w:jc w:val="left"/>
        <w:rPr>
          <w:b/>
          <w:color w:val="000000"/>
        </w:rPr>
      </w:pPr>
      <w:r w:rsidRPr="001B5B37">
        <w:rPr>
          <w:b/>
          <w:color w:val="000000"/>
        </w:rPr>
        <w:t>Nurul Happy Yanti</w:t>
      </w:r>
      <w:r w:rsidR="00CB0D13">
        <w:rPr>
          <w:b/>
          <w:color w:val="000000"/>
        </w:rPr>
        <w:t>*</w:t>
      </w:r>
      <w:r w:rsidR="00A4661B">
        <w:rPr>
          <w:b/>
          <w:color w:val="000000"/>
        </w:rPr>
        <w:t xml:space="preserve">, </w:t>
      </w:r>
      <w:proofErr w:type="spellStart"/>
      <w:r w:rsidR="000E7626" w:rsidRPr="000E7626">
        <w:rPr>
          <w:b/>
          <w:color w:val="000000"/>
        </w:rPr>
        <w:t>Sarwenda</w:t>
      </w:r>
      <w:proofErr w:type="spellEnd"/>
      <w:r w:rsidR="000E7626" w:rsidRPr="000E7626">
        <w:rPr>
          <w:b/>
          <w:color w:val="000000"/>
        </w:rPr>
        <w:t xml:space="preserve"> </w:t>
      </w:r>
      <w:proofErr w:type="spellStart"/>
      <w:r w:rsidR="000E7626" w:rsidRPr="000E7626">
        <w:rPr>
          <w:b/>
          <w:color w:val="000000"/>
        </w:rPr>
        <w:t>Biduri</w:t>
      </w:r>
      <w:proofErr w:type="spellEnd"/>
    </w:p>
    <w:p w14:paraId="7BDE5F0E" w14:textId="7D2D980B" w:rsidR="00A4661B" w:rsidRPr="000A4265" w:rsidRDefault="00C71232" w:rsidP="00CB0D13">
      <w:pPr>
        <w:pBdr>
          <w:top w:val="nil"/>
          <w:left w:val="nil"/>
          <w:bottom w:val="nil"/>
          <w:right w:val="nil"/>
          <w:between w:val="nil"/>
        </w:pBdr>
        <w:jc w:val="left"/>
        <w:rPr>
          <w:color w:val="000000"/>
          <w:sz w:val="16"/>
          <w:szCs w:val="16"/>
        </w:rPr>
      </w:pPr>
      <w:r w:rsidRPr="00C71232">
        <w:rPr>
          <w:color w:val="000000"/>
          <w:sz w:val="16"/>
          <w:szCs w:val="16"/>
        </w:rPr>
        <w:t xml:space="preserve">Universitas Muhammadiyah </w:t>
      </w:r>
      <w:proofErr w:type="spellStart"/>
      <w:r w:rsidRPr="00C71232">
        <w:rPr>
          <w:color w:val="000000"/>
          <w:sz w:val="16"/>
          <w:szCs w:val="16"/>
        </w:rPr>
        <w:t>Sidoarjo</w:t>
      </w:r>
      <w:proofErr w:type="spellEnd"/>
      <w:r w:rsidR="00A4661B" w:rsidRPr="000A4265">
        <w:rPr>
          <w:color w:val="000000"/>
          <w:sz w:val="16"/>
          <w:szCs w:val="16"/>
        </w:rPr>
        <w:t xml:space="preserve"> </w:t>
      </w:r>
    </w:p>
    <w:p w14:paraId="7BEBCCCB" w14:textId="695B209B" w:rsidR="00A4661B" w:rsidRPr="00616765" w:rsidRDefault="00A4661B" w:rsidP="006F7939">
      <w:pPr>
        <w:pBdr>
          <w:top w:val="nil"/>
          <w:left w:val="nil"/>
          <w:bottom w:val="nil"/>
          <w:right w:val="nil"/>
          <w:between w:val="nil"/>
        </w:pBdr>
        <w:spacing w:before="240"/>
        <w:rPr>
          <w:b/>
          <w:bCs/>
          <w:color w:val="000000"/>
          <w:sz w:val="18"/>
          <w:szCs w:val="18"/>
          <w:lang w:val="id-ID"/>
        </w:rPr>
      </w:pPr>
      <w:proofErr w:type="spellStart"/>
      <w:r>
        <w:rPr>
          <w:b/>
          <w:color w:val="000000"/>
          <w:sz w:val="18"/>
          <w:szCs w:val="18"/>
        </w:rPr>
        <w:t>Abstrak</w:t>
      </w:r>
      <w:proofErr w:type="spellEnd"/>
      <w:r>
        <w:rPr>
          <w:b/>
          <w:color w:val="000000"/>
          <w:sz w:val="18"/>
          <w:szCs w:val="18"/>
        </w:rPr>
        <w:t xml:space="preserve">: </w:t>
      </w:r>
      <w:r w:rsidR="00EC53ED" w:rsidRPr="00EC53ED">
        <w:rPr>
          <w:iCs/>
          <w:color w:val="000000"/>
          <w:sz w:val="18"/>
          <w:szCs w:val="18"/>
          <w:lang w:val="id-ID"/>
        </w:rPr>
        <w:t>Penelitian ini bertujuan untuk mengetahui pengaruh healthy lifestyle terhadap Job satisfaction, pengaruh role,</w:t>
      </w:r>
      <w:r w:rsidR="00EC53ED">
        <w:rPr>
          <w:iCs/>
          <w:color w:val="000000"/>
          <w:sz w:val="18"/>
          <w:szCs w:val="18"/>
        </w:rPr>
        <w:t xml:space="preserve"> </w:t>
      </w:r>
      <w:r w:rsidR="00EC53ED" w:rsidRPr="00EC53ED">
        <w:rPr>
          <w:iCs/>
          <w:color w:val="000000"/>
          <w:sz w:val="18"/>
          <w:szCs w:val="18"/>
          <w:lang w:val="id-ID"/>
        </w:rPr>
        <w:t>ambiguity</w:t>
      </w:r>
      <w:r w:rsidR="00EC53ED">
        <w:rPr>
          <w:iCs/>
          <w:color w:val="000000"/>
          <w:sz w:val="18"/>
          <w:szCs w:val="18"/>
        </w:rPr>
        <w:t xml:space="preserve"> </w:t>
      </w:r>
      <w:r w:rsidR="00EC53ED" w:rsidRPr="00EC53ED">
        <w:rPr>
          <w:iCs/>
          <w:color w:val="000000"/>
          <w:sz w:val="18"/>
          <w:szCs w:val="18"/>
          <w:lang w:val="id-ID"/>
        </w:rPr>
        <w:t>terhadap</w:t>
      </w:r>
      <w:r w:rsidR="00EC53ED">
        <w:rPr>
          <w:iCs/>
          <w:color w:val="000000"/>
          <w:sz w:val="18"/>
          <w:szCs w:val="18"/>
        </w:rPr>
        <w:t xml:space="preserve"> </w:t>
      </w:r>
      <w:r w:rsidR="00EC53ED" w:rsidRPr="00EC53ED">
        <w:rPr>
          <w:iCs/>
          <w:color w:val="000000"/>
          <w:sz w:val="18"/>
          <w:szCs w:val="18"/>
          <w:lang w:val="id-ID"/>
        </w:rPr>
        <w:t>job</w:t>
      </w:r>
      <w:r w:rsidR="00EC53ED">
        <w:rPr>
          <w:iCs/>
          <w:color w:val="000000"/>
          <w:sz w:val="18"/>
          <w:szCs w:val="18"/>
        </w:rPr>
        <w:t xml:space="preserve"> </w:t>
      </w:r>
      <w:r w:rsidR="00EC53ED" w:rsidRPr="00EC53ED">
        <w:rPr>
          <w:iCs/>
          <w:color w:val="000000"/>
          <w:sz w:val="18"/>
          <w:szCs w:val="18"/>
          <w:lang w:val="id-ID"/>
        </w:rPr>
        <w:t>satisfaction, pengaruh role conflict terhadap job satisfaction, pengaruh emosional quotient mampu memoderasi hubungan antara healthy lifestyle terhadap job satisfaction.</w:t>
      </w:r>
      <w:r w:rsidR="00EC53ED">
        <w:rPr>
          <w:iCs/>
          <w:color w:val="000000"/>
          <w:sz w:val="18"/>
          <w:szCs w:val="18"/>
        </w:rPr>
        <w:t xml:space="preserve"> </w:t>
      </w:r>
      <w:r w:rsidR="00EC53ED" w:rsidRPr="00EC53ED">
        <w:rPr>
          <w:iCs/>
          <w:color w:val="000000"/>
          <w:sz w:val="18"/>
          <w:szCs w:val="18"/>
          <w:lang w:val="id-ID"/>
        </w:rPr>
        <w:t>Pengaruh</w:t>
      </w:r>
      <w:r w:rsidR="00EC53ED">
        <w:rPr>
          <w:iCs/>
          <w:color w:val="000000"/>
          <w:sz w:val="18"/>
          <w:szCs w:val="18"/>
        </w:rPr>
        <w:t xml:space="preserve"> </w:t>
      </w:r>
      <w:r w:rsidR="00EC53ED" w:rsidRPr="00EC53ED">
        <w:rPr>
          <w:iCs/>
          <w:color w:val="000000"/>
          <w:sz w:val="18"/>
          <w:szCs w:val="18"/>
          <w:lang w:val="id-ID"/>
        </w:rPr>
        <w:t>emosional quotient mampu memoderasi hubungan antara role ambiguity terhadap job satisfaction. Pengaruh emosional quotient mampu memoderasi hubungan antara role conflict terhadap job satisfaction. Penelitian ini menggunakan pendekatan kuantitatif. Lokasi pada penelitian ini KAP Sidoarjo dan Surabaya, sedangkan populasi penelitian adalah auditor yang bekerja di KAP. Penelitian ini menggunakan teknik pengambilan sampel probability sampling, teknik analisis data menggunakan PLS. Hasil penyelidikan ini menyatakan bahwa gaya hidup sehat mempengaruhi kepuasan kerja, ambiguitas peran mempengaruhi kepuasan kerja, konflik peran mempengaruhi kepuasan kerja, emosional quotient mampu memoderasi hubungan antara healthy lifestyle terhadap job satisfaction, emosional quotient mampu memoderasi hubungan antara role ambiguity terhadap job satisfaction, emosional quotient mampu memoderasi hubungan antara role conflict terhadap job satisfaction</w:t>
      </w:r>
      <w:r w:rsidRPr="006F7939">
        <w:rPr>
          <w:iCs/>
          <w:color w:val="000000"/>
          <w:sz w:val="18"/>
          <w:szCs w:val="18"/>
        </w:rPr>
        <w:t>.</w:t>
      </w:r>
      <w:r w:rsidRPr="00616765">
        <w:rPr>
          <w:color w:val="000000"/>
          <w:sz w:val="18"/>
          <w:szCs w:val="18"/>
        </w:rPr>
        <w:t xml:space="preserve"> </w:t>
      </w:r>
    </w:p>
    <w:p w14:paraId="201C8421" w14:textId="688E215D" w:rsidR="00A4661B" w:rsidRDefault="00A4661B" w:rsidP="006F7939">
      <w:pPr>
        <w:pBdr>
          <w:top w:val="nil"/>
          <w:left w:val="nil"/>
          <w:bottom w:val="nil"/>
          <w:right w:val="nil"/>
          <w:between w:val="nil"/>
        </w:pBdr>
        <w:spacing w:before="240"/>
        <w:rPr>
          <w:color w:val="000000"/>
          <w:sz w:val="18"/>
          <w:szCs w:val="18"/>
        </w:rPr>
      </w:pPr>
      <w:r>
        <w:rPr>
          <w:b/>
          <w:color w:val="000000"/>
          <w:sz w:val="18"/>
          <w:szCs w:val="18"/>
        </w:rPr>
        <w:t xml:space="preserve"> </w:t>
      </w:r>
      <w:r w:rsidR="003C280B">
        <w:rPr>
          <w:b/>
          <w:color w:val="000000"/>
          <w:sz w:val="18"/>
          <w:szCs w:val="18"/>
        </w:rPr>
        <w:t xml:space="preserve">Kata </w:t>
      </w:r>
      <w:proofErr w:type="spellStart"/>
      <w:r w:rsidR="003C280B">
        <w:rPr>
          <w:b/>
          <w:color w:val="000000"/>
          <w:sz w:val="18"/>
          <w:szCs w:val="18"/>
        </w:rPr>
        <w:t>Kunci</w:t>
      </w:r>
      <w:proofErr w:type="spellEnd"/>
      <w:r w:rsidRPr="006F7939">
        <w:rPr>
          <w:b/>
          <w:i/>
          <w:iCs/>
          <w:color w:val="000000"/>
          <w:sz w:val="18"/>
          <w:szCs w:val="18"/>
        </w:rPr>
        <w:t>:</w:t>
      </w:r>
      <w:r>
        <w:rPr>
          <w:b/>
          <w:color w:val="000000"/>
          <w:sz w:val="18"/>
          <w:szCs w:val="18"/>
        </w:rPr>
        <w:t xml:space="preserve"> </w:t>
      </w:r>
      <w:r w:rsidR="00EC53ED" w:rsidRPr="00EC53ED">
        <w:rPr>
          <w:iCs/>
          <w:color w:val="000000"/>
          <w:sz w:val="18"/>
          <w:szCs w:val="18"/>
        </w:rPr>
        <w:t>Healthy Lifestyle, Role Ambiguity, Role Conflict, Emotional Quotient, Job Satisfaction</w:t>
      </w:r>
    </w:p>
    <w:tbl>
      <w:tblPr>
        <w:tblpPr w:leftFromText="180" w:rightFromText="180" w:vertAnchor="text" w:horzAnchor="margin" w:tblpY="232"/>
        <w:tblW w:w="3029" w:type="dxa"/>
        <w:tblLayout w:type="fixed"/>
        <w:tblLook w:val="0000" w:firstRow="0" w:lastRow="0" w:firstColumn="0" w:lastColumn="0" w:noHBand="0" w:noVBand="0"/>
      </w:tblPr>
      <w:tblGrid>
        <w:gridCol w:w="3029"/>
      </w:tblGrid>
      <w:tr w:rsidR="00A4661B" w14:paraId="2E62B887" w14:textId="77777777" w:rsidTr="006F7939">
        <w:trPr>
          <w:trHeight w:val="1241"/>
        </w:trPr>
        <w:tc>
          <w:tcPr>
            <w:tcW w:w="3029" w:type="dxa"/>
          </w:tcPr>
          <w:p w14:paraId="0105AD8D" w14:textId="77777777" w:rsidR="00A4661B" w:rsidRDefault="00A4661B" w:rsidP="006F7939">
            <w:pPr>
              <w:autoSpaceDE w:val="0"/>
              <w:autoSpaceDN w:val="0"/>
              <w:adjustRightInd w:val="0"/>
              <w:jc w:val="left"/>
              <w:rPr>
                <w:color w:val="000000"/>
                <w:sz w:val="16"/>
                <w:szCs w:val="16"/>
              </w:rPr>
            </w:pPr>
            <w:r>
              <w:rPr>
                <w:color w:val="000000"/>
                <w:sz w:val="16"/>
                <w:szCs w:val="16"/>
              </w:rPr>
              <w:t>DOI:</w:t>
            </w:r>
          </w:p>
          <w:p w14:paraId="51DF993E" w14:textId="0138C51E" w:rsidR="00A4661B" w:rsidRPr="00E91D3C" w:rsidRDefault="00A4661B" w:rsidP="006F7939">
            <w:pPr>
              <w:autoSpaceDE w:val="0"/>
              <w:autoSpaceDN w:val="0"/>
              <w:adjustRightInd w:val="0"/>
              <w:jc w:val="left"/>
              <w:rPr>
                <w:color w:val="000000"/>
                <w:sz w:val="16"/>
                <w:szCs w:val="16"/>
                <w:u w:val="single"/>
              </w:rPr>
            </w:pPr>
            <w:r w:rsidRPr="00E91D3C">
              <w:rPr>
                <w:color w:val="0000FF"/>
                <w:sz w:val="16"/>
                <w:szCs w:val="16"/>
                <w:u w:val="single"/>
              </w:rPr>
              <w:t>https://doi.org/</w:t>
            </w:r>
            <w:r w:rsidR="00E91D3C" w:rsidRPr="00E91D3C">
              <w:rPr>
                <w:color w:val="0000FF"/>
                <w:sz w:val="16"/>
                <w:szCs w:val="16"/>
                <w:u w:val="single"/>
              </w:rPr>
              <w:t>10.47134/innovative.v1i3.63</w:t>
            </w:r>
            <w:r w:rsidR="00E91D3C" w:rsidRPr="00E91D3C">
              <w:rPr>
                <w:color w:val="0000FF"/>
                <w:sz w:val="16"/>
                <w:szCs w:val="16"/>
                <w:u w:val="single"/>
              </w:rPr>
              <w:t xml:space="preserve"> </w:t>
            </w:r>
          </w:p>
          <w:p w14:paraId="0A06C103" w14:textId="4A4FAAEB" w:rsidR="00A4661B" w:rsidRDefault="00A4661B" w:rsidP="006F7939">
            <w:pPr>
              <w:pBdr>
                <w:top w:val="nil"/>
                <w:left w:val="nil"/>
                <w:bottom w:val="nil"/>
                <w:right w:val="nil"/>
                <w:between w:val="nil"/>
              </w:pBdr>
              <w:ind w:right="113"/>
              <w:jc w:val="left"/>
              <w:rPr>
                <w:color w:val="000000"/>
                <w:sz w:val="16"/>
                <w:szCs w:val="16"/>
              </w:rPr>
            </w:pPr>
            <w:r>
              <w:rPr>
                <w:color w:val="000000"/>
                <w:sz w:val="16"/>
                <w:szCs w:val="16"/>
              </w:rPr>
              <w:t>*Correspondence:</w:t>
            </w:r>
            <w:r w:rsidR="00CB0D13">
              <w:rPr>
                <w:b/>
                <w:bCs/>
                <w:color w:val="000000"/>
              </w:rPr>
              <w:t xml:space="preserve"> </w:t>
            </w:r>
            <w:r w:rsidR="00CB0D13" w:rsidRPr="00CB0D13">
              <w:rPr>
                <w:color w:val="000000"/>
                <w:sz w:val="16"/>
                <w:szCs w:val="16"/>
              </w:rPr>
              <w:t>Nurul Happy Yanti</w:t>
            </w:r>
          </w:p>
          <w:p w14:paraId="402734BB" w14:textId="602DA077" w:rsidR="00A4661B" w:rsidRPr="00135BBD" w:rsidRDefault="00A4661B" w:rsidP="006F7939">
            <w:pPr>
              <w:pBdr>
                <w:top w:val="nil"/>
                <w:left w:val="nil"/>
                <w:bottom w:val="nil"/>
                <w:right w:val="nil"/>
                <w:between w:val="nil"/>
              </w:pBdr>
              <w:ind w:right="113"/>
              <w:jc w:val="left"/>
              <w:rPr>
                <w:color w:val="000000"/>
                <w:sz w:val="16"/>
                <w:szCs w:val="16"/>
              </w:rPr>
            </w:pPr>
            <w:r>
              <w:rPr>
                <w:color w:val="000000"/>
                <w:sz w:val="16"/>
                <w:szCs w:val="16"/>
              </w:rPr>
              <w:t>Email</w:t>
            </w:r>
            <w:r w:rsidRPr="00135BBD">
              <w:rPr>
                <w:color w:val="000000"/>
                <w:sz w:val="16"/>
                <w:szCs w:val="16"/>
              </w:rPr>
              <w:t xml:space="preserve">: </w:t>
            </w:r>
            <w:hyperlink r:id="rId9" w:history="1">
              <w:r w:rsidR="00EC53ED" w:rsidRPr="00EC53ED">
                <w:rPr>
                  <w:rStyle w:val="Hyperlink"/>
                  <w:sz w:val="16"/>
                  <w:szCs w:val="16"/>
                </w:rPr>
                <w:t>nurulhappyyanti@umsida.ac.id</w:t>
              </w:r>
            </w:hyperlink>
          </w:p>
          <w:p w14:paraId="3B1EBCF4" w14:textId="77777777" w:rsidR="00A4661B" w:rsidRDefault="00A4661B" w:rsidP="006F7939">
            <w:pPr>
              <w:pBdr>
                <w:top w:val="nil"/>
                <w:left w:val="nil"/>
                <w:bottom w:val="nil"/>
                <w:right w:val="nil"/>
                <w:between w:val="nil"/>
              </w:pBdr>
              <w:ind w:right="113"/>
              <w:jc w:val="left"/>
              <w:rPr>
                <w:color w:val="000000"/>
                <w:sz w:val="16"/>
                <w:szCs w:val="16"/>
              </w:rPr>
            </w:pPr>
          </w:p>
          <w:p w14:paraId="2543C05F" w14:textId="301C154C" w:rsidR="00A4661B" w:rsidRDefault="00A4661B" w:rsidP="006F7939">
            <w:pPr>
              <w:pBdr>
                <w:top w:val="nil"/>
                <w:left w:val="nil"/>
                <w:bottom w:val="nil"/>
                <w:right w:val="nil"/>
                <w:between w:val="nil"/>
              </w:pBdr>
              <w:ind w:right="113"/>
              <w:jc w:val="left"/>
              <w:rPr>
                <w:rFonts w:ascii="SimSun" w:eastAsia="SimSun" w:hAnsi="SimSun" w:cs="SimSun"/>
                <w:color w:val="000000"/>
                <w:sz w:val="16"/>
                <w:szCs w:val="16"/>
              </w:rPr>
            </w:pPr>
            <w:r>
              <w:rPr>
                <w:color w:val="000000"/>
                <w:sz w:val="16"/>
                <w:szCs w:val="16"/>
              </w:rPr>
              <w:t xml:space="preserve">Received: </w:t>
            </w:r>
            <w:r w:rsidR="0015269A">
              <w:rPr>
                <w:color w:val="000000"/>
                <w:sz w:val="16"/>
                <w:szCs w:val="16"/>
              </w:rPr>
              <w:t>05-07-2022</w:t>
            </w:r>
          </w:p>
          <w:p w14:paraId="3337CD49" w14:textId="5266C8EE" w:rsidR="00A4661B" w:rsidRDefault="00A4661B" w:rsidP="006F7939">
            <w:pPr>
              <w:pBdr>
                <w:top w:val="nil"/>
                <w:left w:val="nil"/>
                <w:bottom w:val="nil"/>
                <w:right w:val="nil"/>
                <w:between w:val="nil"/>
              </w:pBdr>
              <w:ind w:right="113"/>
              <w:jc w:val="left"/>
              <w:rPr>
                <w:color w:val="000000"/>
                <w:sz w:val="16"/>
                <w:szCs w:val="16"/>
              </w:rPr>
            </w:pPr>
            <w:r>
              <w:rPr>
                <w:color w:val="000000"/>
                <w:sz w:val="16"/>
                <w:szCs w:val="16"/>
              </w:rPr>
              <w:t xml:space="preserve">Accepted: </w:t>
            </w:r>
            <w:r w:rsidR="0015269A">
              <w:rPr>
                <w:color w:val="000000"/>
                <w:sz w:val="16"/>
                <w:szCs w:val="16"/>
              </w:rPr>
              <w:t>19-08-2022</w:t>
            </w:r>
          </w:p>
          <w:p w14:paraId="7ECB3C03" w14:textId="1B81E9A0" w:rsidR="00A4661B" w:rsidRDefault="00A4661B" w:rsidP="006F7939">
            <w:pPr>
              <w:pBdr>
                <w:top w:val="nil"/>
                <w:left w:val="nil"/>
                <w:bottom w:val="nil"/>
                <w:right w:val="nil"/>
                <w:between w:val="nil"/>
              </w:pBdr>
              <w:spacing w:after="240"/>
              <w:ind w:right="113"/>
              <w:jc w:val="left"/>
              <w:rPr>
                <w:color w:val="000000"/>
                <w:sz w:val="16"/>
                <w:szCs w:val="16"/>
              </w:rPr>
            </w:pPr>
            <w:r>
              <w:rPr>
                <w:color w:val="000000"/>
                <w:sz w:val="16"/>
                <w:szCs w:val="16"/>
              </w:rPr>
              <w:t xml:space="preserve">Published: </w:t>
            </w:r>
            <w:r w:rsidR="002D0E6D">
              <w:rPr>
                <w:color w:val="000000"/>
                <w:sz w:val="16"/>
                <w:szCs w:val="16"/>
              </w:rPr>
              <w:t>30</w:t>
            </w:r>
            <w:r w:rsidR="0015269A">
              <w:rPr>
                <w:color w:val="000000"/>
                <w:sz w:val="16"/>
                <w:szCs w:val="16"/>
              </w:rPr>
              <w:t>-09-2022</w:t>
            </w:r>
          </w:p>
          <w:p w14:paraId="55CA3EC4" w14:textId="77777777" w:rsidR="00A4661B" w:rsidRDefault="00A4661B" w:rsidP="006F7939">
            <w:pPr>
              <w:spacing w:before="240"/>
              <w:ind w:right="113"/>
              <w:jc w:val="left"/>
              <w:rPr>
                <w:sz w:val="16"/>
                <w:szCs w:val="16"/>
              </w:rPr>
            </w:pPr>
            <w:r>
              <w:rPr>
                <w:noProof/>
                <w:sz w:val="16"/>
                <w:szCs w:val="16"/>
              </w:rPr>
              <w:drawing>
                <wp:inline distT="0" distB="0" distL="114300" distR="114300" wp14:anchorId="20CBB489" wp14:editId="41D9BEB7">
                  <wp:extent cx="695325" cy="24701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695325" cy="247015"/>
                          </a:xfrm>
                          <a:prstGeom prst="rect">
                            <a:avLst/>
                          </a:prstGeom>
                          <a:ln/>
                        </pic:spPr>
                      </pic:pic>
                    </a:graphicData>
                  </a:graphic>
                </wp:inline>
              </w:drawing>
            </w:r>
          </w:p>
          <w:p w14:paraId="4AD6D2D3" w14:textId="25C69098" w:rsidR="00A4661B" w:rsidRDefault="00A4661B" w:rsidP="006F7939">
            <w:pPr>
              <w:spacing w:before="60"/>
              <w:ind w:right="113"/>
              <w:rPr>
                <w:sz w:val="14"/>
                <w:szCs w:val="14"/>
              </w:rPr>
            </w:pPr>
            <w:r>
              <w:rPr>
                <w:b/>
                <w:sz w:val="16"/>
                <w:szCs w:val="16"/>
              </w:rPr>
              <w:t>Copyright:</w:t>
            </w:r>
            <w:r>
              <w:rPr>
                <w:sz w:val="16"/>
                <w:szCs w:val="16"/>
              </w:rPr>
              <w:t xml:space="preserve"> © 202</w:t>
            </w:r>
            <w:r w:rsidR="00D74C81">
              <w:rPr>
                <w:sz w:val="16"/>
                <w:szCs w:val="16"/>
              </w:rPr>
              <w:t>2</w:t>
            </w:r>
            <w:r>
              <w:rPr>
                <w:sz w:val="16"/>
                <w:szCs w:val="16"/>
              </w:rPr>
              <w:t xml:space="preserve"> by the authors. Submitted for possible open access publication under the terms and conditions of the Creative Commons Attribution (CC BY) license (http://creativecommons.org/licenses/by/4.0/).</w:t>
            </w:r>
          </w:p>
        </w:tc>
      </w:tr>
    </w:tbl>
    <w:p w14:paraId="1C4DDEA6" w14:textId="6DEDFCDF" w:rsidR="00A4661B" w:rsidRPr="00135BBD" w:rsidRDefault="00A4661B" w:rsidP="000264E4">
      <w:pPr>
        <w:pBdr>
          <w:top w:val="nil"/>
          <w:left w:val="nil"/>
          <w:bottom w:val="nil"/>
          <w:right w:val="nil"/>
          <w:between w:val="nil"/>
        </w:pBdr>
        <w:tabs>
          <w:tab w:val="left" w:pos="3828"/>
        </w:tabs>
        <w:spacing w:before="240"/>
        <w:ind w:left="284"/>
        <w:rPr>
          <w:i/>
          <w:iCs/>
          <w:color w:val="000000"/>
          <w:sz w:val="18"/>
          <w:szCs w:val="18"/>
        </w:rPr>
      </w:pPr>
      <w:r w:rsidRPr="006F7939">
        <w:rPr>
          <w:b/>
          <w:i/>
          <w:iCs/>
          <w:color w:val="000000"/>
          <w:sz w:val="18"/>
          <w:szCs w:val="18"/>
        </w:rPr>
        <w:t>Abstract:</w:t>
      </w:r>
      <w:r>
        <w:rPr>
          <w:color w:val="000000"/>
          <w:sz w:val="18"/>
          <w:szCs w:val="18"/>
        </w:rPr>
        <w:t xml:space="preserve"> </w:t>
      </w:r>
      <w:r w:rsidR="00EC53ED" w:rsidRPr="00EC53ED">
        <w:rPr>
          <w:bCs/>
          <w:i/>
          <w:iCs/>
          <w:color w:val="000000"/>
          <w:sz w:val="18"/>
          <w:szCs w:val="18"/>
          <w:lang w:val="id-ID"/>
        </w:rPr>
        <w:t>This study aims to determine the effect of healthy lifestyle on job satisfaction, the effect of role ambiguity on job satisfaction, the effect of role conflict on job satisfaction, the effect of emotional quotient is able to moderate the relationship between healthy lifestyle on job satisfaction. The effect of emotional quotient is able to moderate the relationship between role ambiguity on job satisfaction. Emotional influence quotient is able to moderate the relationship between role conflict on job satisfaction. This study uses a quantitative approach. The locations in this study were KAP Sidoarjo and Surabaya, while the study population was auditors working at KAP. This research uses probability sampling technique, data analysis technique uses PLS. The results of this study state that healthy lifestyle has an effect on job satisfaction, role ambiguity has an effect on job satisfaction, role conflict has an effect on job satisfaction, emotional quotient is able to moderate the relationship between healthy lifestyle on job satisfaction, emotional quotient is able to moderate the relationship between role ambiguity on job satisfaction, emotional quotient able to moderate the relationship between role conflict on job satisfaction</w:t>
      </w:r>
      <w:r>
        <w:rPr>
          <w:bCs/>
          <w:i/>
          <w:iCs/>
          <w:color w:val="000000"/>
          <w:sz w:val="18"/>
          <w:szCs w:val="18"/>
        </w:rPr>
        <w:t>.</w:t>
      </w:r>
    </w:p>
    <w:p w14:paraId="72634458" w14:textId="0E9F4878" w:rsidR="00A4661B" w:rsidRPr="000A4265" w:rsidRDefault="00A4661B" w:rsidP="000A4265">
      <w:pPr>
        <w:pBdr>
          <w:top w:val="nil"/>
          <w:left w:val="nil"/>
          <w:bottom w:val="single" w:sz="6" w:space="1" w:color="000000"/>
          <w:right w:val="nil"/>
          <w:between w:val="nil"/>
        </w:pBdr>
        <w:spacing w:before="240"/>
        <w:rPr>
          <w:bCs/>
          <w:i/>
          <w:color w:val="000000"/>
          <w:sz w:val="18"/>
          <w:szCs w:val="18"/>
        </w:rPr>
      </w:pPr>
      <w:r w:rsidRPr="006F7939">
        <w:rPr>
          <w:b/>
          <w:i/>
          <w:iCs/>
          <w:color w:val="000000"/>
          <w:sz w:val="18"/>
          <w:szCs w:val="18"/>
        </w:rPr>
        <w:t>Keywords:</w:t>
      </w:r>
      <w:r>
        <w:rPr>
          <w:color w:val="000000"/>
          <w:sz w:val="18"/>
          <w:szCs w:val="18"/>
        </w:rPr>
        <w:t xml:space="preserve"> </w:t>
      </w:r>
      <w:r w:rsidR="00EC53ED" w:rsidRPr="00EC53ED">
        <w:rPr>
          <w:bCs/>
          <w:i/>
          <w:iCs/>
          <w:color w:val="000000"/>
          <w:sz w:val="18"/>
          <w:szCs w:val="18"/>
          <w:lang w:val="id-ID"/>
        </w:rPr>
        <w:t>Healthy Lifestyle, Role Ambiguity, Role Conflict, Emotional Quotient, Job Satisfaction</w:t>
      </w:r>
    </w:p>
    <w:p w14:paraId="6541CD17" w14:textId="77777777" w:rsidR="00A4661B" w:rsidRDefault="00A4661B"/>
    <w:p w14:paraId="6BC7F902" w14:textId="77777777" w:rsidR="00D57729" w:rsidRDefault="00D57729">
      <w:pPr>
        <w:rPr>
          <w:b/>
          <w:color w:val="000000"/>
          <w:sz w:val="24"/>
          <w:szCs w:val="24"/>
        </w:rPr>
      </w:pPr>
      <w:r>
        <w:rPr>
          <w:b/>
          <w:color w:val="000000"/>
          <w:sz w:val="24"/>
          <w:szCs w:val="24"/>
        </w:rPr>
        <w:br w:type="page"/>
      </w:r>
    </w:p>
    <w:p w14:paraId="2865E591" w14:textId="14ADD4C3" w:rsidR="00A4661B" w:rsidRDefault="00A4661B">
      <w:pPr>
        <w:pBdr>
          <w:top w:val="nil"/>
          <w:left w:val="nil"/>
          <w:bottom w:val="nil"/>
          <w:right w:val="nil"/>
          <w:between w:val="nil"/>
        </w:pBdr>
        <w:spacing w:before="240" w:after="60" w:line="228" w:lineRule="auto"/>
        <w:jc w:val="left"/>
        <w:rPr>
          <w:b/>
          <w:color w:val="000000"/>
          <w:sz w:val="24"/>
          <w:szCs w:val="24"/>
        </w:rPr>
      </w:pPr>
      <w:proofErr w:type="spellStart"/>
      <w:r>
        <w:rPr>
          <w:b/>
          <w:color w:val="000000"/>
          <w:sz w:val="24"/>
          <w:szCs w:val="24"/>
        </w:rPr>
        <w:lastRenderedPageBreak/>
        <w:t>Pendahuluan</w:t>
      </w:r>
      <w:proofErr w:type="spellEnd"/>
    </w:p>
    <w:p w14:paraId="385EAE82" w14:textId="2301CA1B" w:rsidR="00E14E70" w:rsidRPr="00E14E70" w:rsidRDefault="00E14E70" w:rsidP="00E14E70">
      <w:pPr>
        <w:pBdr>
          <w:top w:val="nil"/>
          <w:left w:val="nil"/>
          <w:bottom w:val="nil"/>
          <w:right w:val="nil"/>
          <w:between w:val="nil"/>
        </w:pBdr>
        <w:spacing w:line="259" w:lineRule="auto"/>
        <w:ind w:firstLine="567"/>
        <w:rPr>
          <w:color w:val="000000"/>
          <w:sz w:val="24"/>
          <w:szCs w:val="24"/>
          <w:lang w:val="id-ID"/>
        </w:rPr>
      </w:pPr>
      <w:r w:rsidRPr="00E14E70">
        <w:rPr>
          <w:color w:val="000000"/>
          <w:sz w:val="24"/>
          <w:szCs w:val="24"/>
          <w:lang w:val="id-ID"/>
        </w:rPr>
        <w:t>Dengan berkembangnya era ketersediaan lapangan kerja di dunia industry dan bisnis semakin beragam. Dalam hal ini adalah profesi akuntan suatu profesi yang populer di masyarakat. Misalnya, audit, yang merupakan layanan profesional yang diberikan oleh perusahaan audit (KAP), dilakukan oleh auditor, yang merupakan layanan. Ketika seorang auditor melakukan audit atas laporan keuangan, dia bekerja tidak hanya untuk kliennya, tetapi juga untuk pihak lain yang berkepentingan dengan laporan audit tersebut. Kantor Akuntan Publik (KAP) merupakan anggota Institut Akuntan Publik Indonesia (IAPI). Ikatan Akuntan Indonesia (IAPI) atau Indonesian Institute of Certified Public Advocates (IICPA) memiliki sejarah yang cukup panjang, dimulai dari berdirinya Ikatan Akuntan Indonesia pada tahun 1957 yang merupakan asosiasi pertama akuntan Indonesia. Perkembangan profesi dan organisasi akuntansi di Indonesia tidak dapat dipisahkan dari perkembangan ekonomi, kehidupan bisnis dan investasi asing dan domestik, pasar modal dan pengaruh global. Secara umum tonggak perkembangan organisasi dan profesi akuntan di Indonesia memang sangat dipengaruhi oleh perubahan ekonomi nasional dan ekonomi global. Profesi akuntansi adalah salah satu dari 10 pekerjaan paling menegangkan di Amerika Serikat. Stres supervisor dapat memiliki efek positif atau negatif. Karena stres dapat, pada tingkat tertentu, memotivasi seseorang untuk memperbaiki diri dan melakukan pekerjaannya. Namun, terlalu banyak stres memiliki efek negatif, mengurangi kinerja dan dapat menyebabkan depresi dan kecemasan. Juga mengalami stres berlebihan memiliki konsekuensi seperti meningkatnya ketidakhadiran, produktivitas yang rendah, turnover yang meningkat dan tentu saja kinerja yang menurun</w:t>
      </w:r>
      <w:r w:rsidR="00C95E49">
        <w:rPr>
          <w:color w:val="000000"/>
          <w:sz w:val="24"/>
          <w:szCs w:val="24"/>
        </w:rPr>
        <w:t xml:space="preserve"> (</w:t>
      </w:r>
      <w:proofErr w:type="spellStart"/>
      <w:r w:rsidR="00C95E49">
        <w:rPr>
          <w:color w:val="000000"/>
          <w:sz w:val="24"/>
          <w:szCs w:val="24"/>
        </w:rPr>
        <w:t>Rizkia</w:t>
      </w:r>
      <w:proofErr w:type="spellEnd"/>
      <w:r w:rsidR="00C95E49">
        <w:rPr>
          <w:color w:val="000000"/>
          <w:sz w:val="24"/>
          <w:szCs w:val="24"/>
        </w:rPr>
        <w:t>, 2012)</w:t>
      </w:r>
      <w:r w:rsidRPr="00E14E70">
        <w:rPr>
          <w:color w:val="000000"/>
          <w:sz w:val="24"/>
          <w:szCs w:val="24"/>
          <w:lang w:val="id-ID"/>
        </w:rPr>
        <w:t>.</w:t>
      </w:r>
    </w:p>
    <w:p w14:paraId="23597E68" w14:textId="1CDDD135" w:rsidR="00E14E70" w:rsidRPr="00E14E70" w:rsidRDefault="00E14E70" w:rsidP="00E14E70">
      <w:pPr>
        <w:pBdr>
          <w:top w:val="nil"/>
          <w:left w:val="nil"/>
          <w:bottom w:val="nil"/>
          <w:right w:val="nil"/>
          <w:between w:val="nil"/>
        </w:pBdr>
        <w:spacing w:line="259" w:lineRule="auto"/>
        <w:ind w:firstLine="567"/>
        <w:rPr>
          <w:color w:val="000000"/>
          <w:sz w:val="24"/>
          <w:szCs w:val="24"/>
          <w:lang w:val="id-ID"/>
        </w:rPr>
      </w:pPr>
      <w:r w:rsidRPr="00E14E70">
        <w:rPr>
          <w:color w:val="000000"/>
          <w:sz w:val="24"/>
          <w:szCs w:val="24"/>
          <w:lang w:val="id-ID"/>
        </w:rPr>
        <w:t xml:space="preserve">Pada kasus di atas, menunjukan bahwa kinerja auditor masih kurang sempurna, penyebab dari permasalahan tersebut karena dipengaruhi oleh beberapa faktor yaitu, gaya hidup sehat, ambiguitas peran, konflik peran, kepuasan kerja dan kecerdasan emosional (emotional quotient). Menurut hasil Penelitian oleh </w:t>
      </w:r>
      <w:proofErr w:type="spellStart"/>
      <w:r w:rsidR="00C95E49">
        <w:rPr>
          <w:color w:val="000000"/>
          <w:sz w:val="24"/>
          <w:szCs w:val="24"/>
        </w:rPr>
        <w:t>Rizkia</w:t>
      </w:r>
      <w:proofErr w:type="spellEnd"/>
      <w:r w:rsidR="00C95E49">
        <w:rPr>
          <w:color w:val="000000"/>
          <w:sz w:val="24"/>
          <w:szCs w:val="24"/>
        </w:rPr>
        <w:t xml:space="preserve"> (2012)</w:t>
      </w:r>
      <w:r w:rsidRPr="00E14E70">
        <w:rPr>
          <w:color w:val="000000"/>
          <w:sz w:val="24"/>
          <w:szCs w:val="24"/>
          <w:lang w:val="id-ID"/>
        </w:rPr>
        <w:t xml:space="preserve"> dan </w:t>
      </w:r>
      <w:r w:rsidR="00C95E49">
        <w:rPr>
          <w:color w:val="000000"/>
          <w:sz w:val="24"/>
          <w:szCs w:val="24"/>
        </w:rPr>
        <w:t>Gratia (2014)</w:t>
      </w:r>
      <w:r w:rsidRPr="00E14E70">
        <w:rPr>
          <w:color w:val="000000"/>
          <w:sz w:val="24"/>
          <w:szCs w:val="24"/>
          <w:lang w:val="id-ID"/>
        </w:rPr>
        <w:t>, gaya hidup sehat dampak positif pada kepuasan kerja dan kinerja auditor. Hasil ini berbeda dengan penelitian</w:t>
      </w:r>
      <w:r w:rsidR="00C95E49">
        <w:rPr>
          <w:color w:val="000000"/>
          <w:sz w:val="24"/>
          <w:szCs w:val="24"/>
        </w:rPr>
        <w:t xml:space="preserve"> </w:t>
      </w:r>
      <w:proofErr w:type="spellStart"/>
      <w:r w:rsidR="00C95E49">
        <w:rPr>
          <w:color w:val="000000"/>
          <w:sz w:val="24"/>
          <w:szCs w:val="24"/>
        </w:rPr>
        <w:t>Dhiansyah</w:t>
      </w:r>
      <w:proofErr w:type="spellEnd"/>
      <w:r w:rsidR="00C95E49">
        <w:rPr>
          <w:color w:val="000000"/>
          <w:sz w:val="24"/>
          <w:szCs w:val="24"/>
        </w:rPr>
        <w:t xml:space="preserve"> </w:t>
      </w:r>
      <w:proofErr w:type="spellStart"/>
      <w:r w:rsidR="00C95E49">
        <w:rPr>
          <w:color w:val="000000"/>
          <w:sz w:val="24"/>
          <w:szCs w:val="24"/>
        </w:rPr>
        <w:t>dkk</w:t>
      </w:r>
      <w:proofErr w:type="spellEnd"/>
      <w:r w:rsidR="00C95E49">
        <w:rPr>
          <w:color w:val="000000"/>
          <w:sz w:val="24"/>
          <w:szCs w:val="24"/>
        </w:rPr>
        <w:t xml:space="preserve">. (2015) </w:t>
      </w:r>
      <w:r w:rsidRPr="00E14E70">
        <w:rPr>
          <w:color w:val="000000"/>
          <w:sz w:val="24"/>
          <w:szCs w:val="24"/>
          <w:lang w:val="id-ID"/>
        </w:rPr>
        <w:t>yang menemukan bahwa gaya hidup sehat diwariskan vaskular tidak mempengaruhi kinerja auditor dan kepuasan kerja.</w:t>
      </w:r>
      <w:r w:rsidR="00C95E49">
        <w:rPr>
          <w:color w:val="000000"/>
          <w:sz w:val="24"/>
          <w:szCs w:val="24"/>
        </w:rPr>
        <w:t xml:space="preserve"> </w:t>
      </w:r>
      <w:r w:rsidRPr="00E14E70">
        <w:rPr>
          <w:color w:val="000000"/>
          <w:sz w:val="24"/>
          <w:szCs w:val="24"/>
          <w:lang w:val="id-ID"/>
        </w:rPr>
        <w:t xml:space="preserve">Hasil penelitian </w:t>
      </w:r>
      <w:proofErr w:type="spellStart"/>
      <w:r w:rsidR="00C95E49">
        <w:rPr>
          <w:color w:val="000000"/>
          <w:sz w:val="24"/>
          <w:szCs w:val="24"/>
        </w:rPr>
        <w:t>Fachruzzaman</w:t>
      </w:r>
      <w:proofErr w:type="spellEnd"/>
      <w:r w:rsidR="00C95E49">
        <w:rPr>
          <w:color w:val="000000"/>
          <w:sz w:val="24"/>
          <w:szCs w:val="24"/>
        </w:rPr>
        <w:t xml:space="preserve"> (2017)</w:t>
      </w:r>
      <w:r w:rsidRPr="00E14E70">
        <w:rPr>
          <w:color w:val="000000"/>
          <w:sz w:val="24"/>
          <w:szCs w:val="24"/>
          <w:lang w:val="id-ID"/>
        </w:rPr>
        <w:t xml:space="preserve"> menyimpulkan bahwa role ambiguity dan role conflict berpengaruh negative terhadap kepuasan kerja, namun berbeda dengan pen</w:t>
      </w:r>
      <w:r w:rsidR="00C95E49">
        <w:rPr>
          <w:color w:val="000000"/>
          <w:sz w:val="24"/>
          <w:szCs w:val="24"/>
        </w:rPr>
        <w:t>e</w:t>
      </w:r>
      <w:r w:rsidRPr="00E14E70">
        <w:rPr>
          <w:color w:val="000000"/>
          <w:sz w:val="24"/>
          <w:szCs w:val="24"/>
          <w:lang w:val="id-ID"/>
        </w:rPr>
        <w:t xml:space="preserve">litian </w:t>
      </w:r>
      <w:r w:rsidR="00C95E49">
        <w:rPr>
          <w:color w:val="000000"/>
          <w:sz w:val="24"/>
          <w:szCs w:val="24"/>
        </w:rPr>
        <w:t>Rohma (2016)</w:t>
      </w:r>
      <w:r w:rsidRPr="00E14E70">
        <w:rPr>
          <w:color w:val="000000"/>
          <w:sz w:val="24"/>
          <w:szCs w:val="24"/>
          <w:lang w:val="id-ID"/>
        </w:rPr>
        <w:t xml:space="preserve"> menyatakan bahwa ambiguitas peran tidak berpengaruh terhadap kepuasan kerja. Hasil penelitian </w:t>
      </w:r>
      <w:proofErr w:type="spellStart"/>
      <w:r w:rsidR="00565F16">
        <w:rPr>
          <w:color w:val="000000"/>
          <w:sz w:val="24"/>
          <w:szCs w:val="24"/>
        </w:rPr>
        <w:t>Churiah</w:t>
      </w:r>
      <w:proofErr w:type="spellEnd"/>
      <w:r w:rsidR="00565F16">
        <w:rPr>
          <w:color w:val="000000"/>
          <w:sz w:val="24"/>
          <w:szCs w:val="24"/>
        </w:rPr>
        <w:t xml:space="preserve"> (2011)</w:t>
      </w:r>
      <w:r w:rsidRPr="00E14E70">
        <w:rPr>
          <w:color w:val="000000"/>
          <w:sz w:val="24"/>
          <w:szCs w:val="24"/>
          <w:lang w:val="id-ID"/>
        </w:rPr>
        <w:t xml:space="preserve"> mengungkapkan bahwa konflik peran berpengaruh secara langsung dan siginifikan terhadap kepuasan kerja, sedangkan pada penelitian</w:t>
      </w:r>
      <w:r w:rsidR="00565F16">
        <w:rPr>
          <w:color w:val="000000"/>
          <w:sz w:val="24"/>
          <w:szCs w:val="24"/>
        </w:rPr>
        <w:t xml:space="preserve"> Musa </w:t>
      </w:r>
      <w:proofErr w:type="spellStart"/>
      <w:r w:rsidR="00565F16">
        <w:rPr>
          <w:color w:val="000000"/>
          <w:sz w:val="24"/>
          <w:szCs w:val="24"/>
        </w:rPr>
        <w:t>dkk</w:t>
      </w:r>
      <w:proofErr w:type="spellEnd"/>
      <w:r w:rsidR="00565F16">
        <w:rPr>
          <w:color w:val="000000"/>
          <w:sz w:val="24"/>
          <w:szCs w:val="24"/>
        </w:rPr>
        <w:t>. (2012)</w:t>
      </w:r>
      <w:r w:rsidRPr="00E14E70">
        <w:rPr>
          <w:color w:val="000000"/>
          <w:sz w:val="24"/>
          <w:szCs w:val="24"/>
          <w:lang w:val="id-ID"/>
        </w:rPr>
        <w:t xml:space="preserve"> menyatakan konflik peran tidak berpengaruh secara langsung terhadap kepuasan kerja. Penelitian dari </w:t>
      </w:r>
      <w:proofErr w:type="spellStart"/>
      <w:r w:rsidR="00565F16">
        <w:rPr>
          <w:color w:val="000000"/>
          <w:sz w:val="24"/>
          <w:szCs w:val="24"/>
        </w:rPr>
        <w:t>Widyastary</w:t>
      </w:r>
      <w:proofErr w:type="spellEnd"/>
      <w:r w:rsidR="00565F16">
        <w:rPr>
          <w:color w:val="000000"/>
          <w:sz w:val="24"/>
          <w:szCs w:val="24"/>
        </w:rPr>
        <w:t xml:space="preserve"> </w:t>
      </w:r>
      <w:proofErr w:type="spellStart"/>
      <w:r w:rsidR="00565F16">
        <w:rPr>
          <w:color w:val="000000"/>
          <w:sz w:val="24"/>
          <w:szCs w:val="24"/>
        </w:rPr>
        <w:t>dkk</w:t>
      </w:r>
      <w:proofErr w:type="spellEnd"/>
      <w:r w:rsidR="00565F16">
        <w:rPr>
          <w:color w:val="000000"/>
          <w:sz w:val="24"/>
          <w:szCs w:val="24"/>
        </w:rPr>
        <w:t>. (2014)</w:t>
      </w:r>
      <w:r w:rsidRPr="00E14E70">
        <w:rPr>
          <w:color w:val="000000"/>
          <w:sz w:val="24"/>
          <w:szCs w:val="24"/>
          <w:lang w:val="id-ID"/>
        </w:rPr>
        <w:t xml:space="preserve"> menyatakan bahwa kecerdasan emosional dapat memoderasi konflik peran, ambiguitas peran, dan pengaruh peran yang berlebihan terhadap kepuasan kerja auditor. Menurut penelitian </w:t>
      </w:r>
      <w:proofErr w:type="spellStart"/>
      <w:r w:rsidR="00565F16">
        <w:rPr>
          <w:color w:val="000000"/>
          <w:sz w:val="24"/>
          <w:szCs w:val="24"/>
        </w:rPr>
        <w:t>Ermawati</w:t>
      </w:r>
      <w:proofErr w:type="spellEnd"/>
      <w:r w:rsidR="00565F16">
        <w:rPr>
          <w:color w:val="000000"/>
          <w:sz w:val="24"/>
          <w:szCs w:val="24"/>
        </w:rPr>
        <w:t xml:space="preserve"> (2014)</w:t>
      </w:r>
      <w:r w:rsidRPr="00E14E70">
        <w:rPr>
          <w:color w:val="000000"/>
          <w:sz w:val="24"/>
          <w:szCs w:val="24"/>
          <w:lang w:val="id-ID"/>
        </w:rPr>
        <w:t xml:space="preserve">, kecerdasan </w:t>
      </w:r>
      <w:r w:rsidRPr="00E14E70">
        <w:rPr>
          <w:color w:val="000000"/>
          <w:sz w:val="24"/>
          <w:szCs w:val="24"/>
          <w:lang w:val="id-ID"/>
        </w:rPr>
        <w:lastRenderedPageBreak/>
        <w:t xml:space="preserve">emosional juga dapat mengekang konflik peran dan ambiguitas peran terhadap kepuasan kerja. </w:t>
      </w:r>
    </w:p>
    <w:p w14:paraId="6824A8F7" w14:textId="25D4814B" w:rsidR="00A4661B" w:rsidRPr="000A4265" w:rsidRDefault="00E14E70" w:rsidP="00E14E70">
      <w:pPr>
        <w:pBdr>
          <w:top w:val="nil"/>
          <w:left w:val="nil"/>
          <w:bottom w:val="nil"/>
          <w:right w:val="nil"/>
          <w:between w:val="nil"/>
        </w:pBdr>
        <w:spacing w:line="259" w:lineRule="auto"/>
        <w:ind w:firstLine="567"/>
        <w:rPr>
          <w:color w:val="000000"/>
          <w:sz w:val="24"/>
          <w:szCs w:val="24"/>
          <w:lang w:val="id-ID"/>
        </w:rPr>
      </w:pPr>
      <w:r w:rsidRPr="00E14E70">
        <w:rPr>
          <w:color w:val="000000"/>
          <w:sz w:val="24"/>
          <w:szCs w:val="24"/>
          <w:lang w:val="id-ID"/>
        </w:rPr>
        <w:t>Berdasarkan hasil uraian diatas dan dari beberapa penelitian sebelumnya terdapat hasil yang berbeda-beda dan tidak konsisten. Peneliti tertarik untuk melakukan penelitian dengan judul “Pengaruh Healthy Lifestyle, Role Ambiguity, Role Conflict Terhadap Job Satisfaction dengan Emotional Quotient Sebagai Variabel Moderating”.</w:t>
      </w:r>
    </w:p>
    <w:p w14:paraId="5F579F49" w14:textId="71A8A198" w:rsidR="00A4661B" w:rsidRPr="007B3B38" w:rsidRDefault="00A4661B" w:rsidP="000A4265">
      <w:pPr>
        <w:pBdr>
          <w:top w:val="nil"/>
          <w:left w:val="nil"/>
          <w:bottom w:val="nil"/>
          <w:right w:val="nil"/>
          <w:between w:val="nil"/>
        </w:pBdr>
        <w:spacing w:line="259" w:lineRule="auto"/>
        <w:ind w:firstLine="567"/>
        <w:rPr>
          <w:color w:val="000000"/>
          <w:sz w:val="24"/>
          <w:szCs w:val="24"/>
        </w:rPr>
      </w:pPr>
    </w:p>
    <w:p w14:paraId="3F8695D3" w14:textId="77777777" w:rsidR="00A4661B" w:rsidRPr="007B3B38" w:rsidRDefault="00A4661B">
      <w:pPr>
        <w:pBdr>
          <w:top w:val="nil"/>
          <w:left w:val="nil"/>
          <w:bottom w:val="nil"/>
          <w:right w:val="nil"/>
          <w:between w:val="nil"/>
        </w:pBdr>
        <w:spacing w:before="240" w:after="60" w:line="228" w:lineRule="auto"/>
        <w:jc w:val="left"/>
        <w:rPr>
          <w:b/>
          <w:color w:val="000000"/>
          <w:sz w:val="24"/>
          <w:szCs w:val="24"/>
        </w:rPr>
      </w:pPr>
      <w:r w:rsidRPr="007B3B38">
        <w:rPr>
          <w:b/>
          <w:color w:val="000000"/>
          <w:sz w:val="24"/>
          <w:szCs w:val="24"/>
        </w:rPr>
        <w:t>Metode</w:t>
      </w:r>
    </w:p>
    <w:p w14:paraId="3762A59C" w14:textId="77777777" w:rsidR="00E14E70" w:rsidRPr="00E14E70" w:rsidRDefault="00E14E70" w:rsidP="00E14E70">
      <w:pPr>
        <w:pStyle w:val="ListParagraph"/>
        <w:numPr>
          <w:ilvl w:val="0"/>
          <w:numId w:val="2"/>
        </w:numPr>
        <w:suppressAutoHyphens/>
        <w:ind w:left="284" w:hanging="284"/>
        <w:jc w:val="left"/>
        <w:rPr>
          <w:b/>
          <w:bCs/>
          <w:sz w:val="24"/>
          <w:szCs w:val="24"/>
        </w:rPr>
      </w:pPr>
      <w:r w:rsidRPr="00E14E70">
        <w:rPr>
          <w:b/>
          <w:bCs/>
          <w:sz w:val="24"/>
          <w:szCs w:val="24"/>
        </w:rPr>
        <w:t xml:space="preserve">Lokasi </w:t>
      </w:r>
      <w:proofErr w:type="spellStart"/>
      <w:r w:rsidRPr="00E14E70">
        <w:rPr>
          <w:b/>
          <w:bCs/>
          <w:sz w:val="24"/>
          <w:szCs w:val="24"/>
        </w:rPr>
        <w:t>Penelitian</w:t>
      </w:r>
      <w:proofErr w:type="spellEnd"/>
    </w:p>
    <w:p w14:paraId="5E78352D" w14:textId="77777777" w:rsidR="00E14E70" w:rsidRPr="00E14E70" w:rsidRDefault="00E14E70" w:rsidP="00E14E70">
      <w:pPr>
        <w:ind w:left="284"/>
        <w:rPr>
          <w:sz w:val="24"/>
          <w:szCs w:val="24"/>
        </w:rPr>
      </w:pPr>
      <w:proofErr w:type="spellStart"/>
      <w:r w:rsidRPr="00E14E70">
        <w:rPr>
          <w:sz w:val="24"/>
          <w:szCs w:val="24"/>
        </w:rPr>
        <w:t>lokasi</w:t>
      </w:r>
      <w:proofErr w:type="spellEnd"/>
      <w:r w:rsidRPr="00E14E70">
        <w:rPr>
          <w:sz w:val="24"/>
          <w:szCs w:val="24"/>
        </w:rPr>
        <w:t xml:space="preserve"> </w:t>
      </w:r>
      <w:proofErr w:type="spellStart"/>
      <w:r w:rsidRPr="00E14E70">
        <w:rPr>
          <w:sz w:val="24"/>
          <w:szCs w:val="24"/>
        </w:rPr>
        <w:t>penelitian</w:t>
      </w:r>
      <w:proofErr w:type="spellEnd"/>
      <w:r w:rsidRPr="00E14E70">
        <w:rPr>
          <w:sz w:val="24"/>
          <w:szCs w:val="24"/>
        </w:rPr>
        <w:t xml:space="preserve"> </w:t>
      </w:r>
      <w:proofErr w:type="spellStart"/>
      <w:r w:rsidRPr="00E14E70">
        <w:rPr>
          <w:sz w:val="24"/>
          <w:szCs w:val="24"/>
        </w:rPr>
        <w:t>ini</w:t>
      </w:r>
      <w:proofErr w:type="spellEnd"/>
      <w:r w:rsidRPr="00E14E70">
        <w:rPr>
          <w:sz w:val="24"/>
          <w:szCs w:val="24"/>
        </w:rPr>
        <w:t xml:space="preserve"> </w:t>
      </w:r>
      <w:proofErr w:type="spellStart"/>
      <w:r w:rsidRPr="00E14E70">
        <w:rPr>
          <w:sz w:val="24"/>
          <w:szCs w:val="24"/>
        </w:rPr>
        <w:t>dilakukan</w:t>
      </w:r>
      <w:proofErr w:type="spellEnd"/>
      <w:r w:rsidRPr="00E14E70">
        <w:rPr>
          <w:sz w:val="24"/>
          <w:szCs w:val="24"/>
        </w:rPr>
        <w:t xml:space="preserve"> </w:t>
      </w:r>
      <w:proofErr w:type="spellStart"/>
      <w:r w:rsidRPr="00E14E70">
        <w:rPr>
          <w:sz w:val="24"/>
          <w:szCs w:val="24"/>
        </w:rPr>
        <w:t>dibeberapa</w:t>
      </w:r>
      <w:proofErr w:type="spellEnd"/>
      <w:r w:rsidRPr="00E14E70">
        <w:rPr>
          <w:sz w:val="24"/>
          <w:szCs w:val="24"/>
        </w:rPr>
        <w:t xml:space="preserve"> Kantor </w:t>
      </w:r>
      <w:proofErr w:type="spellStart"/>
      <w:r w:rsidRPr="00E14E70">
        <w:rPr>
          <w:sz w:val="24"/>
          <w:szCs w:val="24"/>
        </w:rPr>
        <w:t>Akuntan</w:t>
      </w:r>
      <w:proofErr w:type="spellEnd"/>
      <w:r w:rsidRPr="00E14E70">
        <w:rPr>
          <w:sz w:val="24"/>
          <w:szCs w:val="24"/>
        </w:rPr>
        <w:t xml:space="preserve"> Publik yang </w:t>
      </w:r>
      <w:proofErr w:type="spellStart"/>
      <w:r w:rsidRPr="00E14E70">
        <w:rPr>
          <w:sz w:val="24"/>
          <w:szCs w:val="24"/>
        </w:rPr>
        <w:t>ada</w:t>
      </w:r>
      <w:proofErr w:type="spellEnd"/>
      <w:r w:rsidRPr="00E14E70">
        <w:rPr>
          <w:sz w:val="24"/>
          <w:szCs w:val="24"/>
        </w:rPr>
        <w:t xml:space="preserve"> </w:t>
      </w:r>
      <w:proofErr w:type="spellStart"/>
      <w:r w:rsidRPr="00E14E70">
        <w:rPr>
          <w:sz w:val="24"/>
          <w:szCs w:val="24"/>
        </w:rPr>
        <w:t>dikota</w:t>
      </w:r>
      <w:proofErr w:type="spellEnd"/>
      <w:r w:rsidRPr="00E14E70">
        <w:rPr>
          <w:sz w:val="24"/>
          <w:szCs w:val="24"/>
        </w:rPr>
        <w:t xml:space="preserve"> </w:t>
      </w:r>
      <w:proofErr w:type="spellStart"/>
      <w:r w:rsidRPr="00E14E70">
        <w:rPr>
          <w:sz w:val="24"/>
          <w:szCs w:val="24"/>
        </w:rPr>
        <w:t>Sidoarjo</w:t>
      </w:r>
      <w:proofErr w:type="spellEnd"/>
      <w:r w:rsidRPr="00E14E70">
        <w:rPr>
          <w:sz w:val="24"/>
          <w:szCs w:val="24"/>
        </w:rPr>
        <w:t xml:space="preserve"> dan Surabaya.</w:t>
      </w:r>
    </w:p>
    <w:p w14:paraId="5186C9A0" w14:textId="77777777" w:rsidR="00E14E70" w:rsidRPr="00E14E70" w:rsidRDefault="00E14E70" w:rsidP="00E14E70">
      <w:pPr>
        <w:ind w:left="284"/>
        <w:rPr>
          <w:sz w:val="24"/>
          <w:szCs w:val="24"/>
        </w:rPr>
      </w:pPr>
    </w:p>
    <w:p w14:paraId="3AF1D751" w14:textId="77777777" w:rsidR="00E14E70" w:rsidRPr="00E14E70" w:rsidRDefault="00E14E70" w:rsidP="00E14E70">
      <w:pPr>
        <w:pStyle w:val="ListParagraph"/>
        <w:numPr>
          <w:ilvl w:val="0"/>
          <w:numId w:val="2"/>
        </w:numPr>
        <w:suppressAutoHyphens/>
        <w:ind w:left="284" w:hanging="284"/>
        <w:jc w:val="left"/>
        <w:rPr>
          <w:b/>
          <w:bCs/>
          <w:sz w:val="24"/>
          <w:szCs w:val="24"/>
        </w:rPr>
      </w:pPr>
      <w:proofErr w:type="spellStart"/>
      <w:r w:rsidRPr="00E14E70">
        <w:rPr>
          <w:b/>
          <w:bCs/>
          <w:sz w:val="24"/>
          <w:szCs w:val="24"/>
        </w:rPr>
        <w:t>Variabel</w:t>
      </w:r>
      <w:proofErr w:type="spellEnd"/>
      <w:r w:rsidRPr="00E14E70">
        <w:rPr>
          <w:b/>
          <w:bCs/>
          <w:sz w:val="24"/>
          <w:szCs w:val="24"/>
        </w:rPr>
        <w:t xml:space="preserve"> </w:t>
      </w:r>
      <w:proofErr w:type="spellStart"/>
      <w:r w:rsidRPr="00E14E70">
        <w:rPr>
          <w:b/>
          <w:bCs/>
          <w:sz w:val="24"/>
          <w:szCs w:val="24"/>
        </w:rPr>
        <w:t>Penelitian</w:t>
      </w:r>
      <w:proofErr w:type="spellEnd"/>
    </w:p>
    <w:p w14:paraId="0D6D8C0B" w14:textId="5D67F6C0" w:rsidR="00E14E70" w:rsidRPr="00E14E70" w:rsidRDefault="00E14E70" w:rsidP="00E14E70">
      <w:pPr>
        <w:pStyle w:val="EndNoteBibliographyTitle"/>
        <w:spacing w:before="80" w:after="80" w:line="240" w:lineRule="auto"/>
        <w:rPr>
          <w:rFonts w:ascii="Palatino Linotype" w:hAnsi="Palatino Linotype" w:cs="Times New Roman"/>
          <w:b/>
          <w:color w:val="000000"/>
          <w:sz w:val="24"/>
          <w:szCs w:val="24"/>
          <w:lang w:val="id-ID"/>
        </w:rPr>
      </w:pPr>
      <w:r w:rsidRPr="00E14E70">
        <w:rPr>
          <w:rFonts w:ascii="Palatino Linotype" w:hAnsi="Palatino Linotype" w:cs="Times New Roman"/>
          <w:b/>
          <w:color w:val="000000"/>
          <w:sz w:val="24"/>
          <w:szCs w:val="24"/>
          <w:lang w:val="id-ID"/>
        </w:rPr>
        <w:t>Tabel 1</w:t>
      </w:r>
      <w:r>
        <w:rPr>
          <w:rFonts w:ascii="Palatino Linotype" w:hAnsi="Palatino Linotype" w:cs="Times New Roman"/>
          <w:b/>
          <w:color w:val="000000"/>
          <w:sz w:val="24"/>
          <w:szCs w:val="24"/>
        </w:rPr>
        <w:t xml:space="preserve">. </w:t>
      </w:r>
      <w:r w:rsidRPr="00E14E70">
        <w:rPr>
          <w:rFonts w:ascii="Palatino Linotype" w:hAnsi="Palatino Linotype" w:cs="Times New Roman"/>
          <w:bCs/>
          <w:color w:val="000000"/>
          <w:sz w:val="24"/>
          <w:szCs w:val="24"/>
          <w:lang w:val="id-ID"/>
        </w:rPr>
        <w:t>Indikator Variabel dan Tingkat Pengukuran</w:t>
      </w:r>
    </w:p>
    <w:tbl>
      <w:tblPr>
        <w:tblW w:w="8280"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341"/>
        <w:gridCol w:w="1475"/>
        <w:gridCol w:w="2438"/>
        <w:gridCol w:w="1501"/>
        <w:gridCol w:w="1525"/>
      </w:tblGrid>
      <w:tr w:rsidR="00E14E70" w:rsidRPr="00E14E70" w14:paraId="6B1B83AC" w14:textId="77777777" w:rsidTr="00E14E70">
        <w:trPr>
          <w:trHeight w:val="592"/>
          <w:tblHeader/>
          <w:jc w:val="center"/>
        </w:trPr>
        <w:tc>
          <w:tcPr>
            <w:tcW w:w="1350" w:type="dxa"/>
            <w:tcBorders>
              <w:top w:val="single" w:sz="4" w:space="0" w:color="auto"/>
              <w:left w:val="nil"/>
              <w:bottom w:val="single" w:sz="4" w:space="0" w:color="auto"/>
              <w:right w:val="nil"/>
            </w:tcBorders>
            <w:hideMark/>
          </w:tcPr>
          <w:p w14:paraId="6EF5DF9E" w14:textId="77777777" w:rsidR="00E14E70" w:rsidRPr="00E14E70" w:rsidRDefault="00E14E70">
            <w:pPr>
              <w:pStyle w:val="EndNoteBibliographyTitle"/>
              <w:spacing w:line="240" w:lineRule="auto"/>
              <w:rPr>
                <w:rFonts w:ascii="Palatino Linotype" w:hAnsi="Palatino Linotype" w:cs="Times New Roman"/>
                <w:b/>
                <w:bCs/>
                <w:color w:val="000000"/>
                <w:lang w:val="id-ID"/>
              </w:rPr>
            </w:pPr>
            <w:r w:rsidRPr="00E14E70">
              <w:rPr>
                <w:rFonts w:ascii="Palatino Linotype" w:hAnsi="Palatino Linotype" w:cs="Times New Roman"/>
                <w:b/>
                <w:bCs/>
                <w:color w:val="000000"/>
                <w:lang w:val="id-ID"/>
              </w:rPr>
              <w:t>Variabel</w:t>
            </w:r>
          </w:p>
        </w:tc>
        <w:tc>
          <w:tcPr>
            <w:tcW w:w="1530" w:type="dxa"/>
            <w:tcBorders>
              <w:top w:val="single" w:sz="4" w:space="0" w:color="auto"/>
              <w:left w:val="nil"/>
              <w:bottom w:val="single" w:sz="4" w:space="0" w:color="auto"/>
              <w:right w:val="nil"/>
            </w:tcBorders>
            <w:hideMark/>
          </w:tcPr>
          <w:p w14:paraId="6990B52B" w14:textId="77777777" w:rsidR="00E14E70" w:rsidRPr="00E14E70" w:rsidRDefault="00E14E70">
            <w:pPr>
              <w:pStyle w:val="EndNoteBibliographyTitle"/>
              <w:spacing w:line="240" w:lineRule="auto"/>
              <w:rPr>
                <w:rFonts w:ascii="Palatino Linotype" w:hAnsi="Palatino Linotype" w:cs="Times New Roman"/>
                <w:b/>
                <w:bCs/>
                <w:color w:val="000000"/>
                <w:lang w:val="id-ID"/>
              </w:rPr>
            </w:pPr>
            <w:r w:rsidRPr="00E14E70">
              <w:rPr>
                <w:rFonts w:ascii="Palatino Linotype" w:hAnsi="Palatino Linotype" w:cs="Times New Roman"/>
                <w:b/>
                <w:bCs/>
                <w:color w:val="000000"/>
                <w:lang w:val="id-ID"/>
              </w:rPr>
              <w:t>Sub Variabel</w:t>
            </w:r>
          </w:p>
        </w:tc>
        <w:tc>
          <w:tcPr>
            <w:tcW w:w="2520" w:type="dxa"/>
            <w:tcBorders>
              <w:top w:val="single" w:sz="4" w:space="0" w:color="auto"/>
              <w:left w:val="nil"/>
              <w:bottom w:val="single" w:sz="4" w:space="0" w:color="auto"/>
              <w:right w:val="nil"/>
            </w:tcBorders>
            <w:hideMark/>
          </w:tcPr>
          <w:p w14:paraId="6F832DBA" w14:textId="77777777" w:rsidR="00E14E70" w:rsidRPr="00E14E70" w:rsidRDefault="00E14E70">
            <w:pPr>
              <w:pStyle w:val="EndNoteBibliographyTitle"/>
              <w:spacing w:line="240" w:lineRule="auto"/>
              <w:rPr>
                <w:rFonts w:ascii="Palatino Linotype" w:hAnsi="Palatino Linotype" w:cs="Times New Roman"/>
                <w:b/>
                <w:bCs/>
                <w:color w:val="000000"/>
                <w:lang w:val="id-ID"/>
              </w:rPr>
            </w:pPr>
            <w:r w:rsidRPr="00E14E70">
              <w:rPr>
                <w:rFonts w:ascii="Palatino Linotype" w:hAnsi="Palatino Linotype" w:cs="Times New Roman"/>
                <w:b/>
                <w:bCs/>
                <w:color w:val="000000"/>
                <w:lang w:val="id-ID"/>
              </w:rPr>
              <w:t>Indikator</w:t>
            </w:r>
          </w:p>
        </w:tc>
        <w:tc>
          <w:tcPr>
            <w:tcW w:w="1530" w:type="dxa"/>
            <w:tcBorders>
              <w:top w:val="single" w:sz="4" w:space="0" w:color="auto"/>
              <w:left w:val="nil"/>
              <w:bottom w:val="single" w:sz="4" w:space="0" w:color="auto"/>
              <w:right w:val="nil"/>
            </w:tcBorders>
            <w:hideMark/>
          </w:tcPr>
          <w:p w14:paraId="167E231F" w14:textId="77777777" w:rsidR="00E14E70" w:rsidRPr="00E14E70" w:rsidRDefault="00E14E70">
            <w:pPr>
              <w:pStyle w:val="EndNoteBibliographyTitle"/>
              <w:spacing w:line="240" w:lineRule="auto"/>
              <w:rPr>
                <w:rFonts w:ascii="Palatino Linotype" w:hAnsi="Palatino Linotype" w:cs="Times New Roman"/>
                <w:b/>
                <w:bCs/>
                <w:color w:val="000000"/>
                <w:lang w:val="id-ID"/>
              </w:rPr>
            </w:pPr>
            <w:r w:rsidRPr="00E14E70">
              <w:rPr>
                <w:rFonts w:ascii="Palatino Linotype" w:hAnsi="Palatino Linotype" w:cs="Times New Roman"/>
                <w:b/>
                <w:bCs/>
                <w:color w:val="000000"/>
                <w:lang w:val="id-ID"/>
              </w:rPr>
              <w:t>Pengukuran</w:t>
            </w:r>
          </w:p>
        </w:tc>
        <w:tc>
          <w:tcPr>
            <w:tcW w:w="1350" w:type="dxa"/>
            <w:tcBorders>
              <w:top w:val="single" w:sz="4" w:space="0" w:color="auto"/>
              <w:left w:val="nil"/>
              <w:bottom w:val="single" w:sz="4" w:space="0" w:color="auto"/>
              <w:right w:val="nil"/>
            </w:tcBorders>
            <w:hideMark/>
          </w:tcPr>
          <w:p w14:paraId="00161B21" w14:textId="77777777" w:rsidR="00E14E70" w:rsidRPr="00E14E70" w:rsidRDefault="00E14E70">
            <w:pPr>
              <w:pStyle w:val="EndNoteBibliographyTitle"/>
              <w:spacing w:line="240" w:lineRule="auto"/>
              <w:rPr>
                <w:rFonts w:ascii="Palatino Linotype" w:hAnsi="Palatino Linotype" w:cs="Times New Roman"/>
                <w:b/>
                <w:bCs/>
                <w:color w:val="000000"/>
                <w:lang w:val="id-ID"/>
              </w:rPr>
            </w:pPr>
            <w:r w:rsidRPr="00E14E70">
              <w:rPr>
                <w:rFonts w:ascii="Palatino Linotype" w:hAnsi="Palatino Linotype" w:cs="Times New Roman"/>
                <w:b/>
                <w:bCs/>
                <w:color w:val="000000"/>
                <w:lang w:val="id-ID"/>
              </w:rPr>
              <w:t>Sumber referensi</w:t>
            </w:r>
          </w:p>
        </w:tc>
      </w:tr>
      <w:tr w:rsidR="00E14E70" w:rsidRPr="00E14E70" w14:paraId="35C7786E" w14:textId="77777777" w:rsidTr="00E14E70">
        <w:trPr>
          <w:trHeight w:val="5935"/>
          <w:jc w:val="center"/>
        </w:trPr>
        <w:tc>
          <w:tcPr>
            <w:tcW w:w="1350" w:type="dxa"/>
            <w:tcBorders>
              <w:top w:val="single" w:sz="4" w:space="0" w:color="auto"/>
              <w:left w:val="nil"/>
              <w:bottom w:val="nil"/>
              <w:right w:val="nil"/>
            </w:tcBorders>
            <w:hideMark/>
          </w:tcPr>
          <w:p w14:paraId="199750A7" w14:textId="77777777" w:rsidR="00E14E70" w:rsidRPr="00E14E70" w:rsidRDefault="00E14E70">
            <w:pPr>
              <w:pStyle w:val="EndNoteBibliographyTitle"/>
              <w:spacing w:line="240" w:lineRule="auto"/>
              <w:rPr>
                <w:rFonts w:ascii="Palatino Linotype" w:hAnsi="Palatino Linotype" w:cs="Times New Roman"/>
                <w:b/>
                <w:bCs/>
                <w:color w:val="000000"/>
                <w:lang w:val="id-ID"/>
              </w:rPr>
            </w:pPr>
            <w:r w:rsidRPr="00E14E70">
              <w:rPr>
                <w:rFonts w:ascii="Palatino Linotype" w:hAnsi="Palatino Linotype" w:cs="Times New Roman"/>
                <w:iCs/>
                <w:color w:val="000000"/>
                <w:lang w:val="id-ID"/>
              </w:rPr>
              <w:t xml:space="preserve">Independen </w:t>
            </w:r>
          </w:p>
        </w:tc>
        <w:tc>
          <w:tcPr>
            <w:tcW w:w="1530" w:type="dxa"/>
            <w:tcBorders>
              <w:top w:val="single" w:sz="4" w:space="0" w:color="auto"/>
              <w:left w:val="nil"/>
              <w:bottom w:val="nil"/>
              <w:right w:val="nil"/>
            </w:tcBorders>
          </w:tcPr>
          <w:p w14:paraId="5CFDDED3" w14:textId="77777777" w:rsidR="00E14E70" w:rsidRPr="00E14E70" w:rsidRDefault="00E14E70">
            <w:pPr>
              <w:pStyle w:val="EndNoteBibliographyTitle"/>
              <w:spacing w:line="240" w:lineRule="auto"/>
              <w:rPr>
                <w:rStyle w:val="fontstyle21"/>
                <w:rFonts w:ascii="Palatino Linotype" w:hAnsi="Palatino Linotype"/>
              </w:rPr>
            </w:pPr>
            <w:r w:rsidRPr="00E14E70">
              <w:rPr>
                <w:rStyle w:val="fontstyle21"/>
                <w:rFonts w:ascii="Palatino Linotype" w:hAnsi="Palatino Linotype"/>
                <w:lang w:val="id-ID"/>
              </w:rPr>
              <w:t>Healthy lifestyle</w:t>
            </w:r>
          </w:p>
          <w:p w14:paraId="125A1B6C" w14:textId="77777777" w:rsidR="00E14E70" w:rsidRPr="00E14E70" w:rsidRDefault="00E14E70">
            <w:pPr>
              <w:pStyle w:val="EndNoteBibliographyTitle"/>
              <w:spacing w:line="240" w:lineRule="auto"/>
              <w:rPr>
                <w:rStyle w:val="fontstyle21"/>
                <w:rFonts w:ascii="Palatino Linotype" w:hAnsi="Palatino Linotype"/>
                <w:i w:val="0"/>
                <w:iCs w:val="0"/>
                <w:lang w:val="id-ID"/>
              </w:rPr>
            </w:pPr>
            <w:r w:rsidRPr="00E14E70">
              <w:rPr>
                <w:rStyle w:val="fontstyle21"/>
                <w:rFonts w:ascii="Palatino Linotype" w:hAnsi="Palatino Linotype"/>
                <w:i w:val="0"/>
                <w:iCs w:val="0"/>
                <w:lang w:val="id-ID"/>
              </w:rPr>
              <w:t>(X1)</w:t>
            </w:r>
          </w:p>
          <w:p w14:paraId="25DABEC0" w14:textId="77777777" w:rsidR="00E14E70" w:rsidRPr="00E14E70" w:rsidRDefault="00E14E70">
            <w:pPr>
              <w:pStyle w:val="EndNoteBibliographyTitle"/>
              <w:spacing w:line="240" w:lineRule="auto"/>
              <w:rPr>
                <w:rStyle w:val="fontstyle21"/>
                <w:rFonts w:ascii="Palatino Linotype" w:hAnsi="Palatino Linotype"/>
                <w:lang w:val="id-ID"/>
              </w:rPr>
            </w:pPr>
          </w:p>
          <w:p w14:paraId="53D48E49" w14:textId="77777777" w:rsidR="00E14E70" w:rsidRPr="00E14E70" w:rsidRDefault="00E14E70">
            <w:pPr>
              <w:pStyle w:val="EndNoteBibliographyTitle"/>
              <w:spacing w:line="240" w:lineRule="auto"/>
              <w:rPr>
                <w:rStyle w:val="fontstyle21"/>
                <w:rFonts w:ascii="Palatino Linotype" w:hAnsi="Palatino Linotype"/>
                <w:lang w:val="id-ID"/>
              </w:rPr>
            </w:pPr>
          </w:p>
          <w:p w14:paraId="1C636BC0" w14:textId="77777777" w:rsidR="00E14E70" w:rsidRPr="00E14E70" w:rsidRDefault="00E14E70">
            <w:pPr>
              <w:pStyle w:val="EndNoteBibliographyTitle"/>
              <w:spacing w:line="240" w:lineRule="auto"/>
              <w:rPr>
                <w:rStyle w:val="fontstyle21"/>
                <w:rFonts w:ascii="Palatino Linotype" w:hAnsi="Palatino Linotype"/>
                <w:lang w:val="id-ID"/>
              </w:rPr>
            </w:pPr>
          </w:p>
          <w:p w14:paraId="2D296770" w14:textId="77777777" w:rsidR="00E14E70" w:rsidRPr="00E14E70" w:rsidRDefault="00E14E70">
            <w:pPr>
              <w:pStyle w:val="EndNoteBibliographyTitle"/>
              <w:spacing w:line="240" w:lineRule="auto"/>
              <w:rPr>
                <w:rStyle w:val="fontstyle21"/>
                <w:rFonts w:ascii="Palatino Linotype" w:hAnsi="Palatino Linotype"/>
                <w:lang w:val="id-ID"/>
              </w:rPr>
            </w:pPr>
          </w:p>
          <w:p w14:paraId="2872007E" w14:textId="77777777" w:rsidR="00E14E70" w:rsidRPr="00E14E70" w:rsidRDefault="00E14E70">
            <w:pPr>
              <w:pStyle w:val="EndNoteBibliographyTitle"/>
              <w:spacing w:line="240" w:lineRule="auto"/>
              <w:rPr>
                <w:rStyle w:val="fontstyle21"/>
                <w:rFonts w:ascii="Palatino Linotype" w:hAnsi="Palatino Linotype"/>
                <w:lang w:val="id-ID"/>
              </w:rPr>
            </w:pPr>
          </w:p>
          <w:p w14:paraId="38899C38" w14:textId="77777777" w:rsidR="00E14E70" w:rsidRPr="00E14E70" w:rsidRDefault="00E14E70">
            <w:pPr>
              <w:pStyle w:val="EndNoteBibliographyTitle"/>
              <w:spacing w:line="240" w:lineRule="auto"/>
              <w:rPr>
                <w:rStyle w:val="fontstyle21"/>
                <w:rFonts w:ascii="Palatino Linotype" w:hAnsi="Palatino Linotype"/>
                <w:lang w:val="id-ID"/>
              </w:rPr>
            </w:pPr>
          </w:p>
          <w:p w14:paraId="123ADDE6" w14:textId="77777777" w:rsidR="00E14E70" w:rsidRPr="00E14E70" w:rsidRDefault="00E14E70">
            <w:pPr>
              <w:pStyle w:val="EndNoteBibliographyTitle"/>
              <w:spacing w:line="240" w:lineRule="auto"/>
              <w:jc w:val="left"/>
              <w:rPr>
                <w:rFonts w:ascii="Palatino Linotype" w:hAnsi="Palatino Linotype"/>
              </w:rPr>
            </w:pPr>
          </w:p>
          <w:p w14:paraId="775F73F4" w14:textId="77777777" w:rsidR="00E14E70" w:rsidRPr="00E14E70" w:rsidRDefault="00E14E70">
            <w:pPr>
              <w:pStyle w:val="EndNoteBibliographyTitle"/>
              <w:spacing w:line="240" w:lineRule="auto"/>
              <w:rPr>
                <w:rFonts w:ascii="Palatino Linotype" w:hAnsi="Palatino Linotype" w:cs="Times New Roman"/>
                <w:i/>
                <w:iCs/>
                <w:lang w:val="id-ID"/>
              </w:rPr>
            </w:pPr>
          </w:p>
          <w:p w14:paraId="23F048B6" w14:textId="77777777" w:rsidR="00E14E70" w:rsidRPr="00E14E70" w:rsidRDefault="00E14E70">
            <w:pPr>
              <w:pStyle w:val="EndNoteBibliographyTitle"/>
              <w:spacing w:line="240" w:lineRule="auto"/>
              <w:rPr>
                <w:rFonts w:ascii="Palatino Linotype" w:hAnsi="Palatino Linotype" w:cs="Times New Roman"/>
                <w:i/>
                <w:iCs/>
                <w:lang w:val="id-ID"/>
              </w:rPr>
            </w:pPr>
            <w:r w:rsidRPr="00E14E70">
              <w:rPr>
                <w:rFonts w:ascii="Palatino Linotype" w:hAnsi="Palatino Linotype" w:cs="Times New Roman"/>
                <w:i/>
                <w:iCs/>
                <w:lang w:val="id-ID"/>
              </w:rPr>
              <w:t>Role Ambiguity</w:t>
            </w:r>
          </w:p>
          <w:p w14:paraId="54222557" w14:textId="77777777" w:rsidR="00E14E70" w:rsidRPr="00E14E70" w:rsidRDefault="00E14E70">
            <w:pPr>
              <w:pStyle w:val="EndNoteBibliographyTitle"/>
              <w:spacing w:line="240" w:lineRule="auto"/>
              <w:rPr>
                <w:rStyle w:val="fontstyle21"/>
                <w:rFonts w:ascii="Palatino Linotype" w:hAnsi="Palatino Linotype"/>
              </w:rPr>
            </w:pPr>
            <w:r w:rsidRPr="00E14E70">
              <w:rPr>
                <w:rStyle w:val="fontstyle21"/>
                <w:rFonts w:ascii="Palatino Linotype" w:hAnsi="Palatino Linotype"/>
                <w:i w:val="0"/>
                <w:iCs w:val="0"/>
                <w:lang w:val="id-ID"/>
              </w:rPr>
              <w:t>(X2)</w:t>
            </w:r>
          </w:p>
          <w:p w14:paraId="3CFF4F6D" w14:textId="77777777" w:rsidR="00E14E70" w:rsidRPr="00E14E70" w:rsidRDefault="00E14E70">
            <w:pPr>
              <w:pStyle w:val="EndNoteBibliographyTitle"/>
              <w:spacing w:line="240" w:lineRule="auto"/>
              <w:rPr>
                <w:rStyle w:val="fontstyle21"/>
                <w:rFonts w:ascii="Palatino Linotype" w:hAnsi="Palatino Linotype"/>
                <w:lang w:val="id-ID"/>
              </w:rPr>
            </w:pPr>
          </w:p>
          <w:p w14:paraId="2996D3C1" w14:textId="77777777" w:rsidR="00E14E70" w:rsidRPr="00E14E70" w:rsidRDefault="00E14E70">
            <w:pPr>
              <w:pStyle w:val="EndNoteBibliographyTitle"/>
              <w:spacing w:line="240" w:lineRule="auto"/>
              <w:rPr>
                <w:rFonts w:ascii="Palatino Linotype" w:hAnsi="Palatino Linotype"/>
                <w:b/>
                <w:bCs/>
              </w:rPr>
            </w:pPr>
          </w:p>
        </w:tc>
        <w:tc>
          <w:tcPr>
            <w:tcW w:w="2520" w:type="dxa"/>
            <w:tcBorders>
              <w:top w:val="single" w:sz="4" w:space="0" w:color="auto"/>
              <w:left w:val="nil"/>
              <w:bottom w:val="nil"/>
              <w:right w:val="nil"/>
            </w:tcBorders>
          </w:tcPr>
          <w:p w14:paraId="1A464DB6" w14:textId="77777777" w:rsidR="00E14E70" w:rsidRPr="00E14E70" w:rsidRDefault="00E14E70" w:rsidP="00E14E70">
            <w:pPr>
              <w:pStyle w:val="ListParagraph"/>
              <w:numPr>
                <w:ilvl w:val="0"/>
                <w:numId w:val="3"/>
              </w:numPr>
              <w:suppressAutoHyphens/>
              <w:ind w:left="422" w:hanging="422"/>
              <w:jc w:val="left"/>
              <w:rPr>
                <w:rFonts w:cs="Times New Roman"/>
                <w:lang w:val="id-ID"/>
              </w:rPr>
            </w:pPr>
            <w:proofErr w:type="spellStart"/>
            <w:r w:rsidRPr="00E14E70">
              <w:t>Khawatir</w:t>
            </w:r>
            <w:proofErr w:type="spellEnd"/>
            <w:r w:rsidRPr="00E14E70">
              <w:t xml:space="preserve"> </w:t>
            </w:r>
            <w:proofErr w:type="spellStart"/>
            <w:r w:rsidRPr="00E14E70">
              <w:t>kerja</w:t>
            </w:r>
            <w:proofErr w:type="spellEnd"/>
            <w:r w:rsidRPr="00E14E70">
              <w:t xml:space="preserve"> </w:t>
            </w:r>
            <w:proofErr w:type="spellStart"/>
            <w:r w:rsidRPr="00E14E70">
              <w:t>keras</w:t>
            </w:r>
            <w:proofErr w:type="spellEnd"/>
            <w:r w:rsidRPr="00E14E70">
              <w:t xml:space="preserve"> </w:t>
            </w:r>
            <w:proofErr w:type="spellStart"/>
            <w:r w:rsidRPr="00E14E70">
              <w:t>ini</w:t>
            </w:r>
            <w:proofErr w:type="spellEnd"/>
            <w:r w:rsidRPr="00E14E70">
              <w:t xml:space="preserve"> </w:t>
            </w:r>
            <w:proofErr w:type="spellStart"/>
            <w:r w:rsidRPr="00E14E70">
              <w:t>membuat</w:t>
            </w:r>
            <w:proofErr w:type="spellEnd"/>
            <w:r w:rsidRPr="00E14E70">
              <w:t xml:space="preserve"> Anda </w:t>
            </w:r>
            <w:proofErr w:type="spellStart"/>
            <w:r w:rsidRPr="00E14E70">
              <w:t>merasa</w:t>
            </w:r>
            <w:proofErr w:type="spellEnd"/>
            <w:r w:rsidRPr="00E14E70">
              <w:t xml:space="preserve"> </w:t>
            </w:r>
            <w:proofErr w:type="spellStart"/>
            <w:r w:rsidRPr="00E14E70">
              <w:t>emosi</w:t>
            </w:r>
            <w:proofErr w:type="spellEnd"/>
          </w:p>
          <w:p w14:paraId="161FF43F" w14:textId="77777777" w:rsidR="00E14E70" w:rsidRPr="00E14E70" w:rsidRDefault="00E14E70" w:rsidP="00E14E70">
            <w:pPr>
              <w:pStyle w:val="ListParagraph"/>
              <w:numPr>
                <w:ilvl w:val="0"/>
                <w:numId w:val="3"/>
              </w:numPr>
              <w:ind w:left="386" w:hanging="386"/>
              <w:jc w:val="left"/>
              <w:rPr>
                <w:rStyle w:val="fontstyle01"/>
                <w:rFonts w:ascii="Palatino Linotype" w:hAnsi="Palatino Linotype"/>
                <w:sz w:val="20"/>
                <w:szCs w:val="20"/>
              </w:rPr>
            </w:pPr>
            <w:proofErr w:type="spellStart"/>
            <w:r w:rsidRPr="00E14E70">
              <w:rPr>
                <w:rStyle w:val="fontstyle01"/>
                <w:rFonts w:ascii="Palatino Linotype" w:hAnsi="Palatino Linotype"/>
              </w:rPr>
              <w:t>Sebelum</w:t>
            </w:r>
            <w:proofErr w:type="spellEnd"/>
            <w:r w:rsidRPr="00E14E70">
              <w:rPr>
                <w:rStyle w:val="fontstyle01"/>
                <w:rFonts w:ascii="Palatino Linotype" w:hAnsi="Palatino Linotype"/>
              </w:rPr>
              <w:t xml:space="preserve"> </w:t>
            </w:r>
            <w:proofErr w:type="spellStart"/>
            <w:r w:rsidRPr="00E14E70">
              <w:rPr>
                <w:rStyle w:val="fontstyle01"/>
                <w:rFonts w:ascii="Palatino Linotype" w:hAnsi="Palatino Linotype"/>
              </w:rPr>
              <w:t>pergi</w:t>
            </w:r>
            <w:proofErr w:type="spellEnd"/>
            <w:r w:rsidRPr="00E14E70">
              <w:rPr>
                <w:rStyle w:val="fontstyle01"/>
                <w:rFonts w:ascii="Palatino Linotype" w:hAnsi="Palatino Linotype"/>
              </w:rPr>
              <w:t xml:space="preserve"> </w:t>
            </w:r>
            <w:proofErr w:type="spellStart"/>
            <w:r w:rsidRPr="00E14E70">
              <w:rPr>
                <w:rStyle w:val="fontstyle01"/>
                <w:rFonts w:ascii="Palatino Linotype" w:hAnsi="Palatino Linotype"/>
              </w:rPr>
              <w:t>bekerja</w:t>
            </w:r>
            <w:proofErr w:type="spellEnd"/>
            <w:r w:rsidRPr="00E14E70">
              <w:rPr>
                <w:rStyle w:val="fontstyle01"/>
                <w:rFonts w:ascii="Palatino Linotype" w:hAnsi="Palatino Linotype"/>
              </w:rPr>
              <w:t xml:space="preserve"> </w:t>
            </w:r>
            <w:proofErr w:type="spellStart"/>
            <w:r w:rsidRPr="00E14E70">
              <w:rPr>
                <w:rStyle w:val="fontstyle01"/>
                <w:rFonts w:ascii="Palatino Linotype" w:hAnsi="Palatino Linotype"/>
              </w:rPr>
              <w:t>saya</w:t>
            </w:r>
            <w:proofErr w:type="spellEnd"/>
            <w:r w:rsidRPr="00E14E70">
              <w:rPr>
                <w:rStyle w:val="fontstyle01"/>
                <w:rFonts w:ascii="Palatino Linotype" w:hAnsi="Palatino Linotype"/>
              </w:rPr>
              <w:t xml:space="preserve"> </w:t>
            </w:r>
            <w:proofErr w:type="spellStart"/>
            <w:r w:rsidRPr="00E14E70">
              <w:rPr>
                <w:rStyle w:val="fontstyle01"/>
                <w:rFonts w:ascii="Palatino Linotype" w:hAnsi="Palatino Linotype"/>
              </w:rPr>
              <w:t>selalu</w:t>
            </w:r>
            <w:proofErr w:type="spellEnd"/>
            <w:r w:rsidRPr="00E14E70">
              <w:rPr>
                <w:rStyle w:val="fontstyle01"/>
                <w:rFonts w:ascii="Palatino Linotype" w:hAnsi="Palatino Linotype"/>
              </w:rPr>
              <w:t xml:space="preserve"> </w:t>
            </w:r>
            <w:proofErr w:type="spellStart"/>
            <w:r w:rsidRPr="00E14E70">
              <w:rPr>
                <w:rStyle w:val="fontstyle01"/>
                <w:rFonts w:ascii="Palatino Linotype" w:hAnsi="Palatino Linotype"/>
              </w:rPr>
              <w:t>sarapan</w:t>
            </w:r>
            <w:proofErr w:type="spellEnd"/>
            <w:r w:rsidRPr="00E14E70">
              <w:rPr>
                <w:rStyle w:val="fontstyle01"/>
                <w:rFonts w:ascii="Palatino Linotype" w:hAnsi="Palatino Linotype"/>
              </w:rPr>
              <w:t xml:space="preserve"> </w:t>
            </w:r>
            <w:proofErr w:type="spellStart"/>
            <w:r w:rsidRPr="00E14E70">
              <w:rPr>
                <w:rStyle w:val="fontstyle01"/>
                <w:rFonts w:ascii="Palatino Linotype" w:hAnsi="Palatino Linotype"/>
              </w:rPr>
              <w:t>pagi</w:t>
            </w:r>
            <w:proofErr w:type="spellEnd"/>
          </w:p>
          <w:p w14:paraId="62E9C00B" w14:textId="77777777" w:rsidR="00E14E70" w:rsidRPr="00E14E70" w:rsidRDefault="00E14E70" w:rsidP="00E14E70">
            <w:pPr>
              <w:pStyle w:val="ListParagraph"/>
              <w:numPr>
                <w:ilvl w:val="0"/>
                <w:numId w:val="3"/>
              </w:numPr>
              <w:ind w:left="386" w:hanging="386"/>
              <w:jc w:val="left"/>
              <w:rPr>
                <w:rStyle w:val="fontstyle01"/>
                <w:rFonts w:ascii="Palatino Linotype" w:hAnsi="Palatino Linotype"/>
              </w:rPr>
            </w:pPr>
            <w:r w:rsidRPr="00E14E70">
              <w:rPr>
                <w:rStyle w:val="fontstyle01"/>
                <w:rFonts w:ascii="Palatino Linotype" w:hAnsi="Palatino Linotype"/>
              </w:rPr>
              <w:t xml:space="preserve">Bisa </w:t>
            </w:r>
            <w:proofErr w:type="spellStart"/>
            <w:r w:rsidRPr="00E14E70">
              <w:rPr>
                <w:rStyle w:val="fontstyle01"/>
                <w:rFonts w:ascii="Palatino Linotype" w:hAnsi="Palatino Linotype"/>
              </w:rPr>
              <w:t>tidur</w:t>
            </w:r>
            <w:proofErr w:type="spellEnd"/>
            <w:r w:rsidRPr="00E14E70">
              <w:rPr>
                <w:rStyle w:val="fontstyle01"/>
                <w:rFonts w:ascii="Palatino Linotype" w:hAnsi="Palatino Linotype"/>
              </w:rPr>
              <w:t xml:space="preserve"> </w:t>
            </w:r>
            <w:proofErr w:type="spellStart"/>
            <w:r w:rsidRPr="00E14E70">
              <w:rPr>
                <w:rStyle w:val="fontstyle01"/>
                <w:rFonts w:ascii="Palatino Linotype" w:hAnsi="Palatino Linotype"/>
              </w:rPr>
              <w:t>dengan</w:t>
            </w:r>
            <w:proofErr w:type="spellEnd"/>
            <w:r w:rsidRPr="00E14E70">
              <w:rPr>
                <w:rStyle w:val="fontstyle01"/>
                <w:rFonts w:ascii="Palatino Linotype" w:hAnsi="Palatino Linotype"/>
              </w:rPr>
              <w:t xml:space="preserve"> </w:t>
            </w:r>
            <w:proofErr w:type="spellStart"/>
            <w:r w:rsidRPr="00E14E70">
              <w:rPr>
                <w:rStyle w:val="fontstyle01"/>
                <w:rFonts w:ascii="Palatino Linotype" w:hAnsi="Palatino Linotype"/>
              </w:rPr>
              <w:t>baik</w:t>
            </w:r>
            <w:proofErr w:type="spellEnd"/>
          </w:p>
          <w:p w14:paraId="3C7957D0" w14:textId="77777777" w:rsidR="00E14E70" w:rsidRPr="00E14E70" w:rsidRDefault="00E14E70" w:rsidP="00E14E70">
            <w:pPr>
              <w:pStyle w:val="ListParagraph"/>
              <w:numPr>
                <w:ilvl w:val="0"/>
                <w:numId w:val="3"/>
              </w:numPr>
              <w:ind w:left="386" w:hanging="386"/>
              <w:jc w:val="left"/>
            </w:pPr>
            <w:proofErr w:type="spellStart"/>
            <w:r w:rsidRPr="00E14E70">
              <w:t>Jangan</w:t>
            </w:r>
            <w:proofErr w:type="spellEnd"/>
            <w:r w:rsidRPr="00E14E70">
              <w:t xml:space="preserve"> </w:t>
            </w:r>
            <w:proofErr w:type="spellStart"/>
            <w:r w:rsidRPr="00E14E70">
              <w:t>terlalu</w:t>
            </w:r>
            <w:proofErr w:type="spellEnd"/>
            <w:r w:rsidRPr="00E14E70">
              <w:t xml:space="preserve"> </w:t>
            </w:r>
            <w:proofErr w:type="spellStart"/>
            <w:r w:rsidRPr="00E14E70">
              <w:t>banyak</w:t>
            </w:r>
            <w:proofErr w:type="spellEnd"/>
            <w:r w:rsidRPr="00E14E70">
              <w:t xml:space="preserve"> </w:t>
            </w:r>
            <w:proofErr w:type="spellStart"/>
            <w:r w:rsidRPr="00E14E70">
              <w:t>mengkonsumsi</w:t>
            </w:r>
            <w:proofErr w:type="spellEnd"/>
            <w:r w:rsidRPr="00E14E70">
              <w:t xml:space="preserve"> </w:t>
            </w:r>
            <w:proofErr w:type="spellStart"/>
            <w:r w:rsidRPr="00E14E70">
              <w:t>produk</w:t>
            </w:r>
            <w:proofErr w:type="spellEnd"/>
            <w:r w:rsidRPr="00E14E70">
              <w:t xml:space="preserve"> </w:t>
            </w:r>
            <w:proofErr w:type="spellStart"/>
            <w:r w:rsidRPr="00E14E70">
              <w:t>tembakau</w:t>
            </w:r>
            <w:proofErr w:type="spellEnd"/>
            <w:r w:rsidRPr="00E14E70">
              <w:t xml:space="preserve"> dan alcohol</w:t>
            </w:r>
          </w:p>
          <w:p w14:paraId="162A9D08" w14:textId="77777777" w:rsidR="00E14E70" w:rsidRPr="00E14E70" w:rsidRDefault="00E14E70">
            <w:pPr>
              <w:pStyle w:val="ListParagraph"/>
              <w:ind w:left="386"/>
              <w:rPr>
                <w:color w:val="000000"/>
              </w:rPr>
            </w:pPr>
          </w:p>
          <w:p w14:paraId="7BD706E8" w14:textId="77777777" w:rsidR="00E14E70" w:rsidRPr="00E14E70" w:rsidRDefault="00E14E70" w:rsidP="00E14E70">
            <w:pPr>
              <w:pStyle w:val="ListParagraph"/>
              <w:numPr>
                <w:ilvl w:val="0"/>
                <w:numId w:val="4"/>
              </w:numPr>
              <w:ind w:left="386" w:hanging="386"/>
              <w:jc w:val="left"/>
              <w:rPr>
                <w:color w:val="000000"/>
              </w:rPr>
            </w:pPr>
            <w:r w:rsidRPr="00E14E70">
              <w:t xml:space="preserve">Tujuan </w:t>
            </w:r>
            <w:proofErr w:type="spellStart"/>
            <w:r w:rsidRPr="00E14E70">
              <w:t>pekerjaan</w:t>
            </w:r>
            <w:proofErr w:type="spellEnd"/>
            <w:r w:rsidRPr="00E14E70">
              <w:t xml:space="preserve"> </w:t>
            </w:r>
            <w:proofErr w:type="spellStart"/>
            <w:r w:rsidRPr="00E14E70">
              <w:t>saya</w:t>
            </w:r>
            <w:proofErr w:type="spellEnd"/>
            <w:r w:rsidRPr="00E14E70">
              <w:t xml:space="preserve"> </w:t>
            </w:r>
            <w:proofErr w:type="spellStart"/>
            <w:r w:rsidRPr="00E14E70">
              <w:t>didefinisikan</w:t>
            </w:r>
            <w:proofErr w:type="spellEnd"/>
            <w:r w:rsidRPr="00E14E70">
              <w:t xml:space="preserve"> </w:t>
            </w:r>
            <w:proofErr w:type="spellStart"/>
            <w:r w:rsidRPr="00E14E70">
              <w:t>dengan</w:t>
            </w:r>
            <w:proofErr w:type="spellEnd"/>
            <w:r w:rsidRPr="00E14E70">
              <w:t xml:space="preserve"> </w:t>
            </w:r>
            <w:proofErr w:type="spellStart"/>
            <w:r w:rsidRPr="00E14E70">
              <w:t>jelas</w:t>
            </w:r>
            <w:proofErr w:type="spellEnd"/>
          </w:p>
          <w:p w14:paraId="0330EBAB" w14:textId="77777777" w:rsidR="00E14E70" w:rsidRPr="00E14E70" w:rsidRDefault="00E14E70" w:rsidP="00E14E70">
            <w:pPr>
              <w:pStyle w:val="ListParagraph"/>
              <w:numPr>
                <w:ilvl w:val="0"/>
                <w:numId w:val="4"/>
              </w:numPr>
              <w:ind w:left="386" w:hanging="386"/>
              <w:jc w:val="left"/>
              <w:rPr>
                <w:color w:val="000000"/>
              </w:rPr>
            </w:pPr>
            <w:proofErr w:type="spellStart"/>
            <w:r w:rsidRPr="00E14E70">
              <w:t>Dapatkan</w:t>
            </w:r>
            <w:proofErr w:type="spellEnd"/>
            <w:r w:rsidRPr="00E14E70">
              <w:t xml:space="preserve"> </w:t>
            </w:r>
            <w:proofErr w:type="spellStart"/>
            <w:r w:rsidRPr="00E14E70">
              <w:t>instruksi</w:t>
            </w:r>
            <w:proofErr w:type="spellEnd"/>
            <w:r w:rsidRPr="00E14E70">
              <w:t xml:space="preserve"> dan </w:t>
            </w:r>
            <w:proofErr w:type="spellStart"/>
            <w:r w:rsidRPr="00E14E70">
              <w:t>perincian</w:t>
            </w:r>
            <w:proofErr w:type="spellEnd"/>
            <w:r w:rsidRPr="00E14E70">
              <w:t xml:space="preserve"> </w:t>
            </w:r>
            <w:proofErr w:type="spellStart"/>
            <w:r w:rsidRPr="00E14E70">
              <w:t>misi</w:t>
            </w:r>
            <w:proofErr w:type="spellEnd"/>
            <w:r w:rsidRPr="00E14E70">
              <w:t xml:space="preserve"> yang </w:t>
            </w:r>
            <w:proofErr w:type="spellStart"/>
            <w:r w:rsidRPr="00E14E70">
              <w:t>jelas</w:t>
            </w:r>
            <w:proofErr w:type="spellEnd"/>
          </w:p>
          <w:p w14:paraId="06CDBC7E" w14:textId="77777777" w:rsidR="00E14E70" w:rsidRPr="00E14E70" w:rsidRDefault="00E14E70" w:rsidP="00E14E70">
            <w:pPr>
              <w:pStyle w:val="ListParagraph"/>
              <w:numPr>
                <w:ilvl w:val="0"/>
                <w:numId w:val="4"/>
              </w:numPr>
              <w:ind w:left="386" w:hanging="386"/>
              <w:jc w:val="left"/>
              <w:rPr>
                <w:color w:val="000000"/>
              </w:rPr>
            </w:pPr>
            <w:proofErr w:type="spellStart"/>
            <w:r w:rsidRPr="00E14E70">
              <w:t>Dapatkan</w:t>
            </w:r>
            <w:proofErr w:type="spellEnd"/>
            <w:r w:rsidRPr="00E14E70">
              <w:t xml:space="preserve"> </w:t>
            </w:r>
            <w:proofErr w:type="spellStart"/>
            <w:r w:rsidRPr="00E14E70">
              <w:t>informasi</w:t>
            </w:r>
            <w:proofErr w:type="spellEnd"/>
            <w:r w:rsidRPr="00E14E70">
              <w:t xml:space="preserve"> yang </w:t>
            </w:r>
            <w:proofErr w:type="spellStart"/>
            <w:r w:rsidRPr="00E14E70">
              <w:t>cukup</w:t>
            </w:r>
            <w:proofErr w:type="spellEnd"/>
            <w:r w:rsidRPr="00E14E70">
              <w:t xml:space="preserve"> </w:t>
            </w:r>
            <w:proofErr w:type="spellStart"/>
            <w:r w:rsidRPr="00E14E70">
              <w:t>saat</w:t>
            </w:r>
            <w:proofErr w:type="spellEnd"/>
            <w:r w:rsidRPr="00E14E70">
              <w:t xml:space="preserve"> </w:t>
            </w:r>
            <w:proofErr w:type="spellStart"/>
            <w:r w:rsidRPr="00E14E70">
              <w:t>bekerja</w:t>
            </w:r>
            <w:proofErr w:type="spellEnd"/>
          </w:p>
          <w:p w14:paraId="1DC4D830" w14:textId="77777777" w:rsidR="00E14E70" w:rsidRPr="00E14E70" w:rsidRDefault="00E14E70" w:rsidP="00E14E70">
            <w:pPr>
              <w:pStyle w:val="ListParagraph"/>
              <w:numPr>
                <w:ilvl w:val="0"/>
                <w:numId w:val="4"/>
              </w:numPr>
              <w:ind w:left="386" w:hanging="386"/>
              <w:jc w:val="left"/>
              <w:rPr>
                <w:color w:val="000000"/>
              </w:rPr>
            </w:pPr>
            <w:proofErr w:type="spellStart"/>
            <w:r w:rsidRPr="00E14E70">
              <w:t>Perjelas</w:t>
            </w:r>
            <w:proofErr w:type="spellEnd"/>
            <w:r w:rsidRPr="00E14E70">
              <w:t xml:space="preserve"> </w:t>
            </w:r>
            <w:proofErr w:type="spellStart"/>
            <w:r w:rsidRPr="00E14E70">
              <w:t>tentang</w:t>
            </w:r>
            <w:proofErr w:type="spellEnd"/>
            <w:r w:rsidRPr="00E14E70">
              <w:t xml:space="preserve"> </w:t>
            </w:r>
            <w:proofErr w:type="spellStart"/>
            <w:r w:rsidRPr="00E14E70">
              <w:t>tanggung</w:t>
            </w:r>
            <w:proofErr w:type="spellEnd"/>
            <w:r w:rsidRPr="00E14E70">
              <w:t xml:space="preserve"> </w:t>
            </w:r>
            <w:proofErr w:type="spellStart"/>
            <w:r w:rsidRPr="00E14E70">
              <w:t>jawab</w:t>
            </w:r>
            <w:proofErr w:type="spellEnd"/>
            <w:r w:rsidRPr="00E14E70">
              <w:t xml:space="preserve"> dan </w:t>
            </w:r>
            <w:proofErr w:type="spellStart"/>
            <w:r w:rsidRPr="00E14E70">
              <w:t>wewenang</w:t>
            </w:r>
            <w:proofErr w:type="spellEnd"/>
            <w:r w:rsidRPr="00E14E70">
              <w:t xml:space="preserve"> </w:t>
            </w:r>
            <w:proofErr w:type="spellStart"/>
            <w:r w:rsidRPr="00E14E70">
              <w:t>pekerjaan</w:t>
            </w:r>
            <w:proofErr w:type="spellEnd"/>
          </w:p>
        </w:tc>
        <w:tc>
          <w:tcPr>
            <w:tcW w:w="1530" w:type="dxa"/>
            <w:tcBorders>
              <w:top w:val="single" w:sz="4" w:space="0" w:color="auto"/>
              <w:left w:val="nil"/>
              <w:bottom w:val="nil"/>
              <w:right w:val="nil"/>
            </w:tcBorders>
          </w:tcPr>
          <w:p w14:paraId="23A66C91" w14:textId="77777777" w:rsidR="00E14E70" w:rsidRPr="00E14E70" w:rsidRDefault="00E14E70">
            <w:pPr>
              <w:pStyle w:val="EndNoteBibliographyTitle"/>
              <w:spacing w:line="240" w:lineRule="auto"/>
              <w:rPr>
                <w:rFonts w:ascii="Palatino Linotype" w:hAnsi="Palatino Linotype" w:cs="Times New Roman"/>
                <w:color w:val="000000"/>
                <w:lang w:val="id-ID"/>
              </w:rPr>
            </w:pPr>
            <w:r w:rsidRPr="00E14E70">
              <w:rPr>
                <w:rFonts w:ascii="Palatino Linotype" w:hAnsi="Palatino Linotype" w:cs="Times New Roman"/>
                <w:color w:val="000000"/>
                <w:lang w:val="id-ID"/>
              </w:rPr>
              <w:t>skala likert</w:t>
            </w:r>
          </w:p>
          <w:p w14:paraId="429FB7AD" w14:textId="77777777" w:rsidR="00E14E70" w:rsidRPr="00E14E70" w:rsidRDefault="00E14E70">
            <w:pPr>
              <w:pStyle w:val="EndNoteBibliographyTitle"/>
              <w:spacing w:line="240" w:lineRule="auto"/>
              <w:rPr>
                <w:rFonts w:ascii="Palatino Linotype" w:hAnsi="Palatino Linotype" w:cs="Times New Roman"/>
                <w:b/>
                <w:bCs/>
                <w:color w:val="000000"/>
                <w:lang w:val="id-ID"/>
              </w:rPr>
            </w:pPr>
          </w:p>
          <w:p w14:paraId="04564480" w14:textId="77777777" w:rsidR="00E14E70" w:rsidRPr="00E14E70" w:rsidRDefault="00E14E70">
            <w:pPr>
              <w:pStyle w:val="EndNoteBibliographyTitle"/>
              <w:spacing w:line="240" w:lineRule="auto"/>
              <w:rPr>
                <w:rFonts w:ascii="Palatino Linotype" w:hAnsi="Palatino Linotype" w:cs="Times New Roman"/>
                <w:b/>
                <w:bCs/>
                <w:color w:val="000000"/>
                <w:lang w:val="id-ID"/>
              </w:rPr>
            </w:pPr>
          </w:p>
          <w:p w14:paraId="7C8E99CB" w14:textId="77777777" w:rsidR="00E14E70" w:rsidRPr="00E14E70" w:rsidRDefault="00E14E70">
            <w:pPr>
              <w:pStyle w:val="EndNoteBibliographyTitle"/>
              <w:spacing w:line="240" w:lineRule="auto"/>
              <w:rPr>
                <w:rFonts w:ascii="Palatino Linotype" w:hAnsi="Palatino Linotype" w:cs="Times New Roman"/>
                <w:b/>
                <w:bCs/>
                <w:color w:val="000000"/>
                <w:lang w:val="id-ID"/>
              </w:rPr>
            </w:pPr>
          </w:p>
          <w:p w14:paraId="05AF02E7" w14:textId="77777777" w:rsidR="00E14E70" w:rsidRPr="00E14E70" w:rsidRDefault="00E14E70">
            <w:pPr>
              <w:pStyle w:val="EndNoteBibliographyTitle"/>
              <w:spacing w:line="240" w:lineRule="auto"/>
              <w:rPr>
                <w:rFonts w:ascii="Palatino Linotype" w:hAnsi="Palatino Linotype" w:cs="Times New Roman"/>
                <w:b/>
                <w:bCs/>
                <w:color w:val="000000"/>
                <w:lang w:val="id-ID"/>
              </w:rPr>
            </w:pPr>
          </w:p>
          <w:p w14:paraId="260EF8AA" w14:textId="77777777" w:rsidR="00E14E70" w:rsidRPr="00E14E70" w:rsidRDefault="00E14E70">
            <w:pPr>
              <w:pStyle w:val="EndNoteBibliographyTitle"/>
              <w:spacing w:line="240" w:lineRule="auto"/>
              <w:rPr>
                <w:rFonts w:ascii="Palatino Linotype" w:hAnsi="Palatino Linotype" w:cs="Times New Roman"/>
                <w:b/>
                <w:bCs/>
                <w:color w:val="000000"/>
                <w:lang w:val="id-ID"/>
              </w:rPr>
            </w:pPr>
          </w:p>
          <w:p w14:paraId="276653B2" w14:textId="77777777" w:rsidR="00E14E70" w:rsidRPr="00E14E70" w:rsidRDefault="00E14E70">
            <w:pPr>
              <w:pStyle w:val="EndNoteBibliographyTitle"/>
              <w:spacing w:line="240" w:lineRule="auto"/>
              <w:rPr>
                <w:rFonts w:ascii="Palatino Linotype" w:hAnsi="Palatino Linotype" w:cs="Times New Roman"/>
                <w:b/>
                <w:bCs/>
                <w:color w:val="000000"/>
                <w:lang w:val="id-ID"/>
              </w:rPr>
            </w:pPr>
          </w:p>
          <w:p w14:paraId="1BA5A783" w14:textId="77777777" w:rsidR="00E14E70" w:rsidRPr="00E14E70" w:rsidRDefault="00E14E70">
            <w:pPr>
              <w:pStyle w:val="EndNoteBibliographyTitle"/>
              <w:spacing w:line="240" w:lineRule="auto"/>
              <w:rPr>
                <w:rFonts w:ascii="Palatino Linotype" w:hAnsi="Palatino Linotype" w:cs="Times New Roman"/>
                <w:b/>
                <w:bCs/>
                <w:color w:val="000000"/>
                <w:lang w:val="id-ID"/>
              </w:rPr>
            </w:pPr>
          </w:p>
          <w:p w14:paraId="3D1809E2" w14:textId="77777777" w:rsidR="00E14E70" w:rsidRPr="00E14E70" w:rsidRDefault="00E14E70">
            <w:pPr>
              <w:pStyle w:val="EndNoteBibliographyTitle"/>
              <w:spacing w:line="240" w:lineRule="auto"/>
              <w:rPr>
                <w:rFonts w:ascii="Palatino Linotype" w:hAnsi="Palatino Linotype" w:cs="Times New Roman"/>
                <w:b/>
                <w:bCs/>
                <w:color w:val="000000"/>
                <w:lang w:val="id-ID"/>
              </w:rPr>
            </w:pPr>
          </w:p>
          <w:p w14:paraId="5E3FECE8" w14:textId="77777777" w:rsidR="00E14E70" w:rsidRPr="00E14E70" w:rsidRDefault="00E14E70">
            <w:pPr>
              <w:pStyle w:val="EndNoteBibliographyTitle"/>
              <w:spacing w:line="240" w:lineRule="auto"/>
              <w:jc w:val="left"/>
              <w:rPr>
                <w:rFonts w:ascii="Palatino Linotype" w:hAnsi="Palatino Linotype" w:cs="Times New Roman"/>
                <w:b/>
                <w:bCs/>
                <w:color w:val="000000"/>
                <w:lang w:val="id-ID"/>
              </w:rPr>
            </w:pPr>
          </w:p>
          <w:p w14:paraId="557056E6" w14:textId="77777777" w:rsidR="00E14E70" w:rsidRPr="00E14E70" w:rsidRDefault="00E14E70">
            <w:pPr>
              <w:pStyle w:val="EndNoteBibliographyTitle"/>
              <w:spacing w:line="240" w:lineRule="auto"/>
              <w:rPr>
                <w:rFonts w:ascii="Palatino Linotype" w:hAnsi="Palatino Linotype" w:cs="Times New Roman"/>
                <w:b/>
                <w:bCs/>
                <w:color w:val="000000"/>
                <w:lang w:val="id-ID"/>
              </w:rPr>
            </w:pPr>
          </w:p>
          <w:p w14:paraId="51C28E7E" w14:textId="77777777" w:rsidR="00E14E70" w:rsidRPr="00E14E70" w:rsidRDefault="00E14E70">
            <w:pPr>
              <w:pStyle w:val="EndNoteBibliographyTitle"/>
              <w:spacing w:line="240" w:lineRule="auto"/>
              <w:rPr>
                <w:rFonts w:ascii="Palatino Linotype" w:hAnsi="Palatino Linotype" w:cs="Times New Roman"/>
                <w:b/>
                <w:bCs/>
                <w:color w:val="000000"/>
                <w:lang w:val="id-ID"/>
              </w:rPr>
            </w:pPr>
            <w:r w:rsidRPr="00E14E70">
              <w:rPr>
                <w:rFonts w:ascii="Palatino Linotype" w:hAnsi="Palatino Linotype"/>
                <w:color w:val="000000"/>
                <w:lang w:val="id-ID"/>
              </w:rPr>
              <w:t>skala likert</w:t>
            </w:r>
          </w:p>
        </w:tc>
        <w:tc>
          <w:tcPr>
            <w:tcW w:w="1350" w:type="dxa"/>
            <w:tcBorders>
              <w:top w:val="single" w:sz="4" w:space="0" w:color="auto"/>
              <w:left w:val="nil"/>
              <w:bottom w:val="nil"/>
              <w:right w:val="nil"/>
            </w:tcBorders>
          </w:tcPr>
          <w:p w14:paraId="33AC2E24" w14:textId="73EE9D81" w:rsidR="00E14E70" w:rsidRPr="00E14E70" w:rsidRDefault="00565F16">
            <w:pPr>
              <w:pStyle w:val="EndNoteBibliographyTitle"/>
              <w:spacing w:line="240" w:lineRule="auto"/>
              <w:rPr>
                <w:rFonts w:ascii="Palatino Linotype" w:hAnsi="Palatino Linotype" w:cs="Times New Roman"/>
                <w:lang w:val="id-ID"/>
              </w:rPr>
            </w:pPr>
            <w:r>
              <w:rPr>
                <w:rFonts w:ascii="Palatino Linotype" w:hAnsi="Palatino Linotype"/>
              </w:rPr>
              <w:t xml:space="preserve">Jones </w:t>
            </w:r>
            <w:r>
              <w:rPr>
                <w:rFonts w:ascii="Palatino Linotype" w:hAnsi="Palatino Linotype"/>
                <w:i/>
                <w:iCs/>
              </w:rPr>
              <w:t>et al.</w:t>
            </w:r>
            <w:r>
              <w:rPr>
                <w:rFonts w:ascii="Palatino Linotype" w:hAnsi="Palatino Linotype"/>
              </w:rPr>
              <w:t>, (2010)</w:t>
            </w:r>
            <w:r w:rsidR="00F31D13">
              <w:rPr>
                <w:rFonts w:ascii="Palatino Linotype" w:hAnsi="Palatino Linotype"/>
              </w:rPr>
              <w:t>; Cendana dkk. (2018); Hermawan dkk. (2018)</w:t>
            </w:r>
          </w:p>
          <w:p w14:paraId="6F72EAB9" w14:textId="77777777" w:rsidR="00E14E70" w:rsidRPr="00E14E70" w:rsidRDefault="00E14E70">
            <w:pPr>
              <w:pStyle w:val="EndNoteBibliographyTitle"/>
              <w:spacing w:line="240" w:lineRule="auto"/>
              <w:rPr>
                <w:rFonts w:ascii="Palatino Linotype" w:hAnsi="Palatino Linotype" w:cs="Times New Roman"/>
                <w:b/>
                <w:bCs/>
                <w:lang w:val="id-ID"/>
              </w:rPr>
            </w:pPr>
          </w:p>
          <w:p w14:paraId="26A3BEA2" w14:textId="77777777" w:rsidR="00E14E70" w:rsidRPr="00E14E70" w:rsidRDefault="00E14E70">
            <w:pPr>
              <w:pStyle w:val="EndNoteBibliographyTitle"/>
              <w:spacing w:line="240" w:lineRule="auto"/>
              <w:rPr>
                <w:rFonts w:ascii="Palatino Linotype" w:hAnsi="Palatino Linotype" w:cs="Times New Roman"/>
                <w:b/>
                <w:bCs/>
                <w:lang w:val="id-ID"/>
              </w:rPr>
            </w:pPr>
          </w:p>
          <w:p w14:paraId="72D51767" w14:textId="77777777" w:rsidR="00E14E70" w:rsidRPr="00E14E70" w:rsidRDefault="00E14E70">
            <w:pPr>
              <w:pStyle w:val="EndNoteBibliographyTitle"/>
              <w:spacing w:line="240" w:lineRule="auto"/>
              <w:rPr>
                <w:rFonts w:ascii="Palatino Linotype" w:hAnsi="Palatino Linotype" w:cs="Times New Roman"/>
                <w:b/>
                <w:bCs/>
                <w:lang w:val="id-ID"/>
              </w:rPr>
            </w:pPr>
          </w:p>
          <w:p w14:paraId="73EFC05A" w14:textId="77777777" w:rsidR="00E14E70" w:rsidRPr="00E14E70" w:rsidRDefault="00E14E70">
            <w:pPr>
              <w:pStyle w:val="EndNoteBibliographyTitle"/>
              <w:spacing w:line="240" w:lineRule="auto"/>
              <w:rPr>
                <w:rFonts w:ascii="Palatino Linotype" w:hAnsi="Palatino Linotype" w:cs="Times New Roman"/>
                <w:b/>
                <w:bCs/>
                <w:lang w:val="id-ID"/>
              </w:rPr>
            </w:pPr>
          </w:p>
          <w:p w14:paraId="4FB3394D" w14:textId="77777777" w:rsidR="00E14E70" w:rsidRPr="00E14E70" w:rsidRDefault="00E14E70">
            <w:pPr>
              <w:pStyle w:val="EndNoteBibliographyTitle"/>
              <w:spacing w:line="240" w:lineRule="auto"/>
              <w:rPr>
                <w:rFonts w:ascii="Palatino Linotype" w:hAnsi="Palatino Linotype" w:cs="Times New Roman"/>
                <w:b/>
                <w:bCs/>
                <w:lang w:val="id-ID"/>
              </w:rPr>
            </w:pPr>
          </w:p>
          <w:p w14:paraId="29AA1B83" w14:textId="77777777" w:rsidR="00E14E70" w:rsidRPr="00E14E70" w:rsidRDefault="00E14E70">
            <w:pPr>
              <w:pStyle w:val="EndNoteBibliographyTitle"/>
              <w:spacing w:line="240" w:lineRule="auto"/>
              <w:rPr>
                <w:rFonts w:ascii="Palatino Linotype" w:hAnsi="Palatino Linotype" w:cs="Times New Roman"/>
                <w:b/>
                <w:bCs/>
                <w:lang w:val="id-ID"/>
              </w:rPr>
            </w:pPr>
          </w:p>
          <w:p w14:paraId="7DEE3093" w14:textId="77777777" w:rsidR="00E14E70" w:rsidRPr="00E14E70" w:rsidRDefault="00E14E70">
            <w:pPr>
              <w:pStyle w:val="EndNoteBibliographyTitle"/>
              <w:spacing w:line="240" w:lineRule="auto"/>
              <w:rPr>
                <w:rFonts w:ascii="Palatino Linotype" w:hAnsi="Palatino Linotype" w:cs="Times New Roman"/>
                <w:b/>
                <w:bCs/>
                <w:lang w:val="id-ID"/>
              </w:rPr>
            </w:pPr>
          </w:p>
          <w:p w14:paraId="35CA7C40" w14:textId="77777777" w:rsidR="00E14E70" w:rsidRPr="00E14E70" w:rsidRDefault="00E14E70">
            <w:pPr>
              <w:pStyle w:val="EndNoteBibliographyTitle"/>
              <w:spacing w:line="240" w:lineRule="auto"/>
              <w:jc w:val="left"/>
              <w:rPr>
                <w:rFonts w:ascii="Palatino Linotype" w:hAnsi="Palatino Linotype" w:cs="Times New Roman"/>
                <w:b/>
                <w:bCs/>
                <w:lang w:val="id-ID"/>
              </w:rPr>
            </w:pPr>
          </w:p>
          <w:p w14:paraId="24158017" w14:textId="6AEC97B4" w:rsidR="00E14E70" w:rsidRPr="00E14E70" w:rsidRDefault="00565F16">
            <w:pPr>
              <w:pStyle w:val="EndNoteBibliographyTitle"/>
              <w:spacing w:line="240" w:lineRule="auto"/>
              <w:rPr>
                <w:rFonts w:ascii="Palatino Linotype" w:hAnsi="Palatino Linotype" w:cs="Times New Roman"/>
                <w:b/>
                <w:bCs/>
                <w:color w:val="000000"/>
                <w:lang w:val="id-ID"/>
              </w:rPr>
            </w:pPr>
            <w:r>
              <w:rPr>
                <w:rFonts w:ascii="Palatino Linotype" w:hAnsi="Palatino Linotype"/>
              </w:rPr>
              <w:t xml:space="preserve">Jones </w:t>
            </w:r>
            <w:r>
              <w:rPr>
                <w:rFonts w:ascii="Palatino Linotype" w:hAnsi="Palatino Linotype"/>
                <w:i/>
                <w:iCs/>
              </w:rPr>
              <w:t>et al.</w:t>
            </w:r>
            <w:r>
              <w:rPr>
                <w:rFonts w:ascii="Palatino Linotype" w:hAnsi="Palatino Linotype"/>
              </w:rPr>
              <w:t>, (2010)</w:t>
            </w:r>
            <w:r w:rsidR="00384649">
              <w:rPr>
                <w:rFonts w:ascii="Palatino Linotype" w:hAnsi="Palatino Linotype"/>
              </w:rPr>
              <w:t>; Rizkia (2015); Rohma (2016)</w:t>
            </w:r>
          </w:p>
          <w:p w14:paraId="67DFCA52" w14:textId="77777777" w:rsidR="00E14E70" w:rsidRPr="00E14E70" w:rsidRDefault="00E14E70">
            <w:pPr>
              <w:pStyle w:val="EndNoteBibliographyTitle"/>
              <w:spacing w:line="240" w:lineRule="auto"/>
              <w:rPr>
                <w:rFonts w:ascii="Palatino Linotype" w:hAnsi="Palatino Linotype" w:cs="Times New Roman"/>
                <w:b/>
                <w:bCs/>
                <w:color w:val="000000"/>
                <w:lang w:val="id-ID"/>
              </w:rPr>
            </w:pPr>
          </w:p>
          <w:p w14:paraId="0F618F13" w14:textId="77777777" w:rsidR="00E14E70" w:rsidRPr="00E14E70" w:rsidRDefault="00E14E70">
            <w:pPr>
              <w:pStyle w:val="EndNoteBibliographyTitle"/>
              <w:spacing w:line="240" w:lineRule="auto"/>
              <w:rPr>
                <w:rFonts w:ascii="Palatino Linotype" w:hAnsi="Palatino Linotype" w:cs="Times New Roman"/>
                <w:b/>
                <w:bCs/>
                <w:color w:val="000000"/>
                <w:lang w:val="id-ID"/>
              </w:rPr>
            </w:pPr>
          </w:p>
          <w:p w14:paraId="2CBA72DE" w14:textId="77777777" w:rsidR="00E14E70" w:rsidRPr="00E14E70" w:rsidRDefault="00E14E70">
            <w:pPr>
              <w:pStyle w:val="EndNoteBibliographyTitle"/>
              <w:spacing w:line="240" w:lineRule="auto"/>
              <w:rPr>
                <w:rFonts w:ascii="Palatino Linotype" w:hAnsi="Palatino Linotype" w:cs="Times New Roman"/>
                <w:b/>
                <w:bCs/>
                <w:color w:val="000000"/>
                <w:lang w:val="id-ID"/>
              </w:rPr>
            </w:pPr>
          </w:p>
          <w:p w14:paraId="07D57383" w14:textId="77777777" w:rsidR="00E14E70" w:rsidRPr="00E14E70" w:rsidRDefault="00E14E70">
            <w:pPr>
              <w:pStyle w:val="EndNoteBibliographyTitle"/>
              <w:spacing w:line="240" w:lineRule="auto"/>
              <w:rPr>
                <w:rFonts w:ascii="Palatino Linotype" w:hAnsi="Palatino Linotype" w:cs="Times New Roman"/>
                <w:b/>
                <w:bCs/>
                <w:color w:val="000000"/>
                <w:lang w:val="id-ID"/>
              </w:rPr>
            </w:pPr>
          </w:p>
          <w:p w14:paraId="22BD194C" w14:textId="77777777" w:rsidR="00E14E70" w:rsidRPr="00E14E70" w:rsidRDefault="00E14E70">
            <w:pPr>
              <w:pStyle w:val="EndNoteBibliographyTitle"/>
              <w:spacing w:line="240" w:lineRule="auto"/>
              <w:jc w:val="left"/>
              <w:rPr>
                <w:rFonts w:ascii="Palatino Linotype" w:hAnsi="Palatino Linotype" w:cs="Times New Roman"/>
                <w:b/>
                <w:bCs/>
                <w:color w:val="000000"/>
                <w:lang w:val="id-ID"/>
              </w:rPr>
            </w:pPr>
          </w:p>
          <w:p w14:paraId="4B802EA2" w14:textId="77777777" w:rsidR="00E14E70" w:rsidRPr="00E14E70" w:rsidRDefault="00E14E70">
            <w:pPr>
              <w:pStyle w:val="EndNoteBibliographyTitle"/>
              <w:spacing w:line="240" w:lineRule="auto"/>
              <w:jc w:val="left"/>
              <w:rPr>
                <w:rFonts w:ascii="Palatino Linotype" w:hAnsi="Palatino Linotype" w:cs="Times New Roman"/>
                <w:b/>
                <w:bCs/>
                <w:color w:val="000000"/>
                <w:lang w:val="id-ID"/>
              </w:rPr>
            </w:pPr>
          </w:p>
          <w:p w14:paraId="0F89D545" w14:textId="77777777" w:rsidR="00E14E70" w:rsidRPr="00E14E70" w:rsidRDefault="00E14E70">
            <w:pPr>
              <w:pStyle w:val="EndNoteBibliographyTitle"/>
              <w:spacing w:line="240" w:lineRule="auto"/>
              <w:rPr>
                <w:rFonts w:ascii="Palatino Linotype" w:hAnsi="Palatino Linotype" w:cs="Times New Roman"/>
                <w:b/>
                <w:bCs/>
                <w:color w:val="000000"/>
                <w:lang w:val="id-ID"/>
              </w:rPr>
            </w:pPr>
          </w:p>
        </w:tc>
      </w:tr>
      <w:tr w:rsidR="00E14E70" w:rsidRPr="00E14E70" w14:paraId="48D59389" w14:textId="77777777" w:rsidTr="00E14E70">
        <w:trPr>
          <w:trHeight w:val="87"/>
          <w:jc w:val="center"/>
        </w:trPr>
        <w:tc>
          <w:tcPr>
            <w:tcW w:w="1350" w:type="dxa"/>
            <w:vMerge w:val="restart"/>
            <w:tcBorders>
              <w:top w:val="nil"/>
              <w:left w:val="nil"/>
              <w:bottom w:val="nil"/>
              <w:right w:val="nil"/>
            </w:tcBorders>
            <w:vAlign w:val="center"/>
          </w:tcPr>
          <w:p w14:paraId="4063EEED" w14:textId="77777777" w:rsidR="00E14E70" w:rsidRPr="00E14E70" w:rsidRDefault="00E14E70">
            <w:pPr>
              <w:rPr>
                <w:rFonts w:cs="Times New Roman"/>
                <w:iCs/>
                <w:noProof/>
                <w:color w:val="000000"/>
                <w:lang w:val="id-ID"/>
              </w:rPr>
            </w:pPr>
          </w:p>
        </w:tc>
        <w:tc>
          <w:tcPr>
            <w:tcW w:w="1530" w:type="dxa"/>
            <w:tcBorders>
              <w:top w:val="nil"/>
              <w:left w:val="nil"/>
              <w:bottom w:val="nil"/>
              <w:right w:val="nil"/>
            </w:tcBorders>
          </w:tcPr>
          <w:p w14:paraId="54D1C134" w14:textId="77777777" w:rsidR="00E14E70" w:rsidRPr="00E14E70" w:rsidRDefault="00E14E70">
            <w:pPr>
              <w:pStyle w:val="EndNoteBibliographyTitle"/>
              <w:spacing w:line="240" w:lineRule="auto"/>
              <w:jc w:val="left"/>
              <w:rPr>
                <w:rFonts w:ascii="Palatino Linotype" w:hAnsi="Palatino Linotype" w:cs="Times New Roman"/>
                <w:color w:val="000000"/>
                <w:lang w:val="id-ID"/>
              </w:rPr>
            </w:pPr>
          </w:p>
        </w:tc>
        <w:tc>
          <w:tcPr>
            <w:tcW w:w="2520" w:type="dxa"/>
            <w:tcBorders>
              <w:top w:val="nil"/>
              <w:left w:val="nil"/>
              <w:bottom w:val="nil"/>
              <w:right w:val="nil"/>
            </w:tcBorders>
          </w:tcPr>
          <w:p w14:paraId="0DEDD032" w14:textId="77777777" w:rsidR="00E14E70" w:rsidRPr="00E14E70" w:rsidRDefault="00E14E70">
            <w:pPr>
              <w:rPr>
                <w:rFonts w:cs="Times New Roman"/>
                <w:color w:val="000000"/>
                <w:lang w:val="id-ID"/>
              </w:rPr>
            </w:pPr>
          </w:p>
        </w:tc>
        <w:tc>
          <w:tcPr>
            <w:tcW w:w="1530" w:type="dxa"/>
            <w:tcBorders>
              <w:top w:val="nil"/>
              <w:left w:val="nil"/>
              <w:bottom w:val="nil"/>
              <w:right w:val="nil"/>
            </w:tcBorders>
          </w:tcPr>
          <w:p w14:paraId="7758BBA4" w14:textId="77777777" w:rsidR="00E14E70" w:rsidRPr="00E14E70" w:rsidRDefault="00E14E70">
            <w:pPr>
              <w:spacing w:after="200"/>
              <w:jc w:val="center"/>
            </w:pPr>
          </w:p>
        </w:tc>
        <w:tc>
          <w:tcPr>
            <w:tcW w:w="1350" w:type="dxa"/>
            <w:tcBorders>
              <w:top w:val="nil"/>
              <w:left w:val="nil"/>
              <w:bottom w:val="nil"/>
              <w:right w:val="nil"/>
            </w:tcBorders>
          </w:tcPr>
          <w:p w14:paraId="22238C99" w14:textId="77777777" w:rsidR="00E14E70" w:rsidRPr="00E14E70" w:rsidRDefault="00E14E70">
            <w:pPr>
              <w:spacing w:after="200"/>
              <w:jc w:val="center"/>
              <w:rPr>
                <w:color w:val="000000"/>
              </w:rPr>
            </w:pPr>
          </w:p>
        </w:tc>
      </w:tr>
      <w:tr w:rsidR="00E14E70" w:rsidRPr="00E14E70" w14:paraId="12684851" w14:textId="77777777" w:rsidTr="00E14E70">
        <w:trPr>
          <w:trHeight w:val="3850"/>
          <w:jc w:val="center"/>
        </w:trPr>
        <w:tc>
          <w:tcPr>
            <w:tcW w:w="0" w:type="auto"/>
            <w:vMerge/>
            <w:tcBorders>
              <w:top w:val="nil"/>
              <w:left w:val="nil"/>
              <w:bottom w:val="nil"/>
              <w:right w:val="nil"/>
            </w:tcBorders>
            <w:vAlign w:val="center"/>
            <w:hideMark/>
          </w:tcPr>
          <w:p w14:paraId="4489D353" w14:textId="77777777" w:rsidR="00E14E70" w:rsidRPr="00E14E70" w:rsidRDefault="00E14E70">
            <w:pPr>
              <w:rPr>
                <w:iCs/>
                <w:noProof/>
                <w:color w:val="000000"/>
                <w:lang w:val="id-ID" w:eastAsia="zh-CN"/>
              </w:rPr>
            </w:pPr>
          </w:p>
        </w:tc>
        <w:tc>
          <w:tcPr>
            <w:tcW w:w="1530" w:type="dxa"/>
            <w:tcBorders>
              <w:top w:val="nil"/>
              <w:left w:val="nil"/>
              <w:bottom w:val="nil"/>
              <w:right w:val="nil"/>
            </w:tcBorders>
            <w:hideMark/>
          </w:tcPr>
          <w:p w14:paraId="767CE7D9" w14:textId="77777777" w:rsidR="00E14E70" w:rsidRPr="00E14E70" w:rsidRDefault="00E14E70">
            <w:pPr>
              <w:pStyle w:val="EndNoteBibliographyTitle"/>
              <w:spacing w:line="240" w:lineRule="auto"/>
              <w:jc w:val="left"/>
              <w:rPr>
                <w:rFonts w:ascii="Palatino Linotype" w:hAnsi="Palatino Linotype" w:cs="Times New Roman"/>
                <w:i/>
                <w:iCs/>
                <w:lang w:val="id-ID"/>
              </w:rPr>
            </w:pPr>
            <w:r w:rsidRPr="00E14E70">
              <w:rPr>
                <w:rFonts w:ascii="Palatino Linotype" w:hAnsi="Palatino Linotype" w:cs="Times New Roman"/>
                <w:i/>
                <w:iCs/>
                <w:lang w:val="id-ID"/>
              </w:rPr>
              <w:t>Role Conflict</w:t>
            </w:r>
          </w:p>
          <w:p w14:paraId="30D761B9" w14:textId="77777777" w:rsidR="00E14E70" w:rsidRPr="00E14E70" w:rsidRDefault="00E14E70">
            <w:pPr>
              <w:pStyle w:val="EndNoteBibliographyTitle"/>
              <w:spacing w:line="240" w:lineRule="auto"/>
              <w:rPr>
                <w:rFonts w:ascii="Palatino Linotype" w:hAnsi="Palatino Linotype" w:cs="Times New Roman"/>
                <w:color w:val="000000"/>
                <w:lang w:val="id-ID"/>
              </w:rPr>
            </w:pPr>
            <w:r w:rsidRPr="00E14E70">
              <w:rPr>
                <w:rStyle w:val="fontstyle21"/>
                <w:rFonts w:ascii="Palatino Linotype" w:hAnsi="Palatino Linotype"/>
                <w:i w:val="0"/>
                <w:iCs w:val="0"/>
                <w:lang w:val="id-ID"/>
              </w:rPr>
              <w:t>(X3)</w:t>
            </w:r>
          </w:p>
        </w:tc>
        <w:tc>
          <w:tcPr>
            <w:tcW w:w="2520" w:type="dxa"/>
            <w:tcBorders>
              <w:top w:val="nil"/>
              <w:left w:val="nil"/>
              <w:bottom w:val="nil"/>
              <w:right w:val="nil"/>
            </w:tcBorders>
          </w:tcPr>
          <w:p w14:paraId="51CCD3A4" w14:textId="77777777" w:rsidR="00E14E70" w:rsidRPr="00E14E70" w:rsidRDefault="00E14E70" w:rsidP="00E14E70">
            <w:pPr>
              <w:pStyle w:val="ListParagraph"/>
              <w:numPr>
                <w:ilvl w:val="0"/>
                <w:numId w:val="5"/>
              </w:numPr>
              <w:ind w:left="386" w:hanging="386"/>
              <w:jc w:val="left"/>
              <w:rPr>
                <w:rFonts w:cs="Times New Roman"/>
                <w:color w:val="000000"/>
                <w:lang w:val="id-ID"/>
              </w:rPr>
            </w:pPr>
            <w:proofErr w:type="spellStart"/>
            <w:r w:rsidRPr="00E14E70">
              <w:rPr>
                <w:color w:val="000000"/>
                <w:shd w:val="clear" w:color="auto" w:fill="FFFFFF"/>
              </w:rPr>
              <w:t>Bekerja</w:t>
            </w:r>
            <w:proofErr w:type="spellEnd"/>
            <w:r w:rsidRPr="00E14E70">
              <w:rPr>
                <w:color w:val="000000"/>
                <w:shd w:val="clear" w:color="auto" w:fill="FFFFFF"/>
              </w:rPr>
              <w:t xml:space="preserve"> </w:t>
            </w:r>
            <w:proofErr w:type="spellStart"/>
            <w:r w:rsidRPr="00E14E70">
              <w:rPr>
                <w:color w:val="000000"/>
                <w:shd w:val="clear" w:color="auto" w:fill="FFFFFF"/>
              </w:rPr>
              <w:t>sesuai</w:t>
            </w:r>
            <w:proofErr w:type="spellEnd"/>
            <w:r w:rsidRPr="00E14E70">
              <w:rPr>
                <w:color w:val="000000"/>
                <w:shd w:val="clear" w:color="auto" w:fill="FFFFFF"/>
              </w:rPr>
              <w:t xml:space="preserve"> </w:t>
            </w:r>
            <w:proofErr w:type="spellStart"/>
            <w:r w:rsidRPr="00E14E70">
              <w:rPr>
                <w:color w:val="000000"/>
                <w:shd w:val="clear" w:color="auto" w:fill="FFFFFF"/>
              </w:rPr>
              <w:t>dengan</w:t>
            </w:r>
            <w:proofErr w:type="spellEnd"/>
            <w:r w:rsidRPr="00E14E70">
              <w:rPr>
                <w:color w:val="000000"/>
                <w:shd w:val="clear" w:color="auto" w:fill="FFFFFF"/>
              </w:rPr>
              <w:t xml:space="preserve"> </w:t>
            </w:r>
            <w:proofErr w:type="spellStart"/>
            <w:r w:rsidRPr="00E14E70">
              <w:rPr>
                <w:color w:val="000000"/>
                <w:shd w:val="clear" w:color="auto" w:fill="FFFFFF"/>
              </w:rPr>
              <w:t>praktik</w:t>
            </w:r>
            <w:proofErr w:type="spellEnd"/>
            <w:r w:rsidRPr="00E14E70">
              <w:rPr>
                <w:color w:val="000000"/>
                <w:shd w:val="clear" w:color="auto" w:fill="FFFFFF"/>
              </w:rPr>
              <w:t xml:space="preserve"> dan </w:t>
            </w:r>
            <w:proofErr w:type="spellStart"/>
            <w:r w:rsidRPr="00E14E70">
              <w:rPr>
                <w:color w:val="000000"/>
                <w:shd w:val="clear" w:color="auto" w:fill="FFFFFF"/>
              </w:rPr>
              <w:t>instruksi</w:t>
            </w:r>
            <w:proofErr w:type="spellEnd"/>
            <w:r w:rsidRPr="00E14E70">
              <w:rPr>
                <w:color w:val="000000"/>
                <w:shd w:val="clear" w:color="auto" w:fill="FFFFFF"/>
              </w:rPr>
              <w:t xml:space="preserve"> yang </w:t>
            </w:r>
            <w:proofErr w:type="spellStart"/>
            <w:r w:rsidRPr="00E14E70">
              <w:rPr>
                <w:color w:val="000000"/>
                <w:shd w:val="clear" w:color="auto" w:fill="FFFFFF"/>
              </w:rPr>
              <w:t>baik</w:t>
            </w:r>
            <w:proofErr w:type="spellEnd"/>
          </w:p>
          <w:p w14:paraId="39E027D3" w14:textId="77777777" w:rsidR="00E14E70" w:rsidRPr="00E14E70" w:rsidRDefault="00E14E70" w:rsidP="00E14E70">
            <w:pPr>
              <w:pStyle w:val="ListParagraph"/>
              <w:numPr>
                <w:ilvl w:val="0"/>
                <w:numId w:val="5"/>
              </w:numPr>
              <w:ind w:left="386" w:hanging="386"/>
              <w:jc w:val="left"/>
              <w:rPr>
                <w:color w:val="000000"/>
              </w:rPr>
            </w:pPr>
            <w:proofErr w:type="spellStart"/>
            <w:r w:rsidRPr="00E14E70">
              <w:rPr>
                <w:color w:val="000000"/>
                <w:shd w:val="clear" w:color="auto" w:fill="FFFFFF"/>
              </w:rPr>
              <w:t>Bekerja</w:t>
            </w:r>
            <w:proofErr w:type="spellEnd"/>
            <w:r w:rsidRPr="00E14E70">
              <w:rPr>
                <w:color w:val="000000"/>
                <w:shd w:val="clear" w:color="auto" w:fill="FFFFFF"/>
              </w:rPr>
              <w:t xml:space="preserve"> di </w:t>
            </w:r>
            <w:proofErr w:type="spellStart"/>
            <w:r w:rsidRPr="00E14E70">
              <w:rPr>
                <w:color w:val="000000"/>
                <w:shd w:val="clear" w:color="auto" w:fill="FFFFFF"/>
              </w:rPr>
              <w:t>bawah</w:t>
            </w:r>
            <w:proofErr w:type="spellEnd"/>
            <w:r w:rsidRPr="00E14E70">
              <w:rPr>
                <w:color w:val="000000"/>
                <w:shd w:val="clear" w:color="auto" w:fill="FFFFFF"/>
              </w:rPr>
              <w:t xml:space="preserve"> </w:t>
            </w:r>
            <w:proofErr w:type="spellStart"/>
            <w:r w:rsidRPr="00E14E70">
              <w:rPr>
                <w:color w:val="000000"/>
                <w:shd w:val="clear" w:color="auto" w:fill="FFFFFF"/>
              </w:rPr>
              <w:t>perintah</w:t>
            </w:r>
            <w:proofErr w:type="spellEnd"/>
            <w:r w:rsidRPr="00E14E70">
              <w:rPr>
                <w:color w:val="000000"/>
                <w:shd w:val="clear" w:color="auto" w:fill="FFFFFF"/>
              </w:rPr>
              <w:t xml:space="preserve"> yang </w:t>
            </w:r>
            <w:proofErr w:type="spellStart"/>
            <w:r w:rsidRPr="00E14E70">
              <w:rPr>
                <w:color w:val="000000"/>
                <w:shd w:val="clear" w:color="auto" w:fill="FFFFFF"/>
              </w:rPr>
              <w:t>tidak</w:t>
            </w:r>
            <w:proofErr w:type="spellEnd"/>
            <w:r w:rsidRPr="00E14E70">
              <w:rPr>
                <w:color w:val="000000"/>
                <w:shd w:val="clear" w:color="auto" w:fill="FFFFFF"/>
              </w:rPr>
              <w:t xml:space="preserve"> </w:t>
            </w:r>
            <w:proofErr w:type="spellStart"/>
            <w:r w:rsidRPr="00E14E70">
              <w:rPr>
                <w:color w:val="000000"/>
                <w:shd w:val="clear" w:color="auto" w:fill="FFFFFF"/>
              </w:rPr>
              <w:t>jelas</w:t>
            </w:r>
            <w:proofErr w:type="spellEnd"/>
          </w:p>
          <w:p w14:paraId="67649D0C" w14:textId="77777777" w:rsidR="00E14E70" w:rsidRPr="00E14E70" w:rsidRDefault="00E14E70" w:rsidP="00E14E70">
            <w:pPr>
              <w:pStyle w:val="ListParagraph"/>
              <w:numPr>
                <w:ilvl w:val="0"/>
                <w:numId w:val="5"/>
              </w:numPr>
              <w:ind w:left="386" w:hanging="386"/>
              <w:jc w:val="left"/>
              <w:rPr>
                <w:color w:val="000000"/>
              </w:rPr>
            </w:pPr>
            <w:proofErr w:type="spellStart"/>
            <w:r w:rsidRPr="00E14E70">
              <w:rPr>
                <w:color w:val="000000"/>
                <w:shd w:val="clear" w:color="auto" w:fill="FFFFFF"/>
              </w:rPr>
              <w:t>Gunakan</w:t>
            </w:r>
            <w:proofErr w:type="spellEnd"/>
            <w:r w:rsidRPr="00E14E70">
              <w:rPr>
                <w:color w:val="000000"/>
                <w:shd w:val="clear" w:color="auto" w:fill="FFFFFF"/>
              </w:rPr>
              <w:t xml:space="preserve"> </w:t>
            </w:r>
            <w:proofErr w:type="spellStart"/>
            <w:r w:rsidRPr="00E14E70">
              <w:rPr>
                <w:color w:val="000000"/>
                <w:shd w:val="clear" w:color="auto" w:fill="FFFFFF"/>
              </w:rPr>
              <w:t>nilai</w:t>
            </w:r>
            <w:proofErr w:type="spellEnd"/>
            <w:r w:rsidRPr="00E14E70">
              <w:rPr>
                <w:color w:val="000000"/>
                <w:shd w:val="clear" w:color="auto" w:fill="FFFFFF"/>
              </w:rPr>
              <w:t xml:space="preserve"> yang </w:t>
            </w:r>
            <w:proofErr w:type="spellStart"/>
            <w:r w:rsidRPr="00E14E70">
              <w:rPr>
                <w:color w:val="000000"/>
                <w:shd w:val="clear" w:color="auto" w:fill="FFFFFF"/>
              </w:rPr>
              <w:t>sesuai</w:t>
            </w:r>
            <w:proofErr w:type="spellEnd"/>
            <w:r w:rsidRPr="00E14E70">
              <w:rPr>
                <w:color w:val="000000"/>
                <w:shd w:val="clear" w:color="auto" w:fill="FFFFFF"/>
              </w:rPr>
              <w:t xml:space="preserve"> </w:t>
            </w:r>
            <w:proofErr w:type="spellStart"/>
            <w:r w:rsidRPr="00E14E70">
              <w:rPr>
                <w:color w:val="000000"/>
                <w:shd w:val="clear" w:color="auto" w:fill="FFFFFF"/>
              </w:rPr>
              <w:t>dengan</w:t>
            </w:r>
            <w:proofErr w:type="spellEnd"/>
            <w:r w:rsidRPr="00E14E70">
              <w:rPr>
                <w:color w:val="000000"/>
                <w:shd w:val="clear" w:color="auto" w:fill="FFFFFF"/>
              </w:rPr>
              <w:t xml:space="preserve"> </w:t>
            </w:r>
            <w:proofErr w:type="spellStart"/>
            <w:r w:rsidRPr="00E14E70">
              <w:rPr>
                <w:color w:val="000000"/>
                <w:shd w:val="clear" w:color="auto" w:fill="FFFFFF"/>
              </w:rPr>
              <w:t>nilai</w:t>
            </w:r>
            <w:proofErr w:type="spellEnd"/>
            <w:r w:rsidRPr="00E14E70">
              <w:rPr>
                <w:color w:val="000000"/>
                <w:shd w:val="clear" w:color="auto" w:fill="FFFFFF"/>
              </w:rPr>
              <w:t xml:space="preserve"> di </w:t>
            </w:r>
            <w:proofErr w:type="spellStart"/>
            <w:r w:rsidRPr="00E14E70">
              <w:rPr>
                <w:color w:val="000000"/>
                <w:shd w:val="clear" w:color="auto" w:fill="FFFFFF"/>
              </w:rPr>
              <w:t>gunakan</w:t>
            </w:r>
            <w:proofErr w:type="spellEnd"/>
          </w:p>
          <w:p w14:paraId="19E9B592" w14:textId="77777777" w:rsidR="00E14E70" w:rsidRPr="00E14E70" w:rsidRDefault="00E14E70" w:rsidP="00E14E70">
            <w:pPr>
              <w:pStyle w:val="ListParagraph"/>
              <w:numPr>
                <w:ilvl w:val="0"/>
                <w:numId w:val="5"/>
              </w:numPr>
              <w:ind w:left="386" w:hanging="386"/>
              <w:jc w:val="left"/>
              <w:rPr>
                <w:color w:val="000000"/>
              </w:rPr>
            </w:pPr>
            <w:proofErr w:type="spellStart"/>
            <w:r w:rsidRPr="00E14E70">
              <w:t>Bekerja</w:t>
            </w:r>
            <w:proofErr w:type="spellEnd"/>
            <w:r w:rsidRPr="00E14E70">
              <w:t xml:space="preserve"> </w:t>
            </w:r>
            <w:proofErr w:type="spellStart"/>
            <w:r w:rsidRPr="00E14E70">
              <w:t>dalam</w:t>
            </w:r>
            <w:proofErr w:type="spellEnd"/>
            <w:r w:rsidRPr="00E14E70">
              <w:t xml:space="preserve"> </w:t>
            </w:r>
            <w:proofErr w:type="spellStart"/>
            <w:r w:rsidRPr="00E14E70">
              <w:t>organisasi</w:t>
            </w:r>
            <w:proofErr w:type="spellEnd"/>
            <w:r w:rsidRPr="00E14E70">
              <w:t xml:space="preserve"> yang </w:t>
            </w:r>
            <w:proofErr w:type="spellStart"/>
            <w:r w:rsidRPr="00E14E70">
              <w:t>beretika</w:t>
            </w:r>
            <w:proofErr w:type="spellEnd"/>
            <w:r w:rsidRPr="00E14E70">
              <w:t xml:space="preserve"> auditor.</w:t>
            </w:r>
          </w:p>
          <w:p w14:paraId="35E75E35" w14:textId="77777777" w:rsidR="00E14E70" w:rsidRPr="00E14E70" w:rsidRDefault="00E14E70" w:rsidP="00E14E70">
            <w:pPr>
              <w:pStyle w:val="ListParagraph"/>
              <w:numPr>
                <w:ilvl w:val="0"/>
                <w:numId w:val="5"/>
              </w:numPr>
              <w:ind w:left="386" w:hanging="386"/>
              <w:jc w:val="left"/>
              <w:rPr>
                <w:color w:val="000000"/>
              </w:rPr>
            </w:pPr>
            <w:proofErr w:type="spellStart"/>
            <w:r w:rsidRPr="00E14E70">
              <w:t>Menerima</w:t>
            </w:r>
            <w:proofErr w:type="spellEnd"/>
            <w:r w:rsidRPr="00E14E70">
              <w:t xml:space="preserve"> dua </w:t>
            </w:r>
            <w:proofErr w:type="spellStart"/>
            <w:r w:rsidRPr="00E14E70">
              <w:t>pesanan</w:t>
            </w:r>
            <w:proofErr w:type="spellEnd"/>
            <w:r w:rsidRPr="00E14E70">
              <w:t xml:space="preserve"> </w:t>
            </w:r>
            <w:proofErr w:type="spellStart"/>
            <w:r w:rsidRPr="00E14E70">
              <w:t>berbeda</w:t>
            </w:r>
            <w:proofErr w:type="spellEnd"/>
            <w:r w:rsidRPr="00E14E70">
              <w:t xml:space="preserve"> pada </w:t>
            </w:r>
            <w:proofErr w:type="spellStart"/>
            <w:r w:rsidRPr="00E14E70">
              <w:t>saat</w:t>
            </w:r>
            <w:proofErr w:type="spellEnd"/>
            <w:r w:rsidRPr="00E14E70">
              <w:t xml:space="preserve"> yang </w:t>
            </w:r>
            <w:proofErr w:type="spellStart"/>
            <w:r w:rsidRPr="00E14E70">
              <w:t>sama</w:t>
            </w:r>
            <w:proofErr w:type="spellEnd"/>
            <w:r w:rsidRPr="00E14E70">
              <w:t xml:space="preserve"> dan </w:t>
            </w:r>
            <w:proofErr w:type="spellStart"/>
            <w:r w:rsidRPr="00E14E70">
              <w:t>menjalankan</w:t>
            </w:r>
            <w:proofErr w:type="spellEnd"/>
            <w:r w:rsidRPr="00E14E70">
              <w:t xml:space="preserve"> salah </w:t>
            </w:r>
            <w:proofErr w:type="spellStart"/>
            <w:r w:rsidRPr="00E14E70">
              <w:t>satunya</w:t>
            </w:r>
            <w:proofErr w:type="spellEnd"/>
            <w:r w:rsidRPr="00E14E70">
              <w:t xml:space="preserve"> </w:t>
            </w:r>
            <w:proofErr w:type="spellStart"/>
            <w:r w:rsidRPr="00E14E70">
              <w:t>akan</w:t>
            </w:r>
            <w:proofErr w:type="spellEnd"/>
            <w:r w:rsidRPr="00E14E70">
              <w:t xml:space="preserve"> </w:t>
            </w:r>
            <w:proofErr w:type="spellStart"/>
            <w:r w:rsidRPr="00E14E70">
              <w:t>mengakibatkan</w:t>
            </w:r>
            <w:proofErr w:type="spellEnd"/>
            <w:r w:rsidRPr="00E14E70">
              <w:t xml:space="preserve"> </w:t>
            </w:r>
            <w:proofErr w:type="spellStart"/>
            <w:r w:rsidRPr="00E14E70">
              <w:t>perintah</w:t>
            </w:r>
            <w:proofErr w:type="spellEnd"/>
            <w:r w:rsidRPr="00E14E70">
              <w:t xml:space="preserve"> yang lain </w:t>
            </w:r>
            <w:proofErr w:type="spellStart"/>
            <w:r w:rsidRPr="00E14E70">
              <w:t>diabaikan</w:t>
            </w:r>
            <w:proofErr w:type="spellEnd"/>
          </w:p>
          <w:p w14:paraId="0815EBA0" w14:textId="77777777" w:rsidR="00E14E70" w:rsidRPr="00E14E70" w:rsidRDefault="00E14E70">
            <w:pPr>
              <w:pStyle w:val="ListParagraph"/>
              <w:ind w:left="386"/>
              <w:rPr>
                <w:color w:val="000000"/>
              </w:rPr>
            </w:pPr>
          </w:p>
        </w:tc>
        <w:tc>
          <w:tcPr>
            <w:tcW w:w="1530" w:type="dxa"/>
            <w:tcBorders>
              <w:top w:val="nil"/>
              <w:left w:val="nil"/>
              <w:bottom w:val="nil"/>
              <w:right w:val="nil"/>
            </w:tcBorders>
            <w:hideMark/>
          </w:tcPr>
          <w:p w14:paraId="4BFD20D5" w14:textId="77777777" w:rsidR="00E14E70" w:rsidRPr="00E14E70" w:rsidRDefault="00E14E70">
            <w:pPr>
              <w:pStyle w:val="EndNoteBibliographyTitle"/>
              <w:spacing w:line="240" w:lineRule="auto"/>
              <w:rPr>
                <w:rFonts w:ascii="Palatino Linotype" w:hAnsi="Palatino Linotype" w:cs="Times New Roman"/>
                <w:color w:val="000000"/>
                <w:lang w:val="id-ID"/>
              </w:rPr>
            </w:pPr>
            <w:r w:rsidRPr="00E14E70">
              <w:rPr>
                <w:rFonts w:ascii="Palatino Linotype" w:hAnsi="Palatino Linotype" w:cs="Times New Roman"/>
                <w:color w:val="000000"/>
                <w:lang w:val="id-ID"/>
              </w:rPr>
              <w:t>skala likert</w:t>
            </w:r>
          </w:p>
        </w:tc>
        <w:tc>
          <w:tcPr>
            <w:tcW w:w="1350" w:type="dxa"/>
            <w:tcBorders>
              <w:top w:val="nil"/>
              <w:left w:val="nil"/>
              <w:bottom w:val="nil"/>
              <w:right w:val="nil"/>
            </w:tcBorders>
            <w:hideMark/>
          </w:tcPr>
          <w:p w14:paraId="48E15EB3" w14:textId="3CE17CF6" w:rsidR="00E14E70" w:rsidRPr="00E14E70" w:rsidRDefault="00565F16">
            <w:pPr>
              <w:pStyle w:val="EndNoteBibliographyTitle"/>
              <w:spacing w:line="240" w:lineRule="auto"/>
              <w:rPr>
                <w:rFonts w:ascii="Palatino Linotype" w:hAnsi="Palatino Linotype" w:cs="Times New Roman"/>
                <w:lang w:val="id-ID"/>
              </w:rPr>
            </w:pPr>
            <w:r>
              <w:rPr>
                <w:rFonts w:ascii="Palatino Linotype" w:hAnsi="Palatino Linotype"/>
              </w:rPr>
              <w:t xml:space="preserve">Jones </w:t>
            </w:r>
            <w:r>
              <w:rPr>
                <w:rFonts w:ascii="Palatino Linotype" w:hAnsi="Palatino Linotype"/>
                <w:i/>
                <w:iCs/>
              </w:rPr>
              <w:t>et al.</w:t>
            </w:r>
            <w:r>
              <w:rPr>
                <w:rFonts w:ascii="Palatino Linotype" w:hAnsi="Palatino Linotype"/>
              </w:rPr>
              <w:t>, (2010)</w:t>
            </w:r>
            <w:r>
              <w:rPr>
                <w:rFonts w:ascii="Palatino Linotype" w:hAnsi="Palatino Linotype"/>
              </w:rPr>
              <w:t>;</w:t>
            </w:r>
          </w:p>
          <w:p w14:paraId="08FAD245" w14:textId="26F8B906" w:rsidR="00E14E70" w:rsidRPr="00565F16" w:rsidRDefault="00565F16">
            <w:pPr>
              <w:pStyle w:val="EndNoteBibliographyTitle"/>
              <w:spacing w:line="240" w:lineRule="auto"/>
              <w:rPr>
                <w:rFonts w:ascii="Palatino Linotype" w:hAnsi="Palatino Linotype" w:cs="Times New Roman"/>
                <w:lang w:val="id-ID"/>
              </w:rPr>
            </w:pPr>
            <w:r>
              <w:rPr>
                <w:rFonts w:ascii="Palatino Linotype" w:hAnsi="Palatino Linotype" w:cs="Times New Roman"/>
              </w:rPr>
              <w:t>Rizkia (2015);</w:t>
            </w:r>
          </w:p>
          <w:p w14:paraId="1961615C" w14:textId="3606A50E" w:rsidR="00E14E70" w:rsidRPr="00E14E70" w:rsidRDefault="00E14E70">
            <w:pPr>
              <w:pStyle w:val="EndNoteBibliographyTitle"/>
              <w:spacing w:line="240" w:lineRule="auto"/>
              <w:ind w:left="241"/>
              <w:jc w:val="left"/>
              <w:rPr>
                <w:rFonts w:ascii="Palatino Linotype" w:hAnsi="Palatino Linotype" w:cs="Times New Roman"/>
                <w:lang w:val="id-ID"/>
              </w:rPr>
            </w:pPr>
            <w:r w:rsidRPr="00E14E70">
              <w:rPr>
                <w:rFonts w:ascii="Palatino Linotype" w:hAnsi="Palatino Linotype" w:cs="Times New Roman"/>
                <w:lang w:val="id-ID"/>
              </w:rPr>
              <w:t xml:space="preserve"> </w:t>
            </w:r>
            <w:r w:rsidRPr="00E14E70">
              <w:rPr>
                <w:rFonts w:ascii="Palatino Linotype" w:hAnsi="Palatino Linotype" w:cs="Times New Roman"/>
              </w:rPr>
              <w:t xml:space="preserve">  </w:t>
            </w:r>
            <w:r w:rsidR="00565F16">
              <w:rPr>
                <w:rFonts w:ascii="Palatino Linotype" w:hAnsi="Palatino Linotype" w:cs="Times New Roman"/>
              </w:rPr>
              <w:t>Ndari (2016);</w:t>
            </w:r>
            <w:r w:rsidRPr="00E14E70">
              <w:rPr>
                <w:rFonts w:ascii="Palatino Linotype" w:hAnsi="Palatino Linotype" w:cs="Times New Roman"/>
                <w:lang w:val="id-ID"/>
              </w:rPr>
              <w:t xml:space="preserve">     </w:t>
            </w:r>
          </w:p>
          <w:p w14:paraId="47E0B40E" w14:textId="0DAD4739" w:rsidR="00E14E70" w:rsidRPr="00565F16" w:rsidRDefault="00565F16">
            <w:pPr>
              <w:pStyle w:val="EndNoteBibliographyTitle"/>
              <w:spacing w:line="240" w:lineRule="auto"/>
              <w:rPr>
                <w:rFonts w:ascii="Palatino Linotype" w:hAnsi="Palatino Linotype" w:cs="Times New Roman"/>
                <w:color w:val="000000"/>
              </w:rPr>
            </w:pPr>
            <w:r>
              <w:rPr>
                <w:rFonts w:ascii="Palatino Linotype" w:hAnsi="Palatino Linotype" w:cs="Times New Roman"/>
                <w:color w:val="000000"/>
              </w:rPr>
              <w:t>Efrina &amp; Fachruzzaman (2017)</w:t>
            </w:r>
          </w:p>
        </w:tc>
      </w:tr>
      <w:tr w:rsidR="00E14E70" w:rsidRPr="00E14E70" w14:paraId="00075124" w14:textId="77777777" w:rsidTr="00E14E70">
        <w:trPr>
          <w:trHeight w:val="1212"/>
          <w:jc w:val="center"/>
        </w:trPr>
        <w:tc>
          <w:tcPr>
            <w:tcW w:w="1350" w:type="dxa"/>
            <w:tcBorders>
              <w:top w:val="nil"/>
              <w:left w:val="nil"/>
              <w:bottom w:val="nil"/>
              <w:right w:val="nil"/>
            </w:tcBorders>
            <w:hideMark/>
          </w:tcPr>
          <w:p w14:paraId="45AB0CFD" w14:textId="77777777" w:rsidR="00E14E70" w:rsidRPr="00E14E70" w:rsidRDefault="00E14E70">
            <w:pPr>
              <w:pStyle w:val="EndNoteBibliographyTitle"/>
              <w:spacing w:line="240" w:lineRule="auto"/>
              <w:rPr>
                <w:rFonts w:ascii="Palatino Linotype" w:hAnsi="Palatino Linotype" w:cs="Times New Roman"/>
                <w:color w:val="000000"/>
                <w:lang w:val="id-ID"/>
              </w:rPr>
            </w:pPr>
            <w:r w:rsidRPr="00E14E70">
              <w:rPr>
                <w:rFonts w:ascii="Palatino Linotype" w:hAnsi="Palatino Linotype" w:cs="Times New Roman"/>
                <w:color w:val="000000"/>
                <w:lang w:val="id-ID"/>
              </w:rPr>
              <w:t>Dependen</w:t>
            </w:r>
          </w:p>
        </w:tc>
        <w:tc>
          <w:tcPr>
            <w:tcW w:w="1530" w:type="dxa"/>
            <w:tcBorders>
              <w:top w:val="nil"/>
              <w:left w:val="nil"/>
              <w:bottom w:val="nil"/>
              <w:right w:val="nil"/>
            </w:tcBorders>
            <w:hideMark/>
          </w:tcPr>
          <w:p w14:paraId="4E1E1D47" w14:textId="77777777" w:rsidR="00E14E70" w:rsidRPr="00E14E70" w:rsidRDefault="00E14E70">
            <w:pPr>
              <w:pStyle w:val="EndNoteBibliographyTitle"/>
              <w:spacing w:line="240" w:lineRule="auto"/>
              <w:rPr>
                <w:rFonts w:ascii="Palatino Linotype" w:hAnsi="Palatino Linotype" w:cs="Times New Roman"/>
                <w:i/>
                <w:iCs/>
                <w:lang w:val="id-ID"/>
              </w:rPr>
            </w:pPr>
            <w:r w:rsidRPr="00E14E70">
              <w:rPr>
                <w:rFonts w:ascii="Palatino Linotype" w:hAnsi="Palatino Linotype" w:cs="Times New Roman"/>
                <w:i/>
                <w:iCs/>
                <w:lang w:val="id-ID"/>
              </w:rPr>
              <w:t>Job Satisfaction</w:t>
            </w:r>
          </w:p>
          <w:p w14:paraId="7455FEB0" w14:textId="77777777" w:rsidR="00E14E70" w:rsidRPr="00E14E70" w:rsidRDefault="00E14E70">
            <w:pPr>
              <w:pStyle w:val="EndNoteBibliographyTitle"/>
              <w:spacing w:line="240" w:lineRule="auto"/>
              <w:rPr>
                <w:rFonts w:ascii="Palatino Linotype" w:hAnsi="Palatino Linotype" w:cs="Times New Roman"/>
                <w:color w:val="000000"/>
                <w:lang w:val="id-ID"/>
              </w:rPr>
            </w:pPr>
            <w:r w:rsidRPr="00E14E70">
              <w:rPr>
                <w:rStyle w:val="fontstyle21"/>
                <w:rFonts w:ascii="Palatino Linotype" w:hAnsi="Palatino Linotype"/>
                <w:i w:val="0"/>
                <w:iCs w:val="0"/>
                <w:lang w:val="id-ID"/>
              </w:rPr>
              <w:t>(Y)</w:t>
            </w:r>
          </w:p>
        </w:tc>
        <w:tc>
          <w:tcPr>
            <w:tcW w:w="2520" w:type="dxa"/>
            <w:tcBorders>
              <w:top w:val="nil"/>
              <w:left w:val="nil"/>
              <w:bottom w:val="nil"/>
              <w:right w:val="nil"/>
            </w:tcBorders>
          </w:tcPr>
          <w:p w14:paraId="2218943C" w14:textId="77777777" w:rsidR="00E14E70" w:rsidRPr="00E14E70" w:rsidRDefault="00E14E70" w:rsidP="00E14E70">
            <w:pPr>
              <w:pStyle w:val="ListParagraph"/>
              <w:numPr>
                <w:ilvl w:val="0"/>
                <w:numId w:val="6"/>
              </w:numPr>
              <w:ind w:left="386" w:hanging="386"/>
              <w:jc w:val="left"/>
              <w:rPr>
                <w:rStyle w:val="fontstyle01"/>
                <w:rFonts w:ascii="Palatino Linotype" w:hAnsi="Palatino Linotype"/>
                <w:sz w:val="20"/>
                <w:szCs w:val="20"/>
              </w:rPr>
            </w:pPr>
            <w:proofErr w:type="spellStart"/>
            <w:r w:rsidRPr="00E14E70">
              <w:rPr>
                <w:rStyle w:val="fontstyle01"/>
                <w:rFonts w:ascii="Palatino Linotype" w:hAnsi="Palatino Linotype"/>
              </w:rPr>
              <w:t>Mencintai</w:t>
            </w:r>
            <w:proofErr w:type="spellEnd"/>
            <w:r w:rsidRPr="00E14E70">
              <w:rPr>
                <w:rStyle w:val="fontstyle01"/>
                <w:rFonts w:ascii="Palatino Linotype" w:hAnsi="Palatino Linotype"/>
              </w:rPr>
              <w:t xml:space="preserve"> </w:t>
            </w:r>
            <w:proofErr w:type="spellStart"/>
            <w:r w:rsidRPr="00E14E70">
              <w:rPr>
                <w:rStyle w:val="fontstyle01"/>
                <w:rFonts w:ascii="Palatino Linotype" w:hAnsi="Palatino Linotype"/>
              </w:rPr>
              <w:t>pekerjaan</w:t>
            </w:r>
            <w:proofErr w:type="spellEnd"/>
          </w:p>
          <w:p w14:paraId="23FB83A9" w14:textId="77777777" w:rsidR="00E14E70" w:rsidRPr="00E14E70" w:rsidRDefault="00E14E70" w:rsidP="00E14E70">
            <w:pPr>
              <w:pStyle w:val="ListParagraph"/>
              <w:numPr>
                <w:ilvl w:val="0"/>
                <w:numId w:val="6"/>
              </w:numPr>
              <w:ind w:left="386" w:hanging="386"/>
              <w:jc w:val="left"/>
            </w:pPr>
            <w:proofErr w:type="spellStart"/>
            <w:r w:rsidRPr="00E14E70">
              <w:t>Puas</w:t>
            </w:r>
            <w:proofErr w:type="spellEnd"/>
            <w:r w:rsidRPr="00E14E70">
              <w:t xml:space="preserve"> </w:t>
            </w:r>
            <w:proofErr w:type="spellStart"/>
            <w:r w:rsidRPr="00E14E70">
              <w:t>dengan</w:t>
            </w:r>
            <w:proofErr w:type="spellEnd"/>
            <w:r w:rsidRPr="00E14E70">
              <w:t xml:space="preserve"> </w:t>
            </w:r>
            <w:proofErr w:type="spellStart"/>
            <w:r w:rsidRPr="00E14E70">
              <w:t>pekerjaan</w:t>
            </w:r>
            <w:proofErr w:type="spellEnd"/>
          </w:p>
          <w:p w14:paraId="02F6B746" w14:textId="77777777" w:rsidR="00E14E70" w:rsidRPr="00E14E70" w:rsidRDefault="00E14E70" w:rsidP="00E14E70">
            <w:pPr>
              <w:pStyle w:val="ListParagraph"/>
              <w:numPr>
                <w:ilvl w:val="0"/>
                <w:numId w:val="6"/>
              </w:numPr>
              <w:ind w:left="386" w:hanging="386"/>
              <w:jc w:val="left"/>
            </w:pPr>
            <w:proofErr w:type="spellStart"/>
            <w:r w:rsidRPr="00E14E70">
              <w:t>Sikap</w:t>
            </w:r>
            <w:proofErr w:type="spellEnd"/>
            <w:r w:rsidRPr="00E14E70">
              <w:t xml:space="preserve"> </w:t>
            </w:r>
            <w:proofErr w:type="spellStart"/>
            <w:r w:rsidRPr="00E14E70">
              <w:t>positif</w:t>
            </w:r>
            <w:proofErr w:type="spellEnd"/>
            <w:r w:rsidRPr="00E14E70">
              <w:t xml:space="preserve"> </w:t>
            </w:r>
            <w:proofErr w:type="spellStart"/>
            <w:r w:rsidRPr="00E14E70">
              <w:t>untuk</w:t>
            </w:r>
            <w:proofErr w:type="spellEnd"/>
            <w:r w:rsidRPr="00E14E70">
              <w:t xml:space="preserve"> </w:t>
            </w:r>
            <w:proofErr w:type="spellStart"/>
            <w:r w:rsidRPr="00E14E70">
              <w:t>bekerja</w:t>
            </w:r>
            <w:proofErr w:type="spellEnd"/>
          </w:p>
          <w:p w14:paraId="4DE1B9D7" w14:textId="77777777" w:rsidR="00E14E70" w:rsidRPr="00E14E70" w:rsidRDefault="00E14E70" w:rsidP="00E14E70">
            <w:pPr>
              <w:pStyle w:val="ListParagraph"/>
              <w:numPr>
                <w:ilvl w:val="0"/>
                <w:numId w:val="6"/>
              </w:numPr>
              <w:ind w:left="386" w:hanging="386"/>
              <w:jc w:val="left"/>
            </w:pPr>
            <w:proofErr w:type="spellStart"/>
            <w:r w:rsidRPr="00E14E70">
              <w:t>Mencintai</w:t>
            </w:r>
            <w:proofErr w:type="spellEnd"/>
            <w:r w:rsidRPr="00E14E70">
              <w:t xml:space="preserve"> </w:t>
            </w:r>
            <w:proofErr w:type="spellStart"/>
            <w:r w:rsidRPr="00E14E70">
              <w:t>pekerjaan</w:t>
            </w:r>
            <w:proofErr w:type="spellEnd"/>
          </w:p>
          <w:p w14:paraId="67A35CE6" w14:textId="77777777" w:rsidR="00E14E70" w:rsidRPr="00E14E70" w:rsidRDefault="00E14E70">
            <w:pPr>
              <w:pStyle w:val="ListParagraph"/>
              <w:ind w:left="386"/>
              <w:rPr>
                <w:color w:val="000000"/>
              </w:rPr>
            </w:pPr>
          </w:p>
        </w:tc>
        <w:tc>
          <w:tcPr>
            <w:tcW w:w="1530" w:type="dxa"/>
            <w:tcBorders>
              <w:top w:val="nil"/>
              <w:left w:val="nil"/>
              <w:bottom w:val="nil"/>
              <w:right w:val="nil"/>
            </w:tcBorders>
            <w:hideMark/>
          </w:tcPr>
          <w:p w14:paraId="012FD4B3" w14:textId="77777777" w:rsidR="00E14E70" w:rsidRPr="00E14E70" w:rsidRDefault="00E14E70">
            <w:pPr>
              <w:spacing w:after="200"/>
              <w:jc w:val="center"/>
            </w:pPr>
            <w:proofErr w:type="spellStart"/>
            <w:r w:rsidRPr="00E14E70">
              <w:rPr>
                <w:color w:val="000000"/>
              </w:rPr>
              <w:t>skala</w:t>
            </w:r>
            <w:proofErr w:type="spellEnd"/>
            <w:r w:rsidRPr="00E14E70">
              <w:rPr>
                <w:color w:val="000000"/>
              </w:rPr>
              <w:t xml:space="preserve"> </w:t>
            </w:r>
            <w:proofErr w:type="spellStart"/>
            <w:r w:rsidRPr="00E14E70">
              <w:rPr>
                <w:color w:val="000000"/>
              </w:rPr>
              <w:t>likert</w:t>
            </w:r>
            <w:proofErr w:type="spellEnd"/>
          </w:p>
        </w:tc>
        <w:tc>
          <w:tcPr>
            <w:tcW w:w="1350" w:type="dxa"/>
            <w:tcBorders>
              <w:top w:val="nil"/>
              <w:left w:val="nil"/>
              <w:bottom w:val="nil"/>
              <w:right w:val="nil"/>
            </w:tcBorders>
            <w:hideMark/>
          </w:tcPr>
          <w:p w14:paraId="4209762C" w14:textId="4C778BFF" w:rsidR="00E14E70" w:rsidRPr="00565F16" w:rsidRDefault="00565F16" w:rsidP="00565F16">
            <w:pPr>
              <w:jc w:val="center"/>
              <w:rPr>
                <w:rFonts w:cs="Times New Roman"/>
                <w:color w:val="000000"/>
              </w:rPr>
            </w:pPr>
            <w:r>
              <w:rPr>
                <w:rStyle w:val="fontstyle01"/>
                <w:rFonts w:ascii="Palatino Linotype" w:hAnsi="Palatino Linotype"/>
              </w:rPr>
              <w:t xml:space="preserve">Supriyanto &amp; </w:t>
            </w:r>
            <w:proofErr w:type="spellStart"/>
            <w:r>
              <w:rPr>
                <w:rStyle w:val="fontstyle01"/>
                <w:rFonts w:ascii="Palatino Linotype" w:hAnsi="Palatino Linotype"/>
              </w:rPr>
              <w:t>Masyhuri</w:t>
            </w:r>
            <w:proofErr w:type="spellEnd"/>
            <w:r>
              <w:rPr>
                <w:rStyle w:val="fontstyle01"/>
                <w:rFonts w:ascii="Palatino Linotype" w:hAnsi="Palatino Linotype"/>
              </w:rPr>
              <w:t xml:space="preserve"> (2010); Kristin (2018)</w:t>
            </w:r>
          </w:p>
        </w:tc>
      </w:tr>
      <w:tr w:rsidR="00E14E70" w:rsidRPr="00E14E70" w14:paraId="6C388F13" w14:textId="77777777" w:rsidTr="00E14E70">
        <w:trPr>
          <w:trHeight w:val="1805"/>
          <w:jc w:val="center"/>
        </w:trPr>
        <w:tc>
          <w:tcPr>
            <w:tcW w:w="1350" w:type="dxa"/>
            <w:tcBorders>
              <w:top w:val="nil"/>
              <w:left w:val="nil"/>
              <w:bottom w:val="single" w:sz="4" w:space="0" w:color="auto"/>
              <w:right w:val="nil"/>
            </w:tcBorders>
            <w:hideMark/>
          </w:tcPr>
          <w:p w14:paraId="33C07119" w14:textId="77777777" w:rsidR="00E14E70" w:rsidRPr="00E14E70" w:rsidRDefault="00E14E70">
            <w:pPr>
              <w:pStyle w:val="EndNoteBibliographyTitle"/>
              <w:spacing w:line="240" w:lineRule="auto"/>
              <w:rPr>
                <w:rFonts w:ascii="Palatino Linotype" w:hAnsi="Palatino Linotype" w:cs="Times New Roman"/>
                <w:color w:val="000000"/>
                <w:lang w:val="id-ID"/>
              </w:rPr>
            </w:pPr>
            <w:r w:rsidRPr="00E14E70">
              <w:rPr>
                <w:rFonts w:ascii="Palatino Linotype" w:hAnsi="Palatino Linotype" w:cs="Times New Roman"/>
                <w:color w:val="000000"/>
                <w:lang w:val="id-ID"/>
              </w:rPr>
              <w:t xml:space="preserve">Moderasi </w:t>
            </w:r>
          </w:p>
        </w:tc>
        <w:tc>
          <w:tcPr>
            <w:tcW w:w="1530" w:type="dxa"/>
            <w:tcBorders>
              <w:top w:val="nil"/>
              <w:left w:val="nil"/>
              <w:bottom w:val="single" w:sz="4" w:space="0" w:color="auto"/>
              <w:right w:val="nil"/>
            </w:tcBorders>
            <w:hideMark/>
          </w:tcPr>
          <w:p w14:paraId="78BFAD90" w14:textId="77777777" w:rsidR="00E14E70" w:rsidRPr="00E14E70" w:rsidRDefault="00E14E70">
            <w:pPr>
              <w:pStyle w:val="EndNoteBibliographyTitle"/>
              <w:spacing w:line="240" w:lineRule="auto"/>
              <w:rPr>
                <w:rFonts w:ascii="Palatino Linotype" w:hAnsi="Palatino Linotype" w:cs="Times New Roman"/>
                <w:i/>
                <w:iCs/>
                <w:lang w:val="id-ID"/>
              </w:rPr>
            </w:pPr>
            <w:r w:rsidRPr="00E14E70">
              <w:rPr>
                <w:rFonts w:ascii="Palatino Linotype" w:hAnsi="Palatino Linotype" w:cs="Times New Roman"/>
                <w:i/>
                <w:iCs/>
                <w:lang w:val="id-ID"/>
              </w:rPr>
              <w:t>Emosional Quotient</w:t>
            </w:r>
          </w:p>
          <w:p w14:paraId="6C7260D9" w14:textId="77777777" w:rsidR="00E14E70" w:rsidRPr="00E14E70" w:rsidRDefault="00E14E70">
            <w:pPr>
              <w:pStyle w:val="EndNoteBibliographyTitle"/>
              <w:spacing w:line="240" w:lineRule="auto"/>
              <w:rPr>
                <w:rFonts w:ascii="Palatino Linotype" w:hAnsi="Palatino Linotype" w:cs="Times New Roman"/>
                <w:color w:val="000000"/>
                <w:lang w:val="id-ID"/>
              </w:rPr>
            </w:pPr>
            <w:r w:rsidRPr="00E14E70">
              <w:rPr>
                <w:rStyle w:val="fontstyle21"/>
                <w:rFonts w:ascii="Palatino Linotype" w:hAnsi="Palatino Linotype"/>
                <w:i w:val="0"/>
                <w:iCs w:val="0"/>
                <w:lang w:val="id-ID"/>
              </w:rPr>
              <w:t>(Z)</w:t>
            </w:r>
          </w:p>
        </w:tc>
        <w:tc>
          <w:tcPr>
            <w:tcW w:w="2520" w:type="dxa"/>
            <w:tcBorders>
              <w:top w:val="nil"/>
              <w:left w:val="nil"/>
              <w:bottom w:val="single" w:sz="4" w:space="0" w:color="auto"/>
              <w:right w:val="nil"/>
            </w:tcBorders>
            <w:hideMark/>
          </w:tcPr>
          <w:p w14:paraId="7AFA68A1" w14:textId="77777777" w:rsidR="00E14E70" w:rsidRPr="00E14E70" w:rsidRDefault="00E14E70" w:rsidP="00E14E70">
            <w:pPr>
              <w:pStyle w:val="EndNoteBibliographyTitle"/>
              <w:numPr>
                <w:ilvl w:val="0"/>
                <w:numId w:val="7"/>
              </w:numPr>
              <w:spacing w:line="240" w:lineRule="auto"/>
              <w:ind w:left="289" w:hanging="283"/>
              <w:jc w:val="left"/>
              <w:rPr>
                <w:rFonts w:ascii="Palatino Linotype" w:hAnsi="Palatino Linotype" w:cs="Times New Roman"/>
                <w:i/>
                <w:iCs/>
                <w:color w:val="000000"/>
                <w:lang w:val="id-ID"/>
              </w:rPr>
            </w:pPr>
            <w:r w:rsidRPr="00E14E70">
              <w:rPr>
                <w:rFonts w:ascii="Palatino Linotype" w:hAnsi="Palatino Linotype" w:cs="Times New Roman"/>
                <w:i/>
                <w:iCs/>
                <w:lang w:val="id-ID"/>
              </w:rPr>
              <w:t>Self awareness</w:t>
            </w:r>
          </w:p>
          <w:p w14:paraId="738CD5CE" w14:textId="77777777" w:rsidR="00E14E70" w:rsidRPr="00E14E70" w:rsidRDefault="00E14E70" w:rsidP="00E14E70">
            <w:pPr>
              <w:pStyle w:val="EndNoteBibliographyTitle"/>
              <w:numPr>
                <w:ilvl w:val="0"/>
                <w:numId w:val="7"/>
              </w:numPr>
              <w:spacing w:line="240" w:lineRule="auto"/>
              <w:ind w:left="289" w:hanging="283"/>
              <w:jc w:val="left"/>
              <w:rPr>
                <w:rFonts w:ascii="Palatino Linotype" w:hAnsi="Palatino Linotype" w:cs="Times New Roman"/>
                <w:i/>
                <w:iCs/>
                <w:color w:val="000000"/>
                <w:lang w:val="id-ID"/>
              </w:rPr>
            </w:pPr>
            <w:r w:rsidRPr="00E14E70">
              <w:rPr>
                <w:rFonts w:ascii="Palatino Linotype" w:hAnsi="Palatino Linotype" w:cs="Times New Roman"/>
                <w:i/>
                <w:iCs/>
                <w:lang w:val="id-ID"/>
              </w:rPr>
              <w:t>Self management</w:t>
            </w:r>
          </w:p>
          <w:p w14:paraId="7CF340A2" w14:textId="77777777" w:rsidR="00E14E70" w:rsidRPr="00E14E70" w:rsidRDefault="00E14E70" w:rsidP="00E14E70">
            <w:pPr>
              <w:pStyle w:val="EndNoteBibliographyTitle"/>
              <w:numPr>
                <w:ilvl w:val="0"/>
                <w:numId w:val="7"/>
              </w:numPr>
              <w:spacing w:line="240" w:lineRule="auto"/>
              <w:ind w:left="289" w:hanging="283"/>
              <w:jc w:val="left"/>
              <w:rPr>
                <w:rFonts w:ascii="Palatino Linotype" w:hAnsi="Palatino Linotype" w:cs="Times New Roman"/>
                <w:color w:val="000000"/>
                <w:lang w:val="id-ID"/>
              </w:rPr>
            </w:pPr>
            <w:r w:rsidRPr="00E14E70">
              <w:rPr>
                <w:rFonts w:ascii="Palatino Linotype" w:hAnsi="Palatino Linotype" w:cs="Times New Roman"/>
                <w:i/>
                <w:iCs/>
                <w:lang w:val="id-ID"/>
              </w:rPr>
              <w:t>Motivation</w:t>
            </w:r>
          </w:p>
          <w:p w14:paraId="1B039059" w14:textId="77777777" w:rsidR="00E14E70" w:rsidRPr="00E14E70" w:rsidRDefault="00E14E70" w:rsidP="00E14E70">
            <w:pPr>
              <w:pStyle w:val="EndNoteBibliographyTitle"/>
              <w:numPr>
                <w:ilvl w:val="0"/>
                <w:numId w:val="7"/>
              </w:numPr>
              <w:spacing w:line="240" w:lineRule="auto"/>
              <w:ind w:left="289" w:hanging="283"/>
              <w:jc w:val="left"/>
              <w:rPr>
                <w:rFonts w:ascii="Palatino Linotype" w:hAnsi="Palatino Linotype" w:cs="Times New Roman"/>
                <w:color w:val="000000"/>
                <w:lang w:val="id-ID"/>
              </w:rPr>
            </w:pPr>
            <w:r w:rsidRPr="00E14E70">
              <w:rPr>
                <w:rFonts w:ascii="Palatino Linotype" w:hAnsi="Palatino Linotype" w:cs="Times New Roman"/>
                <w:lang w:val="id-ID"/>
              </w:rPr>
              <w:t>Empati (</w:t>
            </w:r>
            <w:r w:rsidRPr="00E14E70">
              <w:rPr>
                <w:rFonts w:ascii="Palatino Linotype" w:hAnsi="Palatino Linotype" w:cs="Times New Roman"/>
                <w:i/>
                <w:iCs/>
                <w:lang w:val="id-ID"/>
              </w:rPr>
              <w:t>Sosial awareness</w:t>
            </w:r>
            <w:r w:rsidRPr="00E14E70">
              <w:rPr>
                <w:rFonts w:ascii="Palatino Linotype" w:hAnsi="Palatino Linotype" w:cs="Times New Roman"/>
                <w:lang w:val="id-ID"/>
              </w:rPr>
              <w:t>)</w:t>
            </w:r>
          </w:p>
          <w:p w14:paraId="72C565CB" w14:textId="77777777" w:rsidR="00E14E70" w:rsidRPr="00E14E70" w:rsidRDefault="00E14E70" w:rsidP="00E14E70">
            <w:pPr>
              <w:pStyle w:val="EndNoteBibliographyTitle"/>
              <w:numPr>
                <w:ilvl w:val="0"/>
                <w:numId w:val="7"/>
              </w:numPr>
              <w:spacing w:line="240" w:lineRule="auto"/>
              <w:ind w:left="289" w:hanging="283"/>
              <w:jc w:val="left"/>
              <w:rPr>
                <w:rFonts w:ascii="Palatino Linotype" w:hAnsi="Palatino Linotype" w:cs="Times New Roman"/>
                <w:i/>
                <w:iCs/>
                <w:color w:val="000000"/>
                <w:lang w:val="id-ID"/>
              </w:rPr>
            </w:pPr>
            <w:r w:rsidRPr="00E14E70">
              <w:rPr>
                <w:rFonts w:ascii="Palatino Linotype" w:hAnsi="Palatino Linotype" w:cs="Times New Roman"/>
                <w:i/>
                <w:iCs/>
                <w:lang w:val="id-ID"/>
              </w:rPr>
              <w:t>Relationship management</w:t>
            </w:r>
          </w:p>
        </w:tc>
        <w:tc>
          <w:tcPr>
            <w:tcW w:w="1530" w:type="dxa"/>
            <w:tcBorders>
              <w:top w:val="nil"/>
              <w:left w:val="nil"/>
              <w:bottom w:val="single" w:sz="4" w:space="0" w:color="auto"/>
              <w:right w:val="nil"/>
            </w:tcBorders>
            <w:hideMark/>
          </w:tcPr>
          <w:p w14:paraId="19DF172E" w14:textId="77777777" w:rsidR="00E14E70" w:rsidRPr="00E14E70" w:rsidRDefault="00E14E70">
            <w:pPr>
              <w:pStyle w:val="EndNoteBibliographyTitle"/>
              <w:spacing w:line="240" w:lineRule="auto"/>
              <w:rPr>
                <w:rFonts w:ascii="Palatino Linotype" w:hAnsi="Palatino Linotype" w:cs="Times New Roman"/>
                <w:color w:val="000000"/>
                <w:lang w:val="id-ID"/>
              </w:rPr>
            </w:pPr>
            <w:r w:rsidRPr="00E14E70">
              <w:rPr>
                <w:rFonts w:ascii="Palatino Linotype" w:hAnsi="Palatino Linotype" w:cs="Times New Roman"/>
                <w:color w:val="000000"/>
                <w:lang w:val="id-ID"/>
              </w:rPr>
              <w:t>skala likert</w:t>
            </w:r>
          </w:p>
        </w:tc>
        <w:tc>
          <w:tcPr>
            <w:tcW w:w="1350" w:type="dxa"/>
            <w:tcBorders>
              <w:top w:val="nil"/>
              <w:left w:val="nil"/>
              <w:bottom w:val="single" w:sz="4" w:space="0" w:color="auto"/>
              <w:right w:val="nil"/>
            </w:tcBorders>
            <w:hideMark/>
          </w:tcPr>
          <w:p w14:paraId="45085884" w14:textId="524C0254" w:rsidR="00E14E70" w:rsidRPr="00565F16" w:rsidRDefault="00565F16" w:rsidP="00565F16">
            <w:pPr>
              <w:pStyle w:val="EndNoteBibliographyTitle"/>
              <w:spacing w:line="240" w:lineRule="auto"/>
              <w:rPr>
                <w:rFonts w:ascii="Palatino Linotype" w:hAnsi="Palatino Linotype" w:cs="Times New Roman"/>
                <w:color w:val="000000"/>
                <w:sz w:val="24"/>
                <w:szCs w:val="24"/>
                <w:lang w:val="id-ID"/>
              </w:rPr>
            </w:pPr>
            <w:r>
              <w:rPr>
                <w:rStyle w:val="fontstyle01"/>
                <w:rFonts w:ascii="Palatino Linotype" w:hAnsi="Palatino Linotype"/>
              </w:rPr>
              <w:t>Efendi dkk. (2013); Yusuf (2014); Adhelia (2019)</w:t>
            </w:r>
          </w:p>
        </w:tc>
      </w:tr>
    </w:tbl>
    <w:p w14:paraId="50D5C4E9" w14:textId="77777777" w:rsidR="00E14E70" w:rsidRDefault="00E14E70" w:rsidP="00E14E70">
      <w:pPr>
        <w:rPr>
          <w:rFonts w:cs="Times New Roman"/>
          <w:lang w:val="id-ID" w:eastAsia="zh-CN"/>
        </w:rPr>
      </w:pPr>
      <w:proofErr w:type="spellStart"/>
      <w:proofErr w:type="gramStart"/>
      <w:r>
        <w:t>Sumber</w:t>
      </w:r>
      <w:proofErr w:type="spellEnd"/>
      <w:r>
        <w:t xml:space="preserve"> :</w:t>
      </w:r>
      <w:proofErr w:type="gramEnd"/>
      <w:r>
        <w:t xml:space="preserve"> </w:t>
      </w:r>
      <w:proofErr w:type="spellStart"/>
      <w:r>
        <w:t>diolah</w:t>
      </w:r>
      <w:proofErr w:type="spellEnd"/>
      <w:r>
        <w:t xml:space="preserve"> </w:t>
      </w:r>
      <w:proofErr w:type="spellStart"/>
      <w:r>
        <w:t>penulis</w:t>
      </w:r>
      <w:proofErr w:type="spellEnd"/>
      <w:r>
        <w:t xml:space="preserve"> (2020)</w:t>
      </w:r>
    </w:p>
    <w:p w14:paraId="33F005F9" w14:textId="77777777" w:rsidR="00E14E70" w:rsidRDefault="00E14E70" w:rsidP="00E14E70"/>
    <w:p w14:paraId="43DA5A85" w14:textId="77777777" w:rsidR="00E14E70" w:rsidRPr="00E14E70" w:rsidRDefault="00E14E70" w:rsidP="00E14E70">
      <w:pPr>
        <w:pStyle w:val="ListParagraph"/>
        <w:numPr>
          <w:ilvl w:val="0"/>
          <w:numId w:val="2"/>
        </w:numPr>
        <w:suppressAutoHyphens/>
        <w:ind w:left="567" w:hanging="567"/>
        <w:jc w:val="left"/>
        <w:rPr>
          <w:b/>
          <w:bCs/>
          <w:sz w:val="24"/>
          <w:szCs w:val="24"/>
        </w:rPr>
      </w:pPr>
      <w:proofErr w:type="spellStart"/>
      <w:r w:rsidRPr="00E14E70">
        <w:rPr>
          <w:b/>
          <w:bCs/>
          <w:sz w:val="24"/>
          <w:szCs w:val="24"/>
        </w:rPr>
        <w:t>Populasi</w:t>
      </w:r>
      <w:proofErr w:type="spellEnd"/>
      <w:r w:rsidRPr="00E14E70">
        <w:rPr>
          <w:b/>
          <w:bCs/>
          <w:sz w:val="24"/>
          <w:szCs w:val="24"/>
        </w:rPr>
        <w:t xml:space="preserve"> dan Sampel</w:t>
      </w:r>
    </w:p>
    <w:p w14:paraId="2ACF7E5A" w14:textId="2620375A" w:rsidR="00E14E70" w:rsidRPr="00E14E70" w:rsidRDefault="00E14E70" w:rsidP="00E14E70">
      <w:pPr>
        <w:pStyle w:val="ListParagraph"/>
        <w:ind w:left="0" w:firstLine="567"/>
        <w:rPr>
          <w:sz w:val="24"/>
          <w:szCs w:val="24"/>
        </w:rPr>
      </w:pPr>
      <w:proofErr w:type="spellStart"/>
      <w:r w:rsidRPr="00E14E70">
        <w:rPr>
          <w:sz w:val="24"/>
          <w:szCs w:val="24"/>
        </w:rPr>
        <w:t>Populasi</w:t>
      </w:r>
      <w:proofErr w:type="spellEnd"/>
      <w:r w:rsidRPr="00E14E70">
        <w:rPr>
          <w:sz w:val="24"/>
          <w:szCs w:val="24"/>
        </w:rPr>
        <w:t xml:space="preserve"> pada </w:t>
      </w:r>
      <w:proofErr w:type="spellStart"/>
      <w:r w:rsidRPr="00E14E70">
        <w:rPr>
          <w:sz w:val="24"/>
          <w:szCs w:val="24"/>
        </w:rPr>
        <w:t>penelitian</w:t>
      </w:r>
      <w:proofErr w:type="spellEnd"/>
      <w:r w:rsidRPr="00E14E70">
        <w:rPr>
          <w:sz w:val="24"/>
          <w:szCs w:val="24"/>
        </w:rPr>
        <w:t xml:space="preserve"> </w:t>
      </w:r>
      <w:proofErr w:type="spellStart"/>
      <w:r w:rsidRPr="00E14E70">
        <w:rPr>
          <w:sz w:val="24"/>
          <w:szCs w:val="24"/>
        </w:rPr>
        <w:t>ini</w:t>
      </w:r>
      <w:proofErr w:type="spellEnd"/>
      <w:r w:rsidRPr="00E14E70">
        <w:rPr>
          <w:sz w:val="24"/>
          <w:szCs w:val="24"/>
        </w:rPr>
        <w:t xml:space="preserve"> </w:t>
      </w:r>
      <w:proofErr w:type="spellStart"/>
      <w:r w:rsidRPr="00E14E70">
        <w:rPr>
          <w:sz w:val="24"/>
          <w:szCs w:val="24"/>
        </w:rPr>
        <w:t>adalah</w:t>
      </w:r>
      <w:proofErr w:type="spellEnd"/>
      <w:r w:rsidRPr="00E14E70">
        <w:rPr>
          <w:sz w:val="24"/>
          <w:szCs w:val="24"/>
        </w:rPr>
        <w:t xml:space="preserve"> Kantor </w:t>
      </w:r>
      <w:proofErr w:type="spellStart"/>
      <w:r w:rsidRPr="00E14E70">
        <w:rPr>
          <w:sz w:val="24"/>
          <w:szCs w:val="24"/>
        </w:rPr>
        <w:t>Akuntan</w:t>
      </w:r>
      <w:proofErr w:type="spellEnd"/>
      <w:r w:rsidRPr="00E14E70">
        <w:rPr>
          <w:sz w:val="24"/>
          <w:szCs w:val="24"/>
        </w:rPr>
        <w:t xml:space="preserve"> Publik yang </w:t>
      </w:r>
      <w:proofErr w:type="spellStart"/>
      <w:r w:rsidRPr="00E14E70">
        <w:rPr>
          <w:sz w:val="24"/>
          <w:szCs w:val="24"/>
        </w:rPr>
        <w:t>ada</w:t>
      </w:r>
      <w:proofErr w:type="spellEnd"/>
      <w:r w:rsidRPr="00E14E70">
        <w:rPr>
          <w:sz w:val="24"/>
          <w:szCs w:val="24"/>
        </w:rPr>
        <w:t xml:space="preserve"> di </w:t>
      </w:r>
      <w:proofErr w:type="spellStart"/>
      <w:r w:rsidRPr="00E14E70">
        <w:rPr>
          <w:sz w:val="24"/>
          <w:szCs w:val="24"/>
        </w:rPr>
        <w:t>Sidoarjo</w:t>
      </w:r>
      <w:proofErr w:type="spellEnd"/>
      <w:r w:rsidRPr="00E14E70">
        <w:rPr>
          <w:sz w:val="24"/>
          <w:szCs w:val="24"/>
        </w:rPr>
        <w:t xml:space="preserve"> dan Surabaya. Sampel pada </w:t>
      </w:r>
      <w:proofErr w:type="spellStart"/>
      <w:r w:rsidRPr="00E14E70">
        <w:rPr>
          <w:sz w:val="24"/>
          <w:szCs w:val="24"/>
        </w:rPr>
        <w:t>penelitian</w:t>
      </w:r>
      <w:proofErr w:type="spellEnd"/>
      <w:r w:rsidRPr="00E14E70">
        <w:rPr>
          <w:sz w:val="24"/>
          <w:szCs w:val="24"/>
        </w:rPr>
        <w:t xml:space="preserve"> </w:t>
      </w:r>
      <w:proofErr w:type="spellStart"/>
      <w:r w:rsidRPr="00E14E70">
        <w:rPr>
          <w:sz w:val="24"/>
          <w:szCs w:val="24"/>
        </w:rPr>
        <w:t>ini</w:t>
      </w:r>
      <w:proofErr w:type="spellEnd"/>
      <w:r w:rsidRPr="00E14E70">
        <w:rPr>
          <w:sz w:val="24"/>
          <w:szCs w:val="24"/>
        </w:rPr>
        <w:t xml:space="preserve"> </w:t>
      </w:r>
      <w:proofErr w:type="spellStart"/>
      <w:r w:rsidRPr="00E14E70">
        <w:rPr>
          <w:sz w:val="24"/>
          <w:szCs w:val="24"/>
        </w:rPr>
        <w:t>menggunakan</w:t>
      </w:r>
      <w:proofErr w:type="spellEnd"/>
      <w:r w:rsidRPr="00E14E70">
        <w:rPr>
          <w:sz w:val="24"/>
          <w:szCs w:val="24"/>
        </w:rPr>
        <w:t xml:space="preserve"> </w:t>
      </w:r>
      <w:proofErr w:type="spellStart"/>
      <w:r w:rsidRPr="00E14E70">
        <w:rPr>
          <w:sz w:val="24"/>
          <w:szCs w:val="24"/>
        </w:rPr>
        <w:t>metode</w:t>
      </w:r>
      <w:proofErr w:type="spellEnd"/>
      <w:r w:rsidRPr="00E14E70">
        <w:rPr>
          <w:sz w:val="24"/>
          <w:szCs w:val="24"/>
        </w:rPr>
        <w:t xml:space="preserve"> </w:t>
      </w:r>
      <w:r w:rsidRPr="00E14E70">
        <w:rPr>
          <w:i/>
          <w:iCs/>
          <w:sz w:val="24"/>
          <w:szCs w:val="24"/>
        </w:rPr>
        <w:t xml:space="preserve">probability sampling </w:t>
      </w:r>
      <w:proofErr w:type="spellStart"/>
      <w:r w:rsidRPr="00E14E70">
        <w:rPr>
          <w:sz w:val="24"/>
          <w:szCs w:val="24"/>
        </w:rPr>
        <w:t>denan</w:t>
      </w:r>
      <w:proofErr w:type="spellEnd"/>
      <w:r w:rsidRPr="00E14E70">
        <w:rPr>
          <w:sz w:val="24"/>
          <w:szCs w:val="24"/>
        </w:rPr>
        <w:t xml:space="preserve"> </w:t>
      </w:r>
      <w:proofErr w:type="spellStart"/>
      <w:r w:rsidRPr="00E14E70">
        <w:rPr>
          <w:sz w:val="24"/>
          <w:szCs w:val="24"/>
        </w:rPr>
        <w:t>jenis</w:t>
      </w:r>
      <w:proofErr w:type="spellEnd"/>
      <w:r w:rsidRPr="00E14E70">
        <w:rPr>
          <w:sz w:val="24"/>
          <w:szCs w:val="24"/>
        </w:rPr>
        <w:t xml:space="preserve"> yang </w:t>
      </w:r>
      <w:proofErr w:type="spellStart"/>
      <w:r w:rsidRPr="00E14E70">
        <w:rPr>
          <w:sz w:val="24"/>
          <w:szCs w:val="24"/>
        </w:rPr>
        <w:t>dinamakan</w:t>
      </w:r>
      <w:proofErr w:type="spellEnd"/>
      <w:r w:rsidRPr="00E14E70">
        <w:rPr>
          <w:sz w:val="24"/>
          <w:szCs w:val="24"/>
        </w:rPr>
        <w:t xml:space="preserve"> </w:t>
      </w:r>
      <w:r w:rsidRPr="00E14E70">
        <w:rPr>
          <w:i/>
          <w:iCs/>
          <w:sz w:val="24"/>
          <w:szCs w:val="24"/>
        </w:rPr>
        <w:t>simple random sampling</w:t>
      </w:r>
      <w:r w:rsidRPr="00E14E70">
        <w:rPr>
          <w:sz w:val="24"/>
          <w:szCs w:val="24"/>
        </w:rPr>
        <w:t>.</w:t>
      </w:r>
    </w:p>
    <w:p w14:paraId="752F1AF5" w14:textId="77777777" w:rsidR="00E14E70" w:rsidRPr="00E14E70" w:rsidRDefault="00E14E70" w:rsidP="00E14E70">
      <w:pPr>
        <w:rPr>
          <w:sz w:val="24"/>
          <w:szCs w:val="24"/>
        </w:rPr>
      </w:pPr>
    </w:p>
    <w:p w14:paraId="2B2A2829" w14:textId="77777777" w:rsidR="00E14E70" w:rsidRPr="00E14E70" w:rsidRDefault="00E14E70" w:rsidP="00E14E70">
      <w:pPr>
        <w:pStyle w:val="ListParagraph"/>
        <w:numPr>
          <w:ilvl w:val="0"/>
          <w:numId w:val="2"/>
        </w:numPr>
        <w:suppressAutoHyphens/>
        <w:ind w:left="567" w:hanging="567"/>
        <w:jc w:val="left"/>
        <w:rPr>
          <w:b/>
          <w:bCs/>
          <w:sz w:val="24"/>
          <w:szCs w:val="24"/>
        </w:rPr>
      </w:pPr>
      <w:r w:rsidRPr="00E14E70">
        <w:rPr>
          <w:b/>
          <w:bCs/>
          <w:sz w:val="24"/>
          <w:szCs w:val="24"/>
        </w:rPr>
        <w:t xml:space="preserve">Jenis dan </w:t>
      </w:r>
      <w:proofErr w:type="spellStart"/>
      <w:r w:rsidRPr="00E14E70">
        <w:rPr>
          <w:b/>
          <w:bCs/>
          <w:sz w:val="24"/>
          <w:szCs w:val="24"/>
        </w:rPr>
        <w:t>Sumber</w:t>
      </w:r>
      <w:proofErr w:type="spellEnd"/>
      <w:r w:rsidRPr="00E14E70">
        <w:rPr>
          <w:b/>
          <w:bCs/>
          <w:sz w:val="24"/>
          <w:szCs w:val="24"/>
        </w:rPr>
        <w:t xml:space="preserve"> Data</w:t>
      </w:r>
    </w:p>
    <w:p w14:paraId="0B5369D1" w14:textId="2AEEA979" w:rsidR="00E14E70" w:rsidRPr="00E14E70" w:rsidRDefault="00E14E70" w:rsidP="00E14E70">
      <w:pPr>
        <w:pStyle w:val="ListParagraph"/>
        <w:ind w:left="0" w:firstLine="567"/>
        <w:rPr>
          <w:sz w:val="24"/>
          <w:szCs w:val="24"/>
        </w:rPr>
      </w:pPr>
      <w:proofErr w:type="gramStart"/>
      <w:r w:rsidRPr="00E14E70">
        <w:rPr>
          <w:sz w:val="24"/>
          <w:szCs w:val="24"/>
        </w:rPr>
        <w:lastRenderedPageBreak/>
        <w:t>Jenis</w:t>
      </w:r>
      <w:proofErr w:type="gramEnd"/>
      <w:r w:rsidRPr="00E14E70">
        <w:rPr>
          <w:sz w:val="24"/>
          <w:szCs w:val="24"/>
        </w:rPr>
        <w:t xml:space="preserve"> data yang </w:t>
      </w:r>
      <w:proofErr w:type="spellStart"/>
      <w:r w:rsidRPr="00E14E70">
        <w:rPr>
          <w:sz w:val="24"/>
          <w:szCs w:val="24"/>
        </w:rPr>
        <w:t>digunakan</w:t>
      </w:r>
      <w:proofErr w:type="spellEnd"/>
      <w:r w:rsidRPr="00E14E70">
        <w:rPr>
          <w:sz w:val="24"/>
          <w:szCs w:val="24"/>
        </w:rPr>
        <w:t xml:space="preserve"> </w:t>
      </w:r>
      <w:proofErr w:type="spellStart"/>
      <w:r w:rsidRPr="00E14E70">
        <w:rPr>
          <w:sz w:val="24"/>
          <w:szCs w:val="24"/>
        </w:rPr>
        <w:t>dalam</w:t>
      </w:r>
      <w:proofErr w:type="spellEnd"/>
      <w:r w:rsidRPr="00E14E70">
        <w:rPr>
          <w:sz w:val="24"/>
          <w:szCs w:val="24"/>
        </w:rPr>
        <w:t xml:space="preserve"> </w:t>
      </w:r>
      <w:proofErr w:type="spellStart"/>
      <w:r w:rsidRPr="00E14E70">
        <w:rPr>
          <w:sz w:val="24"/>
          <w:szCs w:val="24"/>
        </w:rPr>
        <w:t>penelitian</w:t>
      </w:r>
      <w:proofErr w:type="spellEnd"/>
      <w:r w:rsidRPr="00E14E70">
        <w:rPr>
          <w:sz w:val="24"/>
          <w:szCs w:val="24"/>
        </w:rPr>
        <w:t xml:space="preserve"> </w:t>
      </w:r>
      <w:proofErr w:type="spellStart"/>
      <w:r w:rsidRPr="00E14E70">
        <w:rPr>
          <w:sz w:val="24"/>
          <w:szCs w:val="24"/>
        </w:rPr>
        <w:t>ini</w:t>
      </w:r>
      <w:proofErr w:type="spellEnd"/>
      <w:r w:rsidRPr="00E14E70">
        <w:rPr>
          <w:sz w:val="24"/>
          <w:szCs w:val="24"/>
        </w:rPr>
        <w:t xml:space="preserve"> </w:t>
      </w:r>
      <w:proofErr w:type="spellStart"/>
      <w:r w:rsidRPr="00E14E70">
        <w:rPr>
          <w:sz w:val="24"/>
          <w:szCs w:val="24"/>
        </w:rPr>
        <w:t>adalah</w:t>
      </w:r>
      <w:proofErr w:type="spellEnd"/>
      <w:r w:rsidRPr="00E14E70">
        <w:rPr>
          <w:sz w:val="24"/>
          <w:szCs w:val="24"/>
        </w:rPr>
        <w:t xml:space="preserve"> data primer yang </w:t>
      </w:r>
      <w:proofErr w:type="spellStart"/>
      <w:r w:rsidRPr="00E14E70">
        <w:rPr>
          <w:sz w:val="24"/>
          <w:szCs w:val="24"/>
        </w:rPr>
        <w:t>diperoleh</w:t>
      </w:r>
      <w:proofErr w:type="spellEnd"/>
      <w:r w:rsidRPr="00E14E70">
        <w:rPr>
          <w:sz w:val="24"/>
          <w:szCs w:val="24"/>
        </w:rPr>
        <w:t xml:space="preserve"> </w:t>
      </w:r>
      <w:proofErr w:type="spellStart"/>
      <w:r w:rsidRPr="00E14E70">
        <w:rPr>
          <w:sz w:val="24"/>
          <w:szCs w:val="24"/>
        </w:rPr>
        <w:t>secara</w:t>
      </w:r>
      <w:proofErr w:type="spellEnd"/>
      <w:r w:rsidRPr="00E14E70">
        <w:rPr>
          <w:sz w:val="24"/>
          <w:szCs w:val="24"/>
        </w:rPr>
        <w:t xml:space="preserve"> </w:t>
      </w:r>
      <w:proofErr w:type="spellStart"/>
      <w:r w:rsidRPr="00E14E70">
        <w:rPr>
          <w:sz w:val="24"/>
          <w:szCs w:val="24"/>
        </w:rPr>
        <w:t>langsung</w:t>
      </w:r>
      <w:proofErr w:type="spellEnd"/>
      <w:r w:rsidRPr="00E14E70">
        <w:rPr>
          <w:sz w:val="24"/>
          <w:szCs w:val="24"/>
        </w:rPr>
        <w:t xml:space="preserve"> dan </w:t>
      </w:r>
      <w:proofErr w:type="spellStart"/>
      <w:r w:rsidRPr="00E14E70">
        <w:rPr>
          <w:sz w:val="24"/>
          <w:szCs w:val="24"/>
        </w:rPr>
        <w:t>didapat</w:t>
      </w:r>
      <w:proofErr w:type="spellEnd"/>
      <w:r w:rsidRPr="00E14E70">
        <w:rPr>
          <w:sz w:val="24"/>
          <w:szCs w:val="24"/>
        </w:rPr>
        <w:t xml:space="preserve"> </w:t>
      </w:r>
      <w:proofErr w:type="spellStart"/>
      <w:r w:rsidRPr="00E14E70">
        <w:rPr>
          <w:sz w:val="24"/>
          <w:szCs w:val="24"/>
        </w:rPr>
        <w:t>dari</w:t>
      </w:r>
      <w:proofErr w:type="spellEnd"/>
      <w:r w:rsidRPr="00E14E70">
        <w:rPr>
          <w:sz w:val="24"/>
          <w:szCs w:val="24"/>
        </w:rPr>
        <w:t xml:space="preserve"> data-data </w:t>
      </w:r>
      <w:proofErr w:type="spellStart"/>
      <w:r w:rsidRPr="00E14E70">
        <w:rPr>
          <w:sz w:val="24"/>
          <w:szCs w:val="24"/>
        </w:rPr>
        <w:t>kuesioner</w:t>
      </w:r>
      <w:proofErr w:type="spellEnd"/>
      <w:r w:rsidRPr="00E14E70">
        <w:rPr>
          <w:sz w:val="24"/>
          <w:szCs w:val="24"/>
        </w:rPr>
        <w:t xml:space="preserve"> yang </w:t>
      </w:r>
      <w:proofErr w:type="spellStart"/>
      <w:r w:rsidRPr="00E14E70">
        <w:rPr>
          <w:sz w:val="24"/>
          <w:szCs w:val="24"/>
        </w:rPr>
        <w:t>disebarkan</w:t>
      </w:r>
      <w:proofErr w:type="spellEnd"/>
      <w:r w:rsidRPr="00E14E70">
        <w:rPr>
          <w:sz w:val="24"/>
          <w:szCs w:val="24"/>
        </w:rPr>
        <w:t xml:space="preserve"> </w:t>
      </w:r>
      <w:proofErr w:type="spellStart"/>
      <w:r w:rsidRPr="00E14E70">
        <w:rPr>
          <w:sz w:val="24"/>
          <w:szCs w:val="24"/>
        </w:rPr>
        <w:t>secara</w:t>
      </w:r>
      <w:proofErr w:type="spellEnd"/>
      <w:r w:rsidRPr="00E14E70">
        <w:rPr>
          <w:sz w:val="24"/>
          <w:szCs w:val="24"/>
        </w:rPr>
        <w:t xml:space="preserve"> </w:t>
      </w:r>
      <w:proofErr w:type="spellStart"/>
      <w:r w:rsidRPr="00E14E70">
        <w:rPr>
          <w:sz w:val="24"/>
          <w:szCs w:val="24"/>
        </w:rPr>
        <w:t>langsung</w:t>
      </w:r>
      <w:proofErr w:type="spellEnd"/>
      <w:r w:rsidRPr="00E14E70">
        <w:rPr>
          <w:sz w:val="24"/>
          <w:szCs w:val="24"/>
        </w:rPr>
        <w:t xml:space="preserve"> </w:t>
      </w:r>
      <w:proofErr w:type="spellStart"/>
      <w:r w:rsidRPr="00E14E70">
        <w:rPr>
          <w:sz w:val="24"/>
          <w:szCs w:val="24"/>
        </w:rPr>
        <w:t>kepada</w:t>
      </w:r>
      <w:proofErr w:type="spellEnd"/>
      <w:r w:rsidRPr="00E14E70">
        <w:rPr>
          <w:sz w:val="24"/>
          <w:szCs w:val="24"/>
        </w:rPr>
        <w:t xml:space="preserve"> para </w:t>
      </w:r>
      <w:proofErr w:type="spellStart"/>
      <w:r w:rsidRPr="00E14E70">
        <w:rPr>
          <w:sz w:val="24"/>
          <w:szCs w:val="24"/>
        </w:rPr>
        <w:t>akuntan</w:t>
      </w:r>
      <w:proofErr w:type="spellEnd"/>
      <w:r w:rsidRPr="00E14E70">
        <w:rPr>
          <w:sz w:val="24"/>
          <w:szCs w:val="24"/>
        </w:rPr>
        <w:t xml:space="preserve"> </w:t>
      </w:r>
      <w:proofErr w:type="spellStart"/>
      <w:r w:rsidRPr="00E14E70">
        <w:rPr>
          <w:sz w:val="24"/>
          <w:szCs w:val="24"/>
        </w:rPr>
        <w:t>publik</w:t>
      </w:r>
      <w:proofErr w:type="spellEnd"/>
      <w:r w:rsidRPr="00E14E70">
        <w:rPr>
          <w:sz w:val="24"/>
          <w:szCs w:val="24"/>
        </w:rPr>
        <w:t xml:space="preserve"> yang </w:t>
      </w:r>
      <w:proofErr w:type="spellStart"/>
      <w:r w:rsidRPr="00E14E70">
        <w:rPr>
          <w:sz w:val="24"/>
          <w:szCs w:val="24"/>
        </w:rPr>
        <w:t>bekerja</w:t>
      </w:r>
      <w:proofErr w:type="spellEnd"/>
      <w:r w:rsidRPr="00E14E70">
        <w:rPr>
          <w:sz w:val="24"/>
          <w:szCs w:val="24"/>
        </w:rPr>
        <w:t xml:space="preserve"> di KAP yang </w:t>
      </w:r>
      <w:proofErr w:type="spellStart"/>
      <w:r w:rsidRPr="00E14E70">
        <w:rPr>
          <w:sz w:val="24"/>
          <w:szCs w:val="24"/>
        </w:rPr>
        <w:t>ada</w:t>
      </w:r>
      <w:proofErr w:type="spellEnd"/>
      <w:r w:rsidRPr="00E14E70">
        <w:rPr>
          <w:sz w:val="24"/>
          <w:szCs w:val="24"/>
        </w:rPr>
        <w:t xml:space="preserve"> </w:t>
      </w:r>
      <w:proofErr w:type="spellStart"/>
      <w:r w:rsidRPr="00E14E70">
        <w:rPr>
          <w:sz w:val="24"/>
          <w:szCs w:val="24"/>
        </w:rPr>
        <w:t>diwilayah</w:t>
      </w:r>
      <w:proofErr w:type="spellEnd"/>
      <w:r w:rsidRPr="00E14E70">
        <w:rPr>
          <w:sz w:val="24"/>
          <w:szCs w:val="24"/>
        </w:rPr>
        <w:t xml:space="preserve"> </w:t>
      </w:r>
      <w:proofErr w:type="spellStart"/>
      <w:r w:rsidRPr="00E14E70">
        <w:rPr>
          <w:sz w:val="24"/>
          <w:szCs w:val="24"/>
        </w:rPr>
        <w:t>sidoarjo</w:t>
      </w:r>
      <w:proofErr w:type="spellEnd"/>
      <w:r w:rsidRPr="00E14E70">
        <w:rPr>
          <w:sz w:val="24"/>
          <w:szCs w:val="24"/>
        </w:rPr>
        <w:t xml:space="preserve"> dan Surabaya.</w:t>
      </w:r>
    </w:p>
    <w:p w14:paraId="1A0F1DE4" w14:textId="77777777" w:rsidR="00E14E70" w:rsidRPr="00E14E70" w:rsidRDefault="00E14E70" w:rsidP="00E14E70">
      <w:pPr>
        <w:pStyle w:val="ListParagraph"/>
        <w:ind w:left="284"/>
        <w:rPr>
          <w:sz w:val="24"/>
          <w:szCs w:val="24"/>
        </w:rPr>
      </w:pPr>
    </w:p>
    <w:p w14:paraId="50FA78B0" w14:textId="77777777" w:rsidR="00E14E70" w:rsidRPr="00E14E70" w:rsidRDefault="00E14E70" w:rsidP="00E14E70">
      <w:pPr>
        <w:pStyle w:val="ListParagraph"/>
        <w:numPr>
          <w:ilvl w:val="0"/>
          <w:numId w:val="2"/>
        </w:numPr>
        <w:suppressAutoHyphens/>
        <w:ind w:left="567" w:hanging="567"/>
        <w:jc w:val="left"/>
        <w:rPr>
          <w:b/>
          <w:bCs/>
          <w:sz w:val="24"/>
          <w:szCs w:val="24"/>
        </w:rPr>
      </w:pPr>
      <w:r w:rsidRPr="00E14E70">
        <w:rPr>
          <w:b/>
          <w:bCs/>
          <w:sz w:val="24"/>
          <w:szCs w:val="24"/>
        </w:rPr>
        <w:t xml:space="preserve">Metode </w:t>
      </w:r>
      <w:proofErr w:type="spellStart"/>
      <w:r w:rsidRPr="00E14E70">
        <w:rPr>
          <w:b/>
          <w:bCs/>
          <w:sz w:val="24"/>
          <w:szCs w:val="24"/>
        </w:rPr>
        <w:t>Analisis</w:t>
      </w:r>
      <w:proofErr w:type="spellEnd"/>
      <w:r w:rsidRPr="00E14E70">
        <w:rPr>
          <w:b/>
          <w:bCs/>
          <w:sz w:val="24"/>
          <w:szCs w:val="24"/>
        </w:rPr>
        <w:t xml:space="preserve"> Data</w:t>
      </w:r>
    </w:p>
    <w:p w14:paraId="33F4CF01" w14:textId="4EE9583F" w:rsidR="00E14E70" w:rsidRPr="00E14E70" w:rsidRDefault="00E14E70" w:rsidP="00E14E70">
      <w:pPr>
        <w:ind w:firstLine="567"/>
        <w:rPr>
          <w:i/>
          <w:sz w:val="24"/>
          <w:szCs w:val="24"/>
        </w:rPr>
      </w:pPr>
      <w:r w:rsidRPr="00E14E70">
        <w:rPr>
          <w:sz w:val="24"/>
          <w:szCs w:val="24"/>
        </w:rPr>
        <w:t xml:space="preserve">Teknik </w:t>
      </w:r>
      <w:proofErr w:type="spellStart"/>
      <w:r w:rsidRPr="00E14E70">
        <w:rPr>
          <w:sz w:val="24"/>
          <w:szCs w:val="24"/>
        </w:rPr>
        <w:t>analisis</w:t>
      </w:r>
      <w:proofErr w:type="spellEnd"/>
      <w:r w:rsidRPr="00E14E70">
        <w:rPr>
          <w:sz w:val="24"/>
          <w:szCs w:val="24"/>
        </w:rPr>
        <w:t xml:space="preserve"> yang </w:t>
      </w:r>
      <w:proofErr w:type="spellStart"/>
      <w:r w:rsidRPr="00E14E70">
        <w:rPr>
          <w:sz w:val="24"/>
          <w:szCs w:val="24"/>
        </w:rPr>
        <w:t>digunakan</w:t>
      </w:r>
      <w:proofErr w:type="spellEnd"/>
      <w:r w:rsidRPr="00E14E70">
        <w:rPr>
          <w:sz w:val="24"/>
          <w:szCs w:val="24"/>
        </w:rPr>
        <w:t xml:space="preserve"> </w:t>
      </w:r>
      <w:proofErr w:type="spellStart"/>
      <w:r w:rsidRPr="00E14E70">
        <w:rPr>
          <w:sz w:val="24"/>
          <w:szCs w:val="24"/>
        </w:rPr>
        <w:t>dalam</w:t>
      </w:r>
      <w:proofErr w:type="spellEnd"/>
      <w:r w:rsidRPr="00E14E70">
        <w:rPr>
          <w:sz w:val="24"/>
          <w:szCs w:val="24"/>
        </w:rPr>
        <w:t xml:space="preserve"> </w:t>
      </w:r>
      <w:proofErr w:type="spellStart"/>
      <w:r w:rsidRPr="00E14E70">
        <w:rPr>
          <w:sz w:val="24"/>
          <w:szCs w:val="24"/>
        </w:rPr>
        <w:t>penelitian</w:t>
      </w:r>
      <w:proofErr w:type="spellEnd"/>
      <w:r w:rsidRPr="00E14E70">
        <w:rPr>
          <w:sz w:val="24"/>
          <w:szCs w:val="24"/>
        </w:rPr>
        <w:t xml:space="preserve"> </w:t>
      </w:r>
      <w:proofErr w:type="spellStart"/>
      <w:r w:rsidRPr="00E14E70">
        <w:rPr>
          <w:sz w:val="24"/>
          <w:szCs w:val="24"/>
        </w:rPr>
        <w:t>ini</w:t>
      </w:r>
      <w:proofErr w:type="spellEnd"/>
      <w:r w:rsidRPr="00E14E70">
        <w:rPr>
          <w:sz w:val="24"/>
          <w:szCs w:val="24"/>
        </w:rPr>
        <w:t xml:space="preserve"> </w:t>
      </w:r>
      <w:proofErr w:type="spellStart"/>
      <w:r w:rsidRPr="00E14E70">
        <w:rPr>
          <w:sz w:val="24"/>
          <w:szCs w:val="24"/>
        </w:rPr>
        <w:t>adalah</w:t>
      </w:r>
      <w:proofErr w:type="spellEnd"/>
      <w:r w:rsidRPr="00E14E70">
        <w:rPr>
          <w:sz w:val="24"/>
          <w:szCs w:val="24"/>
        </w:rPr>
        <w:t xml:space="preserve"> </w:t>
      </w:r>
      <w:proofErr w:type="spellStart"/>
      <w:r w:rsidRPr="00E14E70">
        <w:rPr>
          <w:sz w:val="24"/>
          <w:szCs w:val="24"/>
        </w:rPr>
        <w:t>menggunakan</w:t>
      </w:r>
      <w:proofErr w:type="spellEnd"/>
      <w:r w:rsidRPr="00E14E70">
        <w:rPr>
          <w:sz w:val="24"/>
          <w:szCs w:val="24"/>
        </w:rPr>
        <w:t xml:space="preserve"> Uji </w:t>
      </w:r>
      <w:r w:rsidRPr="00E14E70">
        <w:rPr>
          <w:i/>
          <w:iCs/>
          <w:sz w:val="24"/>
          <w:szCs w:val="24"/>
        </w:rPr>
        <w:t>Partial Least Square</w:t>
      </w:r>
      <w:r w:rsidRPr="00E14E70">
        <w:rPr>
          <w:sz w:val="24"/>
          <w:szCs w:val="24"/>
        </w:rPr>
        <w:t xml:space="preserve"> (PLS). PLS </w:t>
      </w:r>
      <w:proofErr w:type="spellStart"/>
      <w:r w:rsidRPr="00E14E70">
        <w:rPr>
          <w:sz w:val="24"/>
          <w:szCs w:val="24"/>
        </w:rPr>
        <w:t>adalah</w:t>
      </w:r>
      <w:proofErr w:type="spellEnd"/>
      <w:r w:rsidRPr="00E14E70">
        <w:rPr>
          <w:sz w:val="24"/>
          <w:szCs w:val="24"/>
        </w:rPr>
        <w:t xml:space="preserve"> </w:t>
      </w:r>
      <w:proofErr w:type="spellStart"/>
      <w:r w:rsidRPr="00E14E70">
        <w:rPr>
          <w:sz w:val="24"/>
          <w:szCs w:val="24"/>
        </w:rPr>
        <w:t>metode</w:t>
      </w:r>
      <w:proofErr w:type="spellEnd"/>
      <w:r w:rsidRPr="00E14E70">
        <w:rPr>
          <w:sz w:val="24"/>
          <w:szCs w:val="24"/>
        </w:rPr>
        <w:t xml:space="preserve"> </w:t>
      </w:r>
      <w:proofErr w:type="spellStart"/>
      <w:r w:rsidRPr="00E14E70">
        <w:rPr>
          <w:sz w:val="24"/>
          <w:szCs w:val="24"/>
        </w:rPr>
        <w:t>statistik</w:t>
      </w:r>
      <w:proofErr w:type="spellEnd"/>
      <w:r w:rsidRPr="00E14E70">
        <w:rPr>
          <w:sz w:val="24"/>
          <w:szCs w:val="24"/>
        </w:rPr>
        <w:t xml:space="preserve"> </w:t>
      </w:r>
      <w:proofErr w:type="spellStart"/>
      <w:r w:rsidRPr="00E14E70">
        <w:rPr>
          <w:sz w:val="24"/>
          <w:szCs w:val="24"/>
        </w:rPr>
        <w:t>variabel</w:t>
      </w:r>
      <w:proofErr w:type="spellEnd"/>
      <w:r w:rsidRPr="00E14E70">
        <w:rPr>
          <w:sz w:val="24"/>
          <w:szCs w:val="24"/>
        </w:rPr>
        <w:t xml:space="preserve"> SEM (Structural Equation Model) yang </w:t>
      </w:r>
      <w:proofErr w:type="spellStart"/>
      <w:r w:rsidRPr="00E14E70">
        <w:rPr>
          <w:sz w:val="24"/>
          <w:szCs w:val="24"/>
        </w:rPr>
        <w:t>dirancang</w:t>
      </w:r>
      <w:proofErr w:type="spellEnd"/>
      <w:r w:rsidRPr="00E14E70">
        <w:rPr>
          <w:sz w:val="24"/>
          <w:szCs w:val="24"/>
        </w:rPr>
        <w:t xml:space="preserve"> </w:t>
      </w:r>
      <w:proofErr w:type="spellStart"/>
      <w:r w:rsidRPr="00E14E70">
        <w:rPr>
          <w:sz w:val="24"/>
          <w:szCs w:val="24"/>
        </w:rPr>
        <w:t>untuk</w:t>
      </w:r>
      <w:proofErr w:type="spellEnd"/>
      <w:r w:rsidRPr="00E14E70">
        <w:rPr>
          <w:sz w:val="24"/>
          <w:szCs w:val="24"/>
        </w:rPr>
        <w:t xml:space="preserve"> </w:t>
      </w:r>
      <w:proofErr w:type="spellStart"/>
      <w:r w:rsidRPr="00E14E70">
        <w:rPr>
          <w:sz w:val="24"/>
          <w:szCs w:val="24"/>
        </w:rPr>
        <w:t>menyelesaikan</w:t>
      </w:r>
      <w:proofErr w:type="spellEnd"/>
      <w:r w:rsidRPr="00E14E70">
        <w:rPr>
          <w:sz w:val="24"/>
          <w:szCs w:val="24"/>
        </w:rPr>
        <w:t xml:space="preserve"> </w:t>
      </w:r>
      <w:proofErr w:type="spellStart"/>
      <w:r w:rsidRPr="00E14E70">
        <w:rPr>
          <w:sz w:val="24"/>
          <w:szCs w:val="24"/>
        </w:rPr>
        <w:t>regresi</w:t>
      </w:r>
      <w:proofErr w:type="spellEnd"/>
      <w:r w:rsidRPr="00E14E70">
        <w:rPr>
          <w:sz w:val="24"/>
          <w:szCs w:val="24"/>
        </w:rPr>
        <w:t xml:space="preserve"> </w:t>
      </w:r>
      <w:proofErr w:type="spellStart"/>
      <w:r w:rsidRPr="00E14E70">
        <w:rPr>
          <w:sz w:val="24"/>
          <w:szCs w:val="24"/>
        </w:rPr>
        <w:t>berganda</w:t>
      </w:r>
      <w:proofErr w:type="spellEnd"/>
      <w:r w:rsidRPr="00E14E70">
        <w:rPr>
          <w:sz w:val="24"/>
          <w:szCs w:val="24"/>
        </w:rPr>
        <w:t xml:space="preserve"> </w:t>
      </w:r>
      <w:proofErr w:type="spellStart"/>
      <w:r w:rsidRPr="00E14E70">
        <w:rPr>
          <w:sz w:val="24"/>
          <w:szCs w:val="24"/>
        </w:rPr>
        <w:t>ketika</w:t>
      </w:r>
      <w:proofErr w:type="spellEnd"/>
      <w:r w:rsidRPr="00E14E70">
        <w:rPr>
          <w:sz w:val="24"/>
          <w:szCs w:val="24"/>
        </w:rPr>
        <w:t xml:space="preserve"> </w:t>
      </w:r>
      <w:proofErr w:type="spellStart"/>
      <w:r w:rsidRPr="00E14E70">
        <w:rPr>
          <w:sz w:val="24"/>
          <w:szCs w:val="24"/>
        </w:rPr>
        <w:t>terjadi</w:t>
      </w:r>
      <w:proofErr w:type="spellEnd"/>
      <w:r w:rsidRPr="00E14E70">
        <w:rPr>
          <w:sz w:val="24"/>
          <w:szCs w:val="24"/>
        </w:rPr>
        <w:t xml:space="preserve"> </w:t>
      </w:r>
      <w:proofErr w:type="spellStart"/>
      <w:r w:rsidRPr="00E14E70">
        <w:rPr>
          <w:sz w:val="24"/>
          <w:szCs w:val="24"/>
        </w:rPr>
        <w:t>masalah</w:t>
      </w:r>
      <w:proofErr w:type="spellEnd"/>
      <w:r w:rsidRPr="00E14E70">
        <w:rPr>
          <w:sz w:val="24"/>
          <w:szCs w:val="24"/>
        </w:rPr>
        <w:t xml:space="preserve"> data </w:t>
      </w:r>
      <w:proofErr w:type="spellStart"/>
      <w:r w:rsidRPr="00E14E70">
        <w:rPr>
          <w:sz w:val="24"/>
          <w:szCs w:val="24"/>
        </w:rPr>
        <w:t>tertentu</w:t>
      </w:r>
      <w:proofErr w:type="spellEnd"/>
      <w:r w:rsidRPr="00E14E70">
        <w:rPr>
          <w:sz w:val="24"/>
          <w:szCs w:val="24"/>
        </w:rPr>
        <w:t xml:space="preserve">, </w:t>
      </w:r>
      <w:proofErr w:type="spellStart"/>
      <w:r w:rsidRPr="00E14E70">
        <w:rPr>
          <w:sz w:val="24"/>
          <w:szCs w:val="24"/>
        </w:rPr>
        <w:t>seperti</w:t>
      </w:r>
      <w:proofErr w:type="spellEnd"/>
      <w:r w:rsidRPr="00E14E70">
        <w:rPr>
          <w:sz w:val="24"/>
          <w:szCs w:val="24"/>
        </w:rPr>
        <w:t xml:space="preserve"> </w:t>
      </w:r>
      <w:proofErr w:type="spellStart"/>
      <w:r w:rsidRPr="00E14E70">
        <w:rPr>
          <w:sz w:val="24"/>
          <w:szCs w:val="24"/>
        </w:rPr>
        <w:t>ukuran</w:t>
      </w:r>
      <w:proofErr w:type="spellEnd"/>
      <w:r w:rsidRPr="00E14E70">
        <w:rPr>
          <w:sz w:val="24"/>
          <w:szCs w:val="24"/>
        </w:rPr>
        <w:t xml:space="preserve"> </w:t>
      </w:r>
      <w:proofErr w:type="spellStart"/>
      <w:r w:rsidRPr="00E14E70">
        <w:rPr>
          <w:sz w:val="24"/>
          <w:szCs w:val="24"/>
        </w:rPr>
        <w:t>sampel</w:t>
      </w:r>
      <w:proofErr w:type="spellEnd"/>
      <w:r w:rsidRPr="00E14E70">
        <w:rPr>
          <w:sz w:val="24"/>
          <w:szCs w:val="24"/>
        </w:rPr>
        <w:t xml:space="preserve"> yang </w:t>
      </w:r>
      <w:proofErr w:type="spellStart"/>
      <w:r w:rsidRPr="00E14E70">
        <w:rPr>
          <w:sz w:val="24"/>
          <w:szCs w:val="24"/>
        </w:rPr>
        <w:t>kecil</w:t>
      </w:r>
      <w:proofErr w:type="spellEnd"/>
      <w:r w:rsidRPr="00E14E70">
        <w:rPr>
          <w:sz w:val="24"/>
          <w:szCs w:val="24"/>
        </w:rPr>
        <w:t xml:space="preserve">, 45 data yang </w:t>
      </w:r>
      <w:proofErr w:type="spellStart"/>
      <w:r w:rsidRPr="00E14E70">
        <w:rPr>
          <w:sz w:val="24"/>
          <w:szCs w:val="24"/>
        </w:rPr>
        <w:t>hilang</w:t>
      </w:r>
      <w:proofErr w:type="spellEnd"/>
      <w:r w:rsidRPr="00E14E70">
        <w:rPr>
          <w:sz w:val="24"/>
          <w:szCs w:val="24"/>
        </w:rPr>
        <w:t xml:space="preserve"> (missing value) dan </w:t>
      </w:r>
      <w:proofErr w:type="spellStart"/>
      <w:r w:rsidRPr="00E14E70">
        <w:rPr>
          <w:sz w:val="24"/>
          <w:szCs w:val="24"/>
        </w:rPr>
        <w:t>multikolinearitas</w:t>
      </w:r>
      <w:proofErr w:type="spellEnd"/>
      <w:r w:rsidR="0003672E">
        <w:rPr>
          <w:sz w:val="24"/>
          <w:szCs w:val="24"/>
        </w:rPr>
        <w:t xml:space="preserve"> (Hamid &amp; Anwar, 2019)</w:t>
      </w:r>
      <w:r w:rsidRPr="00E14E70">
        <w:rPr>
          <w:sz w:val="24"/>
          <w:szCs w:val="24"/>
        </w:rPr>
        <w:t xml:space="preserve">. </w:t>
      </w:r>
      <w:proofErr w:type="spellStart"/>
      <w:r w:rsidRPr="00E14E70">
        <w:rPr>
          <w:sz w:val="24"/>
          <w:szCs w:val="24"/>
        </w:rPr>
        <w:t>Kecuali</w:t>
      </w:r>
      <w:proofErr w:type="spellEnd"/>
      <w:r w:rsidRPr="00E14E70">
        <w:rPr>
          <w:sz w:val="24"/>
          <w:szCs w:val="24"/>
        </w:rPr>
        <w:t xml:space="preserve"> </w:t>
      </w:r>
      <w:proofErr w:type="spellStart"/>
      <w:r w:rsidRPr="00E14E70">
        <w:rPr>
          <w:sz w:val="24"/>
          <w:szCs w:val="24"/>
        </w:rPr>
        <w:t>bahwa</w:t>
      </w:r>
      <w:proofErr w:type="spellEnd"/>
      <w:r w:rsidRPr="00E14E70">
        <w:rPr>
          <w:sz w:val="24"/>
          <w:szCs w:val="24"/>
        </w:rPr>
        <w:t xml:space="preserve"> Partial Least Squares (PLS</w:t>
      </w:r>
      <w:r w:rsidRPr="00E14E70">
        <w:rPr>
          <w:color w:val="000000"/>
          <w:sz w:val="24"/>
          <w:szCs w:val="24"/>
          <w:shd w:val="clear" w:color="auto" w:fill="FFFFFF"/>
        </w:rPr>
        <w:t xml:space="preserve">) </w:t>
      </w:r>
      <w:proofErr w:type="spellStart"/>
      <w:r w:rsidRPr="00E14E70">
        <w:rPr>
          <w:color w:val="000000"/>
          <w:sz w:val="24"/>
          <w:szCs w:val="24"/>
          <w:shd w:val="clear" w:color="auto" w:fill="FFFFFF"/>
        </w:rPr>
        <w:t>merupakan</w:t>
      </w:r>
      <w:proofErr w:type="spellEnd"/>
      <w:r w:rsidRPr="00E14E70">
        <w:rPr>
          <w:color w:val="000000"/>
          <w:sz w:val="24"/>
          <w:szCs w:val="24"/>
          <w:shd w:val="clear" w:color="auto" w:fill="FFFFFF"/>
        </w:rPr>
        <w:t xml:space="preserve"> </w:t>
      </w:r>
      <w:proofErr w:type="spellStart"/>
      <w:r w:rsidRPr="00E14E70">
        <w:rPr>
          <w:color w:val="000000"/>
          <w:sz w:val="24"/>
          <w:szCs w:val="24"/>
          <w:shd w:val="clear" w:color="auto" w:fill="FFFFFF"/>
        </w:rPr>
        <w:t>metode</w:t>
      </w:r>
      <w:proofErr w:type="spellEnd"/>
      <w:r w:rsidRPr="00E14E70">
        <w:rPr>
          <w:color w:val="000000"/>
          <w:sz w:val="24"/>
          <w:szCs w:val="24"/>
          <w:shd w:val="clear" w:color="auto" w:fill="FFFFFF"/>
        </w:rPr>
        <w:t xml:space="preserve"> </w:t>
      </w:r>
      <w:proofErr w:type="spellStart"/>
      <w:r w:rsidRPr="00E14E70">
        <w:rPr>
          <w:color w:val="000000"/>
          <w:sz w:val="24"/>
          <w:szCs w:val="24"/>
          <w:shd w:val="clear" w:color="auto" w:fill="FFFFFF"/>
        </w:rPr>
        <w:t>analisis</w:t>
      </w:r>
      <w:proofErr w:type="spellEnd"/>
      <w:r w:rsidRPr="00E14E70">
        <w:rPr>
          <w:color w:val="000000"/>
          <w:sz w:val="24"/>
          <w:szCs w:val="24"/>
          <w:shd w:val="clear" w:color="auto" w:fill="FFFFFF"/>
        </w:rPr>
        <w:t xml:space="preserve"> yang </w:t>
      </w:r>
      <w:proofErr w:type="spellStart"/>
      <w:r w:rsidRPr="00E14E70">
        <w:rPr>
          <w:color w:val="000000"/>
          <w:sz w:val="24"/>
          <w:szCs w:val="24"/>
          <w:shd w:val="clear" w:color="auto" w:fill="FFFFFF"/>
        </w:rPr>
        <w:t>cukup</w:t>
      </w:r>
      <w:proofErr w:type="spellEnd"/>
      <w:r w:rsidRPr="00E14E70">
        <w:rPr>
          <w:color w:val="000000"/>
          <w:sz w:val="24"/>
          <w:szCs w:val="24"/>
          <w:shd w:val="clear" w:color="auto" w:fill="FFFFFF"/>
        </w:rPr>
        <w:t xml:space="preserve"> </w:t>
      </w:r>
      <w:proofErr w:type="spellStart"/>
      <w:r w:rsidRPr="00E14E70">
        <w:rPr>
          <w:color w:val="000000"/>
          <w:sz w:val="24"/>
          <w:szCs w:val="24"/>
          <w:shd w:val="clear" w:color="auto" w:fill="FFFFFF"/>
        </w:rPr>
        <w:t>kuat</w:t>
      </w:r>
      <w:proofErr w:type="spellEnd"/>
      <w:r w:rsidRPr="00E14E70">
        <w:rPr>
          <w:color w:val="000000"/>
          <w:sz w:val="24"/>
          <w:szCs w:val="24"/>
          <w:shd w:val="clear" w:color="auto" w:fill="FFFFFF"/>
        </w:rPr>
        <w:t xml:space="preserve"> </w:t>
      </w:r>
      <w:proofErr w:type="spellStart"/>
      <w:r w:rsidRPr="00E14E70">
        <w:rPr>
          <w:color w:val="000000"/>
          <w:sz w:val="24"/>
          <w:szCs w:val="24"/>
          <w:shd w:val="clear" w:color="auto" w:fill="FFFFFF"/>
        </w:rPr>
        <w:t>karena</w:t>
      </w:r>
      <w:proofErr w:type="spellEnd"/>
      <w:r w:rsidRPr="00E14E70">
        <w:rPr>
          <w:color w:val="000000"/>
          <w:sz w:val="24"/>
          <w:szCs w:val="24"/>
          <w:shd w:val="clear" w:color="auto" w:fill="FFFFFF"/>
        </w:rPr>
        <w:t xml:space="preserve"> </w:t>
      </w:r>
      <w:proofErr w:type="spellStart"/>
      <w:r w:rsidRPr="00E14E70">
        <w:rPr>
          <w:color w:val="000000"/>
          <w:sz w:val="24"/>
          <w:szCs w:val="24"/>
          <w:shd w:val="clear" w:color="auto" w:fill="FFFFFF"/>
        </w:rPr>
        <w:t>tidak</w:t>
      </w:r>
      <w:proofErr w:type="spellEnd"/>
      <w:r w:rsidRPr="00E14E70">
        <w:rPr>
          <w:color w:val="000000"/>
          <w:sz w:val="24"/>
          <w:szCs w:val="24"/>
          <w:shd w:val="clear" w:color="auto" w:fill="FFFFFF"/>
        </w:rPr>
        <w:t xml:space="preserve"> </w:t>
      </w:r>
      <w:proofErr w:type="spellStart"/>
      <w:r w:rsidRPr="00E14E70">
        <w:rPr>
          <w:color w:val="000000"/>
          <w:sz w:val="24"/>
          <w:szCs w:val="24"/>
          <w:shd w:val="clear" w:color="auto" w:fill="FFFFFF"/>
        </w:rPr>
        <w:t>bergantung</w:t>
      </w:r>
      <w:proofErr w:type="spellEnd"/>
      <w:r w:rsidRPr="00E14E70">
        <w:rPr>
          <w:color w:val="000000"/>
          <w:sz w:val="24"/>
          <w:szCs w:val="24"/>
          <w:shd w:val="clear" w:color="auto" w:fill="FFFFFF"/>
        </w:rPr>
        <w:t xml:space="preserve"> pada </w:t>
      </w:r>
      <w:proofErr w:type="spellStart"/>
      <w:r w:rsidRPr="00E14E70">
        <w:rPr>
          <w:color w:val="000000"/>
          <w:sz w:val="24"/>
          <w:szCs w:val="24"/>
          <w:shd w:val="clear" w:color="auto" w:fill="FFFFFF"/>
        </w:rPr>
        <w:t>banyak</w:t>
      </w:r>
      <w:proofErr w:type="spellEnd"/>
      <w:r w:rsidRPr="00E14E70">
        <w:rPr>
          <w:color w:val="000000"/>
          <w:sz w:val="24"/>
          <w:szCs w:val="24"/>
          <w:shd w:val="clear" w:color="auto" w:fill="FFFFFF"/>
        </w:rPr>
        <w:t xml:space="preserve"> </w:t>
      </w:r>
      <w:proofErr w:type="spellStart"/>
      <w:r w:rsidRPr="00E14E70">
        <w:rPr>
          <w:color w:val="000000"/>
          <w:sz w:val="24"/>
          <w:szCs w:val="24"/>
          <w:shd w:val="clear" w:color="auto" w:fill="FFFFFF"/>
        </w:rPr>
        <w:t>asumsi</w:t>
      </w:r>
      <w:proofErr w:type="spellEnd"/>
      <w:r w:rsidRPr="00E14E70">
        <w:rPr>
          <w:color w:val="000000"/>
          <w:sz w:val="24"/>
          <w:szCs w:val="24"/>
          <w:shd w:val="clear" w:color="auto" w:fill="FFFFFF"/>
        </w:rPr>
        <w:t xml:space="preserve">. </w:t>
      </w:r>
      <w:proofErr w:type="spellStart"/>
      <w:r w:rsidRPr="00E14E70">
        <w:rPr>
          <w:color w:val="000000"/>
          <w:sz w:val="24"/>
          <w:szCs w:val="24"/>
          <w:shd w:val="clear" w:color="auto" w:fill="FFFFFF"/>
        </w:rPr>
        <w:t>Analisis</w:t>
      </w:r>
      <w:proofErr w:type="spellEnd"/>
      <w:r w:rsidRPr="00E14E70">
        <w:rPr>
          <w:color w:val="000000"/>
          <w:sz w:val="24"/>
          <w:szCs w:val="24"/>
          <w:shd w:val="clear" w:color="auto" w:fill="FFFFFF"/>
        </w:rPr>
        <w:t xml:space="preserve"> </w:t>
      </w:r>
      <w:proofErr w:type="spellStart"/>
      <w:r w:rsidRPr="00E14E70">
        <w:rPr>
          <w:color w:val="000000"/>
          <w:sz w:val="24"/>
          <w:szCs w:val="24"/>
          <w:shd w:val="clear" w:color="auto" w:fill="FFFFFF"/>
        </w:rPr>
        <w:t>bersifat</w:t>
      </w:r>
      <w:proofErr w:type="spellEnd"/>
      <w:r w:rsidRPr="00E14E70">
        <w:rPr>
          <w:color w:val="000000"/>
          <w:sz w:val="24"/>
          <w:szCs w:val="24"/>
          <w:shd w:val="clear" w:color="auto" w:fill="FFFFFF"/>
        </w:rPr>
        <w:t xml:space="preserve"> soft modeling, yang </w:t>
      </w:r>
      <w:proofErr w:type="spellStart"/>
      <w:r w:rsidRPr="00E14E70">
        <w:rPr>
          <w:color w:val="000000"/>
          <w:sz w:val="24"/>
          <w:szCs w:val="24"/>
          <w:shd w:val="clear" w:color="auto" w:fill="FFFFFF"/>
        </w:rPr>
        <w:t>tidak</w:t>
      </w:r>
      <w:proofErr w:type="spellEnd"/>
      <w:r w:rsidRPr="00E14E70">
        <w:rPr>
          <w:color w:val="000000"/>
          <w:sz w:val="24"/>
          <w:szCs w:val="24"/>
          <w:shd w:val="clear" w:color="auto" w:fill="FFFFFF"/>
        </w:rPr>
        <w:t xml:space="preserve"> </w:t>
      </w:r>
      <w:proofErr w:type="spellStart"/>
      <w:r w:rsidRPr="00E14E70">
        <w:rPr>
          <w:color w:val="000000"/>
          <w:sz w:val="24"/>
          <w:szCs w:val="24"/>
          <w:shd w:val="clear" w:color="auto" w:fill="FFFFFF"/>
        </w:rPr>
        <w:t>mengharuskan</w:t>
      </w:r>
      <w:proofErr w:type="spellEnd"/>
      <w:r w:rsidRPr="00E14E70">
        <w:rPr>
          <w:color w:val="000000"/>
          <w:sz w:val="24"/>
          <w:szCs w:val="24"/>
          <w:shd w:val="clear" w:color="auto" w:fill="FFFFFF"/>
        </w:rPr>
        <w:t xml:space="preserve"> data </w:t>
      </w:r>
      <w:proofErr w:type="spellStart"/>
      <w:r w:rsidRPr="00E14E70">
        <w:rPr>
          <w:color w:val="000000"/>
          <w:sz w:val="24"/>
          <w:szCs w:val="24"/>
          <w:shd w:val="clear" w:color="auto" w:fill="FFFFFF"/>
        </w:rPr>
        <w:t>diukur</w:t>
      </w:r>
      <w:proofErr w:type="spellEnd"/>
      <w:r w:rsidRPr="00E14E70">
        <w:rPr>
          <w:color w:val="000000"/>
          <w:sz w:val="24"/>
          <w:szCs w:val="24"/>
          <w:shd w:val="clear" w:color="auto" w:fill="FFFFFF"/>
        </w:rPr>
        <w:t xml:space="preserve"> pada </w:t>
      </w:r>
      <w:proofErr w:type="spellStart"/>
      <w:r w:rsidRPr="00E14E70">
        <w:rPr>
          <w:color w:val="000000"/>
          <w:sz w:val="24"/>
          <w:szCs w:val="24"/>
          <w:shd w:val="clear" w:color="auto" w:fill="FFFFFF"/>
        </w:rPr>
        <w:t>skala</w:t>
      </w:r>
      <w:proofErr w:type="spellEnd"/>
      <w:r w:rsidRPr="00E14E70">
        <w:rPr>
          <w:color w:val="000000"/>
          <w:sz w:val="24"/>
          <w:szCs w:val="24"/>
          <w:shd w:val="clear" w:color="auto" w:fill="FFFFFF"/>
        </w:rPr>
        <w:t xml:space="preserve"> </w:t>
      </w:r>
      <w:proofErr w:type="spellStart"/>
      <w:r w:rsidRPr="00E14E70">
        <w:rPr>
          <w:color w:val="000000"/>
          <w:sz w:val="24"/>
          <w:szCs w:val="24"/>
          <w:shd w:val="clear" w:color="auto" w:fill="FFFFFF"/>
        </w:rPr>
        <w:t>tertentu</w:t>
      </w:r>
      <w:proofErr w:type="spellEnd"/>
      <w:r w:rsidRPr="00E14E70">
        <w:rPr>
          <w:color w:val="000000"/>
          <w:sz w:val="24"/>
          <w:szCs w:val="24"/>
          <w:shd w:val="clear" w:color="auto" w:fill="FFFFFF"/>
        </w:rPr>
        <w:t xml:space="preserve">, </w:t>
      </w:r>
      <w:proofErr w:type="spellStart"/>
      <w:r w:rsidRPr="00E14E70">
        <w:rPr>
          <w:color w:val="000000"/>
          <w:sz w:val="24"/>
          <w:szCs w:val="24"/>
          <w:shd w:val="clear" w:color="auto" w:fill="FFFFFF"/>
        </w:rPr>
        <w:t>sehingga</w:t>
      </w:r>
      <w:proofErr w:type="spellEnd"/>
      <w:r w:rsidRPr="00E14E70">
        <w:rPr>
          <w:color w:val="000000"/>
          <w:sz w:val="24"/>
          <w:szCs w:val="24"/>
          <w:shd w:val="clear" w:color="auto" w:fill="FFFFFF"/>
        </w:rPr>
        <w:t xml:space="preserve"> </w:t>
      </w:r>
      <w:proofErr w:type="spellStart"/>
      <w:r w:rsidRPr="00E14E70">
        <w:rPr>
          <w:color w:val="000000"/>
          <w:sz w:val="24"/>
          <w:szCs w:val="24"/>
          <w:shd w:val="clear" w:color="auto" w:fill="FFFFFF"/>
        </w:rPr>
        <w:t>jumlah</w:t>
      </w:r>
      <w:proofErr w:type="spellEnd"/>
      <w:r w:rsidRPr="00E14E70">
        <w:rPr>
          <w:color w:val="000000"/>
          <w:sz w:val="24"/>
          <w:szCs w:val="24"/>
          <w:shd w:val="clear" w:color="auto" w:fill="FFFFFF"/>
        </w:rPr>
        <w:t xml:space="preserve"> </w:t>
      </w:r>
      <w:proofErr w:type="spellStart"/>
      <w:r w:rsidRPr="00E14E70">
        <w:rPr>
          <w:color w:val="000000"/>
          <w:sz w:val="24"/>
          <w:szCs w:val="24"/>
          <w:shd w:val="clear" w:color="auto" w:fill="FFFFFF"/>
        </w:rPr>
        <w:t>sampel</w:t>
      </w:r>
      <w:proofErr w:type="spellEnd"/>
      <w:r w:rsidRPr="00E14E70">
        <w:rPr>
          <w:color w:val="000000"/>
          <w:sz w:val="24"/>
          <w:szCs w:val="24"/>
          <w:shd w:val="clear" w:color="auto" w:fill="FFFFFF"/>
        </w:rPr>
        <w:t xml:space="preserve"> </w:t>
      </w:r>
      <w:proofErr w:type="spellStart"/>
      <w:r w:rsidRPr="00E14E70">
        <w:rPr>
          <w:color w:val="000000"/>
          <w:sz w:val="24"/>
          <w:szCs w:val="24"/>
          <w:shd w:val="clear" w:color="auto" w:fill="FFFFFF"/>
        </w:rPr>
        <w:t>bisa</w:t>
      </w:r>
      <w:proofErr w:type="spellEnd"/>
      <w:r w:rsidRPr="00E14E70">
        <w:rPr>
          <w:color w:val="000000"/>
          <w:sz w:val="24"/>
          <w:szCs w:val="24"/>
          <w:shd w:val="clear" w:color="auto" w:fill="FFFFFF"/>
        </w:rPr>
        <w:t xml:space="preserve"> </w:t>
      </w:r>
      <w:proofErr w:type="spellStart"/>
      <w:r w:rsidRPr="00E14E70">
        <w:rPr>
          <w:color w:val="000000"/>
          <w:sz w:val="24"/>
          <w:szCs w:val="24"/>
          <w:shd w:val="clear" w:color="auto" w:fill="FFFFFF"/>
        </w:rPr>
        <w:t>sedikit</w:t>
      </w:r>
      <w:proofErr w:type="spellEnd"/>
      <w:r w:rsidRPr="00E14E70">
        <w:rPr>
          <w:color w:val="000000"/>
          <w:sz w:val="24"/>
          <w:szCs w:val="24"/>
          <w:shd w:val="clear" w:color="auto" w:fill="FFFFFF"/>
        </w:rPr>
        <w:t xml:space="preserve"> </w:t>
      </w:r>
      <w:proofErr w:type="spellStart"/>
      <w:r w:rsidRPr="00E14E70">
        <w:rPr>
          <w:color w:val="000000"/>
          <w:sz w:val="24"/>
          <w:szCs w:val="24"/>
          <w:shd w:val="clear" w:color="auto" w:fill="FFFFFF"/>
        </w:rPr>
        <w:t>atau</w:t>
      </w:r>
      <w:proofErr w:type="spellEnd"/>
      <w:r w:rsidRPr="00E14E70">
        <w:rPr>
          <w:color w:val="000000"/>
          <w:sz w:val="24"/>
          <w:szCs w:val="24"/>
          <w:shd w:val="clear" w:color="auto" w:fill="FFFFFF"/>
        </w:rPr>
        <w:t xml:space="preserve"> </w:t>
      </w:r>
      <w:proofErr w:type="spellStart"/>
      <w:r w:rsidRPr="00E14E70">
        <w:rPr>
          <w:color w:val="000000"/>
          <w:sz w:val="24"/>
          <w:szCs w:val="24"/>
          <w:shd w:val="clear" w:color="auto" w:fill="FFFFFF"/>
        </w:rPr>
        <w:t>kurang</w:t>
      </w:r>
      <w:proofErr w:type="spellEnd"/>
      <w:r w:rsidRPr="00E14E70">
        <w:rPr>
          <w:color w:val="000000"/>
          <w:sz w:val="24"/>
          <w:szCs w:val="24"/>
          <w:shd w:val="clear" w:color="auto" w:fill="FFFFFF"/>
        </w:rPr>
        <w:t xml:space="preserve"> </w:t>
      </w:r>
      <w:proofErr w:type="spellStart"/>
      <w:r w:rsidRPr="00E14E70">
        <w:rPr>
          <w:color w:val="000000"/>
          <w:sz w:val="24"/>
          <w:szCs w:val="24"/>
          <w:shd w:val="clear" w:color="auto" w:fill="FFFFFF"/>
        </w:rPr>
        <w:t>dari</w:t>
      </w:r>
      <w:proofErr w:type="spellEnd"/>
      <w:r w:rsidRPr="00E14E70">
        <w:rPr>
          <w:color w:val="000000"/>
          <w:sz w:val="24"/>
          <w:szCs w:val="24"/>
          <w:shd w:val="clear" w:color="auto" w:fill="FFFFFF"/>
        </w:rPr>
        <w:t xml:space="preserve"> 100 </w:t>
      </w:r>
      <w:proofErr w:type="spellStart"/>
      <w:r w:rsidRPr="00E14E70">
        <w:rPr>
          <w:color w:val="000000"/>
          <w:sz w:val="24"/>
          <w:szCs w:val="24"/>
          <w:shd w:val="clear" w:color="auto" w:fill="FFFFFF"/>
        </w:rPr>
        <w:t>sampel.</w:t>
      </w:r>
      <w:r w:rsidRPr="00E14E70">
        <w:rPr>
          <w:sz w:val="24"/>
          <w:szCs w:val="24"/>
        </w:rPr>
        <w:t>PLS</w:t>
      </w:r>
      <w:proofErr w:type="spellEnd"/>
      <w:r w:rsidRPr="00E14E70">
        <w:rPr>
          <w:sz w:val="24"/>
          <w:szCs w:val="24"/>
        </w:rPr>
        <w:t xml:space="preserve"> </w:t>
      </w:r>
      <w:proofErr w:type="spellStart"/>
      <w:r w:rsidRPr="00E14E70">
        <w:rPr>
          <w:sz w:val="24"/>
          <w:szCs w:val="24"/>
        </w:rPr>
        <w:t>sebagai</w:t>
      </w:r>
      <w:proofErr w:type="spellEnd"/>
      <w:r w:rsidRPr="00E14E70">
        <w:rPr>
          <w:sz w:val="24"/>
          <w:szCs w:val="24"/>
        </w:rPr>
        <w:t xml:space="preserve"> model </w:t>
      </w:r>
      <w:proofErr w:type="spellStart"/>
      <w:r w:rsidRPr="00E14E70">
        <w:rPr>
          <w:sz w:val="24"/>
          <w:szCs w:val="24"/>
        </w:rPr>
        <w:t>prediksi</w:t>
      </w:r>
      <w:proofErr w:type="spellEnd"/>
      <w:r w:rsidRPr="00E14E70">
        <w:rPr>
          <w:sz w:val="24"/>
          <w:szCs w:val="24"/>
        </w:rPr>
        <w:t xml:space="preserve"> </w:t>
      </w:r>
      <w:proofErr w:type="spellStart"/>
      <w:r w:rsidRPr="00E14E70">
        <w:rPr>
          <w:sz w:val="24"/>
          <w:szCs w:val="24"/>
        </w:rPr>
        <w:t>tidak</w:t>
      </w:r>
      <w:proofErr w:type="spellEnd"/>
      <w:r w:rsidRPr="00E14E70">
        <w:rPr>
          <w:sz w:val="24"/>
          <w:szCs w:val="24"/>
        </w:rPr>
        <w:t xml:space="preserve"> </w:t>
      </w:r>
      <w:proofErr w:type="spellStart"/>
      <w:r w:rsidRPr="00E14E70">
        <w:rPr>
          <w:sz w:val="24"/>
          <w:szCs w:val="24"/>
        </w:rPr>
        <w:t>mengasumsikan</w:t>
      </w:r>
      <w:proofErr w:type="spellEnd"/>
      <w:r w:rsidRPr="00E14E70">
        <w:rPr>
          <w:sz w:val="24"/>
          <w:szCs w:val="24"/>
        </w:rPr>
        <w:t xml:space="preserve"> </w:t>
      </w:r>
      <w:proofErr w:type="spellStart"/>
      <w:r w:rsidRPr="00E14E70">
        <w:rPr>
          <w:sz w:val="24"/>
          <w:szCs w:val="24"/>
        </w:rPr>
        <w:t>distribusi</w:t>
      </w:r>
      <w:proofErr w:type="spellEnd"/>
      <w:r w:rsidRPr="00E14E70">
        <w:rPr>
          <w:sz w:val="24"/>
          <w:szCs w:val="24"/>
        </w:rPr>
        <w:t xml:space="preserve"> </w:t>
      </w:r>
      <w:proofErr w:type="spellStart"/>
      <w:r w:rsidRPr="00E14E70">
        <w:rPr>
          <w:sz w:val="24"/>
          <w:szCs w:val="24"/>
        </w:rPr>
        <w:t>tertentu</w:t>
      </w:r>
      <w:proofErr w:type="spellEnd"/>
      <w:r w:rsidRPr="00E14E70">
        <w:rPr>
          <w:sz w:val="24"/>
          <w:szCs w:val="24"/>
        </w:rPr>
        <w:t xml:space="preserve"> </w:t>
      </w:r>
      <w:proofErr w:type="spellStart"/>
      <w:r w:rsidRPr="00E14E70">
        <w:rPr>
          <w:sz w:val="24"/>
          <w:szCs w:val="24"/>
        </w:rPr>
        <w:t>untuk</w:t>
      </w:r>
      <w:proofErr w:type="spellEnd"/>
      <w:r w:rsidRPr="00E14E70">
        <w:rPr>
          <w:sz w:val="24"/>
          <w:szCs w:val="24"/>
        </w:rPr>
        <w:t xml:space="preserve"> </w:t>
      </w:r>
      <w:proofErr w:type="spellStart"/>
      <w:r w:rsidRPr="00E14E70">
        <w:rPr>
          <w:sz w:val="24"/>
          <w:szCs w:val="24"/>
        </w:rPr>
        <w:t>mengestimasi</w:t>
      </w:r>
      <w:proofErr w:type="spellEnd"/>
      <w:r w:rsidRPr="00E14E70">
        <w:rPr>
          <w:sz w:val="24"/>
          <w:szCs w:val="24"/>
        </w:rPr>
        <w:t xml:space="preserve"> parameter dan </w:t>
      </w:r>
      <w:proofErr w:type="spellStart"/>
      <w:r w:rsidRPr="00E14E70">
        <w:rPr>
          <w:sz w:val="24"/>
          <w:szCs w:val="24"/>
        </w:rPr>
        <w:t>memprediksi</w:t>
      </w:r>
      <w:proofErr w:type="spellEnd"/>
      <w:r w:rsidRPr="00E14E70">
        <w:rPr>
          <w:sz w:val="24"/>
          <w:szCs w:val="24"/>
        </w:rPr>
        <w:t xml:space="preserve"> </w:t>
      </w:r>
      <w:proofErr w:type="spellStart"/>
      <w:r w:rsidRPr="00E14E70">
        <w:rPr>
          <w:sz w:val="24"/>
          <w:szCs w:val="24"/>
        </w:rPr>
        <w:t>hubungan</w:t>
      </w:r>
      <w:proofErr w:type="spellEnd"/>
      <w:r w:rsidRPr="00E14E70">
        <w:rPr>
          <w:sz w:val="24"/>
          <w:szCs w:val="24"/>
        </w:rPr>
        <w:t xml:space="preserve"> </w:t>
      </w:r>
      <w:proofErr w:type="spellStart"/>
      <w:r w:rsidRPr="00E14E70">
        <w:rPr>
          <w:sz w:val="24"/>
          <w:szCs w:val="24"/>
        </w:rPr>
        <w:t>kausalitas</w:t>
      </w:r>
      <w:proofErr w:type="spellEnd"/>
      <w:r w:rsidRPr="00E14E70">
        <w:rPr>
          <w:sz w:val="24"/>
          <w:szCs w:val="24"/>
        </w:rPr>
        <w:t xml:space="preserve">. </w:t>
      </w:r>
      <w:proofErr w:type="spellStart"/>
      <w:r w:rsidRPr="00E14E70">
        <w:rPr>
          <w:sz w:val="24"/>
          <w:szCs w:val="24"/>
        </w:rPr>
        <w:t>Terdapat</w:t>
      </w:r>
      <w:proofErr w:type="spellEnd"/>
      <w:r w:rsidRPr="00E14E70">
        <w:rPr>
          <w:sz w:val="24"/>
          <w:szCs w:val="24"/>
        </w:rPr>
        <w:t xml:space="preserve"> dua </w:t>
      </w:r>
      <w:proofErr w:type="spellStart"/>
      <w:r w:rsidRPr="00E14E70">
        <w:rPr>
          <w:sz w:val="24"/>
          <w:szCs w:val="24"/>
        </w:rPr>
        <w:t>tahap</w:t>
      </w:r>
      <w:proofErr w:type="spellEnd"/>
      <w:r w:rsidRPr="00E14E70">
        <w:rPr>
          <w:sz w:val="24"/>
          <w:szCs w:val="24"/>
        </w:rPr>
        <w:t xml:space="preserve"> </w:t>
      </w:r>
      <w:proofErr w:type="spellStart"/>
      <w:r w:rsidRPr="00E14E70">
        <w:rPr>
          <w:sz w:val="24"/>
          <w:szCs w:val="24"/>
        </w:rPr>
        <w:t>evaluasi</w:t>
      </w:r>
      <w:proofErr w:type="spellEnd"/>
      <w:r w:rsidRPr="00E14E70">
        <w:rPr>
          <w:sz w:val="24"/>
          <w:szCs w:val="24"/>
        </w:rPr>
        <w:t xml:space="preserve"> model PLS </w:t>
      </w:r>
      <w:proofErr w:type="spellStart"/>
      <w:r w:rsidRPr="00E14E70">
        <w:rPr>
          <w:sz w:val="24"/>
          <w:szCs w:val="24"/>
        </w:rPr>
        <w:t>yaitu</w:t>
      </w:r>
      <w:proofErr w:type="spellEnd"/>
      <w:r w:rsidRPr="00E14E70">
        <w:rPr>
          <w:sz w:val="24"/>
          <w:szCs w:val="24"/>
        </w:rPr>
        <w:t xml:space="preserve"> </w:t>
      </w:r>
      <w:r w:rsidRPr="00E14E70">
        <w:rPr>
          <w:i/>
          <w:sz w:val="24"/>
          <w:szCs w:val="24"/>
        </w:rPr>
        <w:t>outer model</w:t>
      </w:r>
      <w:r w:rsidRPr="00E14E70">
        <w:rPr>
          <w:sz w:val="24"/>
          <w:szCs w:val="24"/>
        </w:rPr>
        <w:t xml:space="preserve"> dan </w:t>
      </w:r>
      <w:r w:rsidRPr="00E14E70">
        <w:rPr>
          <w:i/>
          <w:sz w:val="24"/>
          <w:szCs w:val="24"/>
        </w:rPr>
        <w:t xml:space="preserve">inner model. </w:t>
      </w:r>
    </w:p>
    <w:p w14:paraId="51B635C0" w14:textId="77777777" w:rsidR="00E14E70" w:rsidRPr="00E14E70" w:rsidRDefault="00E14E70" w:rsidP="00E14E70">
      <w:pPr>
        <w:pStyle w:val="ListParagraph"/>
        <w:numPr>
          <w:ilvl w:val="0"/>
          <w:numId w:val="8"/>
        </w:numPr>
        <w:tabs>
          <w:tab w:val="left" w:pos="567"/>
        </w:tabs>
        <w:ind w:hanging="720"/>
        <w:rPr>
          <w:i/>
          <w:sz w:val="24"/>
          <w:szCs w:val="24"/>
        </w:rPr>
      </w:pPr>
      <w:r w:rsidRPr="00E14E70">
        <w:rPr>
          <w:sz w:val="24"/>
          <w:szCs w:val="24"/>
        </w:rPr>
        <w:t xml:space="preserve">Model </w:t>
      </w:r>
      <w:proofErr w:type="spellStart"/>
      <w:r w:rsidRPr="00E14E70">
        <w:rPr>
          <w:sz w:val="24"/>
          <w:szCs w:val="24"/>
        </w:rPr>
        <w:t>Pengukuran</w:t>
      </w:r>
      <w:proofErr w:type="spellEnd"/>
      <w:r w:rsidRPr="00E14E70">
        <w:rPr>
          <w:i/>
          <w:sz w:val="24"/>
          <w:szCs w:val="24"/>
        </w:rPr>
        <w:t xml:space="preserve"> (Outer Model)</w:t>
      </w:r>
    </w:p>
    <w:p w14:paraId="5638DF2A" w14:textId="77777777" w:rsidR="00E14E70" w:rsidRPr="00E14E70" w:rsidRDefault="00E14E70" w:rsidP="00E14E70">
      <w:pPr>
        <w:pStyle w:val="ListParagraph"/>
        <w:tabs>
          <w:tab w:val="left" w:pos="567"/>
        </w:tabs>
        <w:ind w:left="567"/>
        <w:rPr>
          <w:i/>
          <w:sz w:val="24"/>
          <w:szCs w:val="24"/>
        </w:rPr>
      </w:pPr>
      <w:r w:rsidRPr="00E14E70">
        <w:rPr>
          <w:sz w:val="24"/>
          <w:szCs w:val="24"/>
        </w:rPr>
        <w:t xml:space="preserve">Adalah model </w:t>
      </w:r>
      <w:proofErr w:type="spellStart"/>
      <w:r w:rsidRPr="00E14E70">
        <w:rPr>
          <w:sz w:val="24"/>
          <w:szCs w:val="24"/>
        </w:rPr>
        <w:t>pengukuran</w:t>
      </w:r>
      <w:proofErr w:type="spellEnd"/>
      <w:r w:rsidRPr="00E14E70">
        <w:rPr>
          <w:sz w:val="24"/>
          <w:szCs w:val="24"/>
        </w:rPr>
        <w:t xml:space="preserve"> yang </w:t>
      </w:r>
      <w:proofErr w:type="spellStart"/>
      <w:r w:rsidRPr="00E14E70">
        <w:rPr>
          <w:sz w:val="24"/>
          <w:szCs w:val="24"/>
        </w:rPr>
        <w:t>menggambarkan</w:t>
      </w:r>
      <w:proofErr w:type="spellEnd"/>
      <w:r w:rsidRPr="00E14E70">
        <w:rPr>
          <w:sz w:val="24"/>
          <w:szCs w:val="24"/>
        </w:rPr>
        <w:t xml:space="preserve"> </w:t>
      </w:r>
      <w:proofErr w:type="spellStart"/>
      <w:r w:rsidRPr="00E14E70">
        <w:rPr>
          <w:sz w:val="24"/>
          <w:szCs w:val="24"/>
        </w:rPr>
        <w:t>hubungan-hubungan</w:t>
      </w:r>
      <w:proofErr w:type="spellEnd"/>
      <w:r w:rsidRPr="00E14E70">
        <w:rPr>
          <w:sz w:val="24"/>
          <w:szCs w:val="24"/>
        </w:rPr>
        <w:t xml:space="preserve"> </w:t>
      </w:r>
      <w:proofErr w:type="spellStart"/>
      <w:r w:rsidRPr="00E14E70">
        <w:rPr>
          <w:sz w:val="24"/>
          <w:szCs w:val="24"/>
        </w:rPr>
        <w:t>antara</w:t>
      </w:r>
      <w:proofErr w:type="spellEnd"/>
      <w:r w:rsidRPr="00E14E70">
        <w:rPr>
          <w:sz w:val="24"/>
          <w:szCs w:val="24"/>
        </w:rPr>
        <w:t xml:space="preserve"> </w:t>
      </w:r>
      <w:proofErr w:type="spellStart"/>
      <w:r w:rsidRPr="00E14E70">
        <w:rPr>
          <w:sz w:val="24"/>
          <w:szCs w:val="24"/>
        </w:rPr>
        <w:t>indikator</w:t>
      </w:r>
      <w:proofErr w:type="spellEnd"/>
      <w:r w:rsidRPr="00E14E70">
        <w:rPr>
          <w:sz w:val="24"/>
          <w:szCs w:val="24"/>
        </w:rPr>
        <w:t xml:space="preserve"> </w:t>
      </w:r>
      <w:proofErr w:type="spellStart"/>
      <w:r w:rsidRPr="00E14E70">
        <w:rPr>
          <w:sz w:val="24"/>
          <w:szCs w:val="24"/>
        </w:rPr>
        <w:t>dengan</w:t>
      </w:r>
      <w:proofErr w:type="spellEnd"/>
      <w:r w:rsidRPr="00E14E70">
        <w:rPr>
          <w:sz w:val="24"/>
          <w:szCs w:val="24"/>
        </w:rPr>
        <w:t xml:space="preserve"> </w:t>
      </w:r>
      <w:proofErr w:type="spellStart"/>
      <w:r w:rsidRPr="00E14E70">
        <w:rPr>
          <w:sz w:val="24"/>
          <w:szCs w:val="24"/>
        </w:rPr>
        <w:t>variabel</w:t>
      </w:r>
      <w:proofErr w:type="spellEnd"/>
      <w:r w:rsidRPr="00E14E70">
        <w:rPr>
          <w:sz w:val="24"/>
          <w:szCs w:val="24"/>
        </w:rPr>
        <w:t xml:space="preserve"> </w:t>
      </w:r>
      <w:proofErr w:type="spellStart"/>
      <w:r w:rsidRPr="00E14E70">
        <w:rPr>
          <w:sz w:val="24"/>
          <w:szCs w:val="24"/>
        </w:rPr>
        <w:t>latennya</w:t>
      </w:r>
      <w:proofErr w:type="spellEnd"/>
      <w:r w:rsidRPr="00E14E70">
        <w:rPr>
          <w:sz w:val="24"/>
          <w:szCs w:val="24"/>
        </w:rPr>
        <w:t xml:space="preserve">, yang </w:t>
      </w:r>
      <w:proofErr w:type="spellStart"/>
      <w:r w:rsidRPr="00E14E70">
        <w:rPr>
          <w:sz w:val="24"/>
          <w:szCs w:val="24"/>
        </w:rPr>
        <w:t>dirancang</w:t>
      </w:r>
      <w:proofErr w:type="spellEnd"/>
      <w:r w:rsidRPr="00E14E70">
        <w:rPr>
          <w:sz w:val="24"/>
          <w:szCs w:val="24"/>
        </w:rPr>
        <w:t xml:space="preserve"> </w:t>
      </w:r>
      <w:proofErr w:type="spellStart"/>
      <w:r w:rsidRPr="00E14E70">
        <w:rPr>
          <w:sz w:val="24"/>
          <w:szCs w:val="24"/>
        </w:rPr>
        <w:t>untuk</w:t>
      </w:r>
      <w:proofErr w:type="spellEnd"/>
      <w:r w:rsidRPr="00E14E70">
        <w:rPr>
          <w:sz w:val="24"/>
          <w:szCs w:val="24"/>
        </w:rPr>
        <w:t xml:space="preserve"> </w:t>
      </w:r>
      <w:proofErr w:type="spellStart"/>
      <w:r w:rsidRPr="00E14E70">
        <w:rPr>
          <w:sz w:val="24"/>
          <w:szCs w:val="24"/>
        </w:rPr>
        <w:t>mengetahui</w:t>
      </w:r>
      <w:proofErr w:type="spellEnd"/>
      <w:r w:rsidRPr="00E14E70">
        <w:rPr>
          <w:sz w:val="24"/>
          <w:szCs w:val="24"/>
        </w:rPr>
        <w:t xml:space="preserve"> </w:t>
      </w:r>
      <w:proofErr w:type="spellStart"/>
      <w:r w:rsidRPr="00E14E70">
        <w:rPr>
          <w:sz w:val="24"/>
          <w:szCs w:val="24"/>
        </w:rPr>
        <w:t>sifat</w:t>
      </w:r>
      <w:proofErr w:type="spellEnd"/>
      <w:r w:rsidRPr="00E14E70">
        <w:rPr>
          <w:sz w:val="24"/>
          <w:szCs w:val="24"/>
        </w:rPr>
        <w:t xml:space="preserve"> </w:t>
      </w:r>
      <w:proofErr w:type="spellStart"/>
      <w:r w:rsidRPr="00E14E70">
        <w:rPr>
          <w:sz w:val="24"/>
          <w:szCs w:val="24"/>
        </w:rPr>
        <w:t>dari</w:t>
      </w:r>
      <w:proofErr w:type="spellEnd"/>
      <w:r w:rsidRPr="00E14E70">
        <w:rPr>
          <w:sz w:val="24"/>
          <w:szCs w:val="24"/>
        </w:rPr>
        <w:t xml:space="preserve"> </w:t>
      </w:r>
      <w:proofErr w:type="spellStart"/>
      <w:r w:rsidRPr="00E14E70">
        <w:rPr>
          <w:sz w:val="24"/>
          <w:szCs w:val="24"/>
        </w:rPr>
        <w:t>indikator</w:t>
      </w:r>
      <w:proofErr w:type="spellEnd"/>
      <w:r w:rsidRPr="00E14E70">
        <w:rPr>
          <w:sz w:val="24"/>
          <w:szCs w:val="24"/>
        </w:rPr>
        <w:t xml:space="preserve"> masing-masing </w:t>
      </w:r>
      <w:proofErr w:type="spellStart"/>
      <w:r w:rsidRPr="00E14E70">
        <w:rPr>
          <w:sz w:val="24"/>
          <w:szCs w:val="24"/>
        </w:rPr>
        <w:t>variabel</w:t>
      </w:r>
      <w:proofErr w:type="spellEnd"/>
      <w:r w:rsidRPr="00E14E70">
        <w:rPr>
          <w:sz w:val="24"/>
          <w:szCs w:val="24"/>
        </w:rPr>
        <w:t xml:space="preserve"> laten. </w:t>
      </w:r>
      <w:proofErr w:type="spellStart"/>
      <w:r w:rsidRPr="00E14E70">
        <w:rPr>
          <w:sz w:val="24"/>
          <w:szCs w:val="24"/>
        </w:rPr>
        <w:t>Evaluasi</w:t>
      </w:r>
      <w:proofErr w:type="spellEnd"/>
      <w:r w:rsidRPr="00E14E70">
        <w:rPr>
          <w:sz w:val="24"/>
          <w:szCs w:val="24"/>
        </w:rPr>
        <w:t xml:space="preserve"> </w:t>
      </w:r>
      <w:proofErr w:type="spellStart"/>
      <w:r w:rsidRPr="00E14E70">
        <w:rPr>
          <w:sz w:val="24"/>
          <w:szCs w:val="24"/>
        </w:rPr>
        <w:t>diperoleh</w:t>
      </w:r>
      <w:proofErr w:type="spellEnd"/>
      <w:r w:rsidRPr="00E14E70">
        <w:rPr>
          <w:sz w:val="24"/>
          <w:szCs w:val="24"/>
        </w:rPr>
        <w:t xml:space="preserve"> </w:t>
      </w:r>
      <w:proofErr w:type="spellStart"/>
      <w:r w:rsidRPr="00E14E70">
        <w:rPr>
          <w:sz w:val="24"/>
          <w:szCs w:val="24"/>
        </w:rPr>
        <w:t>dengan</w:t>
      </w:r>
      <w:proofErr w:type="spellEnd"/>
      <w:r w:rsidRPr="00E14E70">
        <w:rPr>
          <w:sz w:val="24"/>
          <w:szCs w:val="24"/>
        </w:rPr>
        <w:t xml:space="preserve"> </w:t>
      </w:r>
      <w:proofErr w:type="spellStart"/>
      <w:r w:rsidRPr="00E14E70">
        <w:rPr>
          <w:sz w:val="24"/>
          <w:szCs w:val="24"/>
        </w:rPr>
        <w:t>melihat</w:t>
      </w:r>
      <w:proofErr w:type="spellEnd"/>
      <w:r w:rsidRPr="00E14E70">
        <w:rPr>
          <w:sz w:val="24"/>
          <w:szCs w:val="24"/>
        </w:rPr>
        <w:t xml:space="preserve"> </w:t>
      </w:r>
      <w:proofErr w:type="spellStart"/>
      <w:r w:rsidRPr="00E14E70">
        <w:rPr>
          <w:sz w:val="24"/>
          <w:szCs w:val="24"/>
        </w:rPr>
        <w:t>validitas</w:t>
      </w:r>
      <w:proofErr w:type="spellEnd"/>
      <w:r w:rsidRPr="00E14E70">
        <w:rPr>
          <w:sz w:val="24"/>
          <w:szCs w:val="24"/>
        </w:rPr>
        <w:t xml:space="preserve"> dan </w:t>
      </w:r>
      <w:proofErr w:type="spellStart"/>
      <w:r w:rsidRPr="00E14E70">
        <w:rPr>
          <w:sz w:val="24"/>
          <w:szCs w:val="24"/>
        </w:rPr>
        <w:t>reliabilitas</w:t>
      </w:r>
      <w:proofErr w:type="spellEnd"/>
      <w:r w:rsidRPr="00E14E70">
        <w:rPr>
          <w:sz w:val="24"/>
          <w:szCs w:val="24"/>
        </w:rPr>
        <w:t>.</w:t>
      </w:r>
    </w:p>
    <w:p w14:paraId="5ED634FC" w14:textId="77777777" w:rsidR="00E14E70" w:rsidRPr="00E14E70" w:rsidRDefault="00E14E70" w:rsidP="00E14E70">
      <w:pPr>
        <w:pStyle w:val="ListParagraph"/>
        <w:numPr>
          <w:ilvl w:val="0"/>
          <w:numId w:val="8"/>
        </w:numPr>
        <w:tabs>
          <w:tab w:val="left" w:pos="567"/>
        </w:tabs>
        <w:spacing w:after="200"/>
        <w:ind w:left="567" w:hanging="283"/>
        <w:rPr>
          <w:sz w:val="24"/>
          <w:szCs w:val="24"/>
        </w:rPr>
      </w:pPr>
      <w:r w:rsidRPr="00E14E70">
        <w:rPr>
          <w:sz w:val="24"/>
          <w:szCs w:val="24"/>
        </w:rPr>
        <w:t xml:space="preserve">Model </w:t>
      </w:r>
      <w:proofErr w:type="spellStart"/>
      <w:r w:rsidRPr="00E14E70">
        <w:rPr>
          <w:sz w:val="24"/>
          <w:szCs w:val="24"/>
        </w:rPr>
        <w:t>Struktural</w:t>
      </w:r>
      <w:proofErr w:type="spellEnd"/>
      <w:r w:rsidRPr="00E14E70">
        <w:rPr>
          <w:sz w:val="24"/>
          <w:szCs w:val="24"/>
        </w:rPr>
        <w:t xml:space="preserve"> (</w:t>
      </w:r>
      <w:r w:rsidRPr="00E14E70">
        <w:rPr>
          <w:i/>
          <w:sz w:val="24"/>
          <w:szCs w:val="24"/>
        </w:rPr>
        <w:t>Inner Model</w:t>
      </w:r>
      <w:r w:rsidRPr="00E14E70">
        <w:rPr>
          <w:sz w:val="24"/>
          <w:szCs w:val="24"/>
        </w:rPr>
        <w:t>)</w:t>
      </w:r>
    </w:p>
    <w:p w14:paraId="5ABB8282" w14:textId="77777777" w:rsidR="00E14E70" w:rsidRPr="00E14E70" w:rsidRDefault="00E14E70" w:rsidP="007D4676">
      <w:pPr>
        <w:pStyle w:val="ListParagraph"/>
        <w:tabs>
          <w:tab w:val="left" w:pos="567"/>
        </w:tabs>
        <w:spacing w:line="276" w:lineRule="auto"/>
        <w:ind w:left="567"/>
        <w:rPr>
          <w:sz w:val="24"/>
          <w:szCs w:val="24"/>
        </w:rPr>
      </w:pPr>
      <w:r w:rsidRPr="00E14E70">
        <w:rPr>
          <w:sz w:val="24"/>
          <w:szCs w:val="24"/>
        </w:rPr>
        <w:t xml:space="preserve">Model </w:t>
      </w:r>
      <w:proofErr w:type="spellStart"/>
      <w:r w:rsidRPr="00E14E70">
        <w:rPr>
          <w:sz w:val="24"/>
          <w:szCs w:val="24"/>
        </w:rPr>
        <w:t>struktural</w:t>
      </w:r>
      <w:proofErr w:type="spellEnd"/>
      <w:r w:rsidRPr="00E14E70">
        <w:rPr>
          <w:sz w:val="24"/>
          <w:szCs w:val="24"/>
        </w:rPr>
        <w:t xml:space="preserve"> </w:t>
      </w:r>
      <w:proofErr w:type="spellStart"/>
      <w:r w:rsidRPr="00E14E70">
        <w:rPr>
          <w:sz w:val="24"/>
          <w:szCs w:val="24"/>
        </w:rPr>
        <w:t>dalam</w:t>
      </w:r>
      <w:proofErr w:type="spellEnd"/>
      <w:r w:rsidRPr="00E14E70">
        <w:rPr>
          <w:sz w:val="24"/>
          <w:szCs w:val="24"/>
        </w:rPr>
        <w:t xml:space="preserve"> PLS </w:t>
      </w:r>
      <w:proofErr w:type="spellStart"/>
      <w:r w:rsidRPr="00E14E70">
        <w:rPr>
          <w:sz w:val="24"/>
          <w:szCs w:val="24"/>
        </w:rPr>
        <w:t>dievaluasi</w:t>
      </w:r>
      <w:proofErr w:type="spellEnd"/>
      <w:r w:rsidRPr="00E14E70">
        <w:rPr>
          <w:sz w:val="24"/>
          <w:szCs w:val="24"/>
        </w:rPr>
        <w:t xml:space="preserve"> </w:t>
      </w:r>
      <w:proofErr w:type="spellStart"/>
      <w:r w:rsidRPr="00E14E70">
        <w:rPr>
          <w:sz w:val="24"/>
          <w:szCs w:val="24"/>
        </w:rPr>
        <w:t>dengan</w:t>
      </w:r>
      <w:proofErr w:type="spellEnd"/>
      <w:r w:rsidRPr="00E14E70">
        <w:rPr>
          <w:sz w:val="24"/>
          <w:szCs w:val="24"/>
        </w:rPr>
        <w:t xml:space="preserve"> </w:t>
      </w:r>
      <w:proofErr w:type="spellStart"/>
      <w:r w:rsidRPr="00E14E70">
        <w:rPr>
          <w:sz w:val="24"/>
          <w:szCs w:val="24"/>
        </w:rPr>
        <w:t>menggunakan</w:t>
      </w:r>
      <w:proofErr w:type="spellEnd"/>
      <w:r w:rsidRPr="00E14E70">
        <w:rPr>
          <w:sz w:val="24"/>
          <w:szCs w:val="24"/>
        </w:rPr>
        <w:t xml:space="preserve"> R² (R Square) dan </w:t>
      </w:r>
      <w:proofErr w:type="spellStart"/>
      <w:r w:rsidRPr="00E14E70">
        <w:rPr>
          <w:sz w:val="24"/>
          <w:szCs w:val="24"/>
        </w:rPr>
        <w:t>koefisien</w:t>
      </w:r>
      <w:proofErr w:type="spellEnd"/>
      <w:r w:rsidRPr="00E14E70">
        <w:rPr>
          <w:sz w:val="24"/>
          <w:szCs w:val="24"/>
        </w:rPr>
        <w:t xml:space="preserve"> Path </w:t>
      </w:r>
      <w:proofErr w:type="spellStart"/>
      <w:r w:rsidRPr="00E14E70">
        <w:rPr>
          <w:sz w:val="24"/>
          <w:szCs w:val="24"/>
        </w:rPr>
        <w:t>atau</w:t>
      </w:r>
      <w:proofErr w:type="spellEnd"/>
      <w:r w:rsidRPr="00E14E70">
        <w:rPr>
          <w:sz w:val="24"/>
          <w:szCs w:val="24"/>
        </w:rPr>
        <w:t xml:space="preserve"> P-value Nilai R² </w:t>
      </w:r>
      <w:proofErr w:type="spellStart"/>
      <w:r w:rsidRPr="00E14E70">
        <w:rPr>
          <w:sz w:val="24"/>
          <w:szCs w:val="24"/>
        </w:rPr>
        <w:t>digunakan</w:t>
      </w:r>
      <w:proofErr w:type="spellEnd"/>
      <w:r w:rsidRPr="00E14E70">
        <w:rPr>
          <w:sz w:val="24"/>
          <w:szCs w:val="24"/>
        </w:rPr>
        <w:t xml:space="preserve"> </w:t>
      </w:r>
      <w:proofErr w:type="spellStart"/>
      <w:r w:rsidRPr="00E14E70">
        <w:rPr>
          <w:sz w:val="24"/>
          <w:szCs w:val="24"/>
        </w:rPr>
        <w:t>untuk</w:t>
      </w:r>
      <w:proofErr w:type="spellEnd"/>
      <w:r w:rsidRPr="00E14E70">
        <w:rPr>
          <w:sz w:val="24"/>
          <w:szCs w:val="24"/>
        </w:rPr>
        <w:t xml:space="preserve"> </w:t>
      </w:r>
      <w:proofErr w:type="spellStart"/>
      <w:r w:rsidRPr="00E14E70">
        <w:rPr>
          <w:sz w:val="24"/>
          <w:szCs w:val="24"/>
        </w:rPr>
        <w:t>mengukur</w:t>
      </w:r>
      <w:proofErr w:type="spellEnd"/>
      <w:r w:rsidRPr="00E14E70">
        <w:rPr>
          <w:sz w:val="24"/>
          <w:szCs w:val="24"/>
        </w:rPr>
        <w:t xml:space="preserve"> </w:t>
      </w:r>
      <w:proofErr w:type="spellStart"/>
      <w:r w:rsidRPr="00E14E70">
        <w:rPr>
          <w:sz w:val="24"/>
          <w:szCs w:val="24"/>
        </w:rPr>
        <w:t>tingkat</w:t>
      </w:r>
      <w:proofErr w:type="spellEnd"/>
      <w:r w:rsidRPr="00E14E70">
        <w:rPr>
          <w:sz w:val="24"/>
          <w:szCs w:val="24"/>
        </w:rPr>
        <w:t xml:space="preserve"> </w:t>
      </w:r>
      <w:proofErr w:type="spellStart"/>
      <w:r w:rsidRPr="00E14E70">
        <w:rPr>
          <w:sz w:val="24"/>
          <w:szCs w:val="24"/>
        </w:rPr>
        <w:t>variasi</w:t>
      </w:r>
      <w:proofErr w:type="spellEnd"/>
      <w:r w:rsidRPr="00E14E70">
        <w:rPr>
          <w:sz w:val="24"/>
          <w:szCs w:val="24"/>
        </w:rPr>
        <w:t xml:space="preserve"> </w:t>
      </w:r>
      <w:proofErr w:type="spellStart"/>
      <w:r w:rsidRPr="00E14E70">
        <w:rPr>
          <w:sz w:val="24"/>
          <w:szCs w:val="24"/>
        </w:rPr>
        <w:t>variabel</w:t>
      </w:r>
      <w:proofErr w:type="spellEnd"/>
      <w:r w:rsidRPr="00E14E70">
        <w:rPr>
          <w:sz w:val="24"/>
          <w:szCs w:val="24"/>
        </w:rPr>
        <w:t xml:space="preserve"> </w:t>
      </w:r>
      <w:proofErr w:type="spellStart"/>
      <w:r w:rsidRPr="00E14E70">
        <w:rPr>
          <w:sz w:val="24"/>
          <w:szCs w:val="24"/>
        </w:rPr>
        <w:t>independen</w:t>
      </w:r>
      <w:proofErr w:type="spellEnd"/>
      <w:r w:rsidRPr="00E14E70">
        <w:rPr>
          <w:sz w:val="24"/>
          <w:szCs w:val="24"/>
        </w:rPr>
        <w:t xml:space="preserve"> </w:t>
      </w:r>
      <w:proofErr w:type="spellStart"/>
      <w:r w:rsidRPr="00E14E70">
        <w:rPr>
          <w:sz w:val="24"/>
          <w:szCs w:val="24"/>
        </w:rPr>
        <w:t>relatif</w:t>
      </w:r>
      <w:proofErr w:type="spellEnd"/>
      <w:r w:rsidRPr="00E14E70">
        <w:rPr>
          <w:sz w:val="24"/>
          <w:szCs w:val="24"/>
        </w:rPr>
        <w:t xml:space="preserve"> </w:t>
      </w:r>
      <w:proofErr w:type="spellStart"/>
      <w:r w:rsidRPr="00E14E70">
        <w:rPr>
          <w:sz w:val="24"/>
          <w:szCs w:val="24"/>
        </w:rPr>
        <w:t>terhadap</w:t>
      </w:r>
      <w:proofErr w:type="spellEnd"/>
      <w:r w:rsidRPr="00E14E70">
        <w:rPr>
          <w:sz w:val="24"/>
          <w:szCs w:val="24"/>
        </w:rPr>
        <w:t xml:space="preserve"> </w:t>
      </w:r>
      <w:proofErr w:type="spellStart"/>
      <w:r w:rsidRPr="00E14E70">
        <w:rPr>
          <w:sz w:val="24"/>
          <w:szCs w:val="24"/>
        </w:rPr>
        <w:t>variabel</w:t>
      </w:r>
      <w:proofErr w:type="spellEnd"/>
      <w:r w:rsidRPr="00E14E70">
        <w:rPr>
          <w:sz w:val="24"/>
          <w:szCs w:val="24"/>
        </w:rPr>
        <w:t xml:space="preserve"> </w:t>
      </w:r>
      <w:proofErr w:type="spellStart"/>
      <w:r w:rsidRPr="00E14E70">
        <w:rPr>
          <w:sz w:val="24"/>
          <w:szCs w:val="24"/>
        </w:rPr>
        <w:t>dependen</w:t>
      </w:r>
      <w:proofErr w:type="spellEnd"/>
      <w:r w:rsidRPr="00E14E70">
        <w:rPr>
          <w:sz w:val="24"/>
          <w:szCs w:val="24"/>
        </w:rPr>
        <w:t xml:space="preserve">. Nilai </w:t>
      </w:r>
      <w:proofErr w:type="spellStart"/>
      <w:r w:rsidRPr="00E14E70">
        <w:rPr>
          <w:sz w:val="24"/>
          <w:szCs w:val="24"/>
        </w:rPr>
        <w:t>koefisien</w:t>
      </w:r>
      <w:proofErr w:type="spellEnd"/>
      <w:r w:rsidRPr="00E14E70">
        <w:rPr>
          <w:sz w:val="24"/>
          <w:szCs w:val="24"/>
        </w:rPr>
        <w:t xml:space="preserve"> </w:t>
      </w:r>
      <w:proofErr w:type="spellStart"/>
      <w:r w:rsidRPr="00E14E70">
        <w:rPr>
          <w:sz w:val="24"/>
          <w:szCs w:val="24"/>
        </w:rPr>
        <w:t>jalur</w:t>
      </w:r>
      <w:proofErr w:type="spellEnd"/>
      <w:r w:rsidRPr="00E14E70">
        <w:rPr>
          <w:sz w:val="24"/>
          <w:szCs w:val="24"/>
        </w:rPr>
        <w:t xml:space="preserve"> </w:t>
      </w:r>
      <w:proofErr w:type="spellStart"/>
      <w:r w:rsidRPr="00E14E70">
        <w:rPr>
          <w:sz w:val="24"/>
          <w:szCs w:val="24"/>
        </w:rPr>
        <w:t>atau</w:t>
      </w:r>
      <w:proofErr w:type="spellEnd"/>
      <w:r w:rsidRPr="00E14E70">
        <w:rPr>
          <w:sz w:val="24"/>
          <w:szCs w:val="24"/>
        </w:rPr>
        <w:t xml:space="preserve"> model internal </w:t>
      </w:r>
      <w:proofErr w:type="spellStart"/>
      <w:r w:rsidRPr="00E14E70">
        <w:rPr>
          <w:sz w:val="24"/>
          <w:szCs w:val="24"/>
        </w:rPr>
        <w:t>menunjukkan</w:t>
      </w:r>
      <w:proofErr w:type="spellEnd"/>
      <w:r w:rsidRPr="00E14E70">
        <w:rPr>
          <w:sz w:val="24"/>
          <w:szCs w:val="24"/>
        </w:rPr>
        <w:t xml:space="preserve"> </w:t>
      </w:r>
      <w:proofErr w:type="spellStart"/>
      <w:r w:rsidRPr="00E14E70">
        <w:rPr>
          <w:sz w:val="24"/>
          <w:szCs w:val="24"/>
        </w:rPr>
        <w:t>tingkat</w:t>
      </w:r>
      <w:proofErr w:type="spellEnd"/>
      <w:r w:rsidRPr="00E14E70">
        <w:rPr>
          <w:sz w:val="24"/>
          <w:szCs w:val="24"/>
        </w:rPr>
        <w:t xml:space="preserve"> </w:t>
      </w:r>
      <w:proofErr w:type="spellStart"/>
      <w:r w:rsidRPr="00E14E70">
        <w:rPr>
          <w:sz w:val="24"/>
          <w:szCs w:val="24"/>
        </w:rPr>
        <w:t>signifikansi</w:t>
      </w:r>
      <w:proofErr w:type="spellEnd"/>
      <w:r w:rsidRPr="00E14E70">
        <w:rPr>
          <w:sz w:val="24"/>
          <w:szCs w:val="24"/>
        </w:rPr>
        <w:t xml:space="preserve"> </w:t>
      </w:r>
      <w:proofErr w:type="spellStart"/>
      <w:r w:rsidRPr="00E14E70">
        <w:rPr>
          <w:sz w:val="24"/>
          <w:szCs w:val="24"/>
        </w:rPr>
        <w:t>pengujian</w:t>
      </w:r>
      <w:proofErr w:type="spellEnd"/>
      <w:r w:rsidRPr="00E14E70">
        <w:rPr>
          <w:sz w:val="24"/>
          <w:szCs w:val="24"/>
        </w:rPr>
        <w:t xml:space="preserve"> </w:t>
      </w:r>
      <w:proofErr w:type="spellStart"/>
      <w:r w:rsidRPr="00E14E70">
        <w:rPr>
          <w:sz w:val="24"/>
          <w:szCs w:val="24"/>
        </w:rPr>
        <w:t>hipotesis</w:t>
      </w:r>
      <w:proofErr w:type="spellEnd"/>
      <w:r w:rsidRPr="00E14E70">
        <w:rPr>
          <w:sz w:val="24"/>
          <w:szCs w:val="24"/>
        </w:rPr>
        <w:t xml:space="preserve">. </w:t>
      </w:r>
      <w:proofErr w:type="spellStart"/>
      <w:r w:rsidRPr="00E14E70">
        <w:rPr>
          <w:sz w:val="24"/>
          <w:szCs w:val="24"/>
        </w:rPr>
        <w:t>Koefisien</w:t>
      </w:r>
      <w:proofErr w:type="spellEnd"/>
      <w:r w:rsidRPr="00E14E70">
        <w:rPr>
          <w:sz w:val="24"/>
          <w:szCs w:val="24"/>
        </w:rPr>
        <w:t xml:space="preserve"> </w:t>
      </w:r>
      <w:proofErr w:type="spellStart"/>
      <w:r w:rsidRPr="00E14E70">
        <w:rPr>
          <w:sz w:val="24"/>
          <w:szCs w:val="24"/>
        </w:rPr>
        <w:t>jalur</w:t>
      </w:r>
      <w:proofErr w:type="spellEnd"/>
      <w:r w:rsidRPr="00E14E70">
        <w:rPr>
          <w:sz w:val="24"/>
          <w:szCs w:val="24"/>
        </w:rPr>
        <w:t xml:space="preserve"> </w:t>
      </w:r>
      <w:proofErr w:type="spellStart"/>
      <w:r w:rsidRPr="00E14E70">
        <w:rPr>
          <w:sz w:val="24"/>
          <w:szCs w:val="24"/>
        </w:rPr>
        <w:t>atau</w:t>
      </w:r>
      <w:proofErr w:type="spellEnd"/>
      <w:r w:rsidRPr="00E14E70">
        <w:rPr>
          <w:sz w:val="24"/>
          <w:szCs w:val="24"/>
        </w:rPr>
        <w:t xml:space="preserve"> model internal yang </w:t>
      </w:r>
      <w:proofErr w:type="spellStart"/>
      <w:r w:rsidRPr="00E14E70">
        <w:rPr>
          <w:sz w:val="24"/>
          <w:szCs w:val="24"/>
        </w:rPr>
        <w:t>ditunjukkan</w:t>
      </w:r>
      <w:proofErr w:type="spellEnd"/>
      <w:r w:rsidRPr="00E14E70">
        <w:rPr>
          <w:sz w:val="24"/>
          <w:szCs w:val="24"/>
        </w:rPr>
        <w:t xml:space="preserve"> </w:t>
      </w:r>
      <w:proofErr w:type="spellStart"/>
      <w:r w:rsidRPr="00E14E70">
        <w:rPr>
          <w:sz w:val="24"/>
          <w:szCs w:val="24"/>
        </w:rPr>
        <w:t>dalam</w:t>
      </w:r>
      <w:proofErr w:type="spellEnd"/>
      <w:r w:rsidRPr="00E14E70">
        <w:rPr>
          <w:sz w:val="24"/>
          <w:szCs w:val="24"/>
        </w:rPr>
        <w:t xml:space="preserve"> </w:t>
      </w:r>
      <w:proofErr w:type="spellStart"/>
      <w:r w:rsidRPr="00E14E70">
        <w:rPr>
          <w:sz w:val="24"/>
          <w:szCs w:val="24"/>
        </w:rPr>
        <w:t>statistik</w:t>
      </w:r>
      <w:proofErr w:type="spellEnd"/>
      <w:r w:rsidRPr="00E14E70">
        <w:rPr>
          <w:sz w:val="24"/>
          <w:szCs w:val="24"/>
        </w:rPr>
        <w:t xml:space="preserve">-t </w:t>
      </w:r>
      <w:proofErr w:type="spellStart"/>
      <w:r w:rsidRPr="00E14E70">
        <w:rPr>
          <w:sz w:val="24"/>
          <w:szCs w:val="24"/>
        </w:rPr>
        <w:t>harus</w:t>
      </w:r>
      <w:proofErr w:type="spellEnd"/>
      <w:r w:rsidRPr="00E14E70">
        <w:rPr>
          <w:sz w:val="24"/>
          <w:szCs w:val="24"/>
        </w:rPr>
        <w:t xml:space="preserve"> </w:t>
      </w:r>
      <w:proofErr w:type="spellStart"/>
      <w:r w:rsidRPr="00E14E70">
        <w:rPr>
          <w:sz w:val="24"/>
          <w:szCs w:val="24"/>
        </w:rPr>
        <w:t>lebih</w:t>
      </w:r>
      <w:proofErr w:type="spellEnd"/>
      <w:r w:rsidRPr="00E14E70">
        <w:rPr>
          <w:sz w:val="24"/>
          <w:szCs w:val="24"/>
        </w:rPr>
        <w:t xml:space="preserve"> </w:t>
      </w:r>
      <w:proofErr w:type="spellStart"/>
      <w:r w:rsidRPr="00E14E70">
        <w:rPr>
          <w:sz w:val="24"/>
          <w:szCs w:val="24"/>
        </w:rPr>
        <w:t>besar</w:t>
      </w:r>
      <w:proofErr w:type="spellEnd"/>
      <w:r w:rsidRPr="00E14E70">
        <w:rPr>
          <w:sz w:val="24"/>
          <w:szCs w:val="24"/>
        </w:rPr>
        <w:t xml:space="preserve"> </w:t>
      </w:r>
      <w:proofErr w:type="spellStart"/>
      <w:r w:rsidRPr="00E14E70">
        <w:rPr>
          <w:sz w:val="24"/>
          <w:szCs w:val="24"/>
        </w:rPr>
        <w:t>dari</w:t>
      </w:r>
      <w:proofErr w:type="spellEnd"/>
      <w:r w:rsidRPr="00E14E70">
        <w:rPr>
          <w:sz w:val="24"/>
          <w:szCs w:val="24"/>
        </w:rPr>
        <w:t xml:space="preserve"> 1,96 </w:t>
      </w:r>
      <w:proofErr w:type="spellStart"/>
      <w:r w:rsidRPr="00E14E70">
        <w:rPr>
          <w:sz w:val="24"/>
          <w:szCs w:val="24"/>
        </w:rPr>
        <w:t>untuk</w:t>
      </w:r>
      <w:proofErr w:type="spellEnd"/>
      <w:r w:rsidRPr="00E14E70">
        <w:rPr>
          <w:sz w:val="24"/>
          <w:szCs w:val="24"/>
        </w:rPr>
        <w:t xml:space="preserve"> </w:t>
      </w:r>
      <w:proofErr w:type="spellStart"/>
      <w:r w:rsidRPr="00E14E70">
        <w:rPr>
          <w:sz w:val="24"/>
          <w:szCs w:val="24"/>
        </w:rPr>
        <w:t>hipotesis</w:t>
      </w:r>
      <w:proofErr w:type="spellEnd"/>
      <w:r w:rsidRPr="00E14E70">
        <w:rPr>
          <w:sz w:val="24"/>
          <w:szCs w:val="24"/>
        </w:rPr>
        <w:t xml:space="preserve"> dua </w:t>
      </w:r>
      <w:proofErr w:type="spellStart"/>
      <w:r w:rsidRPr="00E14E70">
        <w:rPr>
          <w:sz w:val="24"/>
          <w:szCs w:val="24"/>
        </w:rPr>
        <w:t>sisi</w:t>
      </w:r>
      <w:proofErr w:type="spellEnd"/>
      <w:r w:rsidRPr="00E14E70">
        <w:rPr>
          <w:sz w:val="24"/>
          <w:szCs w:val="24"/>
        </w:rPr>
        <w:t xml:space="preserve"> (two tailed) dan </w:t>
      </w:r>
      <w:proofErr w:type="spellStart"/>
      <w:r w:rsidRPr="00E14E70">
        <w:rPr>
          <w:sz w:val="24"/>
          <w:szCs w:val="24"/>
        </w:rPr>
        <w:t>lebih</w:t>
      </w:r>
      <w:proofErr w:type="spellEnd"/>
      <w:r w:rsidRPr="00E14E70">
        <w:rPr>
          <w:sz w:val="24"/>
          <w:szCs w:val="24"/>
        </w:rPr>
        <w:t xml:space="preserve"> </w:t>
      </w:r>
      <w:proofErr w:type="spellStart"/>
      <w:r w:rsidRPr="00E14E70">
        <w:rPr>
          <w:sz w:val="24"/>
          <w:szCs w:val="24"/>
        </w:rPr>
        <w:t>besar</w:t>
      </w:r>
      <w:proofErr w:type="spellEnd"/>
      <w:r w:rsidRPr="00E14E70">
        <w:rPr>
          <w:sz w:val="24"/>
          <w:szCs w:val="24"/>
        </w:rPr>
        <w:t xml:space="preserve"> </w:t>
      </w:r>
      <w:proofErr w:type="spellStart"/>
      <w:r w:rsidRPr="00E14E70">
        <w:rPr>
          <w:sz w:val="24"/>
          <w:szCs w:val="24"/>
        </w:rPr>
        <w:t>dari</w:t>
      </w:r>
      <w:proofErr w:type="spellEnd"/>
      <w:r w:rsidRPr="00E14E70">
        <w:rPr>
          <w:sz w:val="24"/>
          <w:szCs w:val="24"/>
        </w:rPr>
        <w:t xml:space="preserve"> 1,64 </w:t>
      </w:r>
      <w:proofErr w:type="spellStart"/>
      <w:r w:rsidRPr="00E14E70">
        <w:rPr>
          <w:sz w:val="24"/>
          <w:szCs w:val="24"/>
        </w:rPr>
        <w:t>untuk</w:t>
      </w:r>
      <w:proofErr w:type="spellEnd"/>
      <w:r w:rsidRPr="00E14E70">
        <w:rPr>
          <w:sz w:val="24"/>
          <w:szCs w:val="24"/>
        </w:rPr>
        <w:t xml:space="preserve"> </w:t>
      </w:r>
      <w:proofErr w:type="spellStart"/>
      <w:r w:rsidRPr="00E14E70">
        <w:rPr>
          <w:sz w:val="24"/>
          <w:szCs w:val="24"/>
        </w:rPr>
        <w:t>hipotesis</w:t>
      </w:r>
      <w:proofErr w:type="spellEnd"/>
      <w:r w:rsidRPr="00E14E70">
        <w:rPr>
          <w:sz w:val="24"/>
          <w:szCs w:val="24"/>
        </w:rPr>
        <w:t xml:space="preserve"> </w:t>
      </w:r>
      <w:proofErr w:type="spellStart"/>
      <w:r w:rsidRPr="00E14E70">
        <w:rPr>
          <w:sz w:val="24"/>
          <w:szCs w:val="24"/>
        </w:rPr>
        <w:t>satu</w:t>
      </w:r>
      <w:proofErr w:type="spellEnd"/>
      <w:r w:rsidRPr="00E14E70">
        <w:rPr>
          <w:sz w:val="24"/>
          <w:szCs w:val="24"/>
        </w:rPr>
        <w:t xml:space="preserve"> </w:t>
      </w:r>
      <w:proofErr w:type="spellStart"/>
      <w:r w:rsidRPr="00E14E70">
        <w:rPr>
          <w:sz w:val="24"/>
          <w:szCs w:val="24"/>
        </w:rPr>
        <w:t>sisi</w:t>
      </w:r>
      <w:proofErr w:type="spellEnd"/>
      <w:r w:rsidRPr="00E14E70">
        <w:rPr>
          <w:sz w:val="24"/>
          <w:szCs w:val="24"/>
        </w:rPr>
        <w:t xml:space="preserve"> (one tailed)</w:t>
      </w:r>
      <w:r w:rsidRPr="00E14E70">
        <w:rPr>
          <w:color w:val="000000"/>
          <w:sz w:val="24"/>
          <w:szCs w:val="24"/>
          <w:shd w:val="clear" w:color="auto" w:fill="FFFFFF"/>
        </w:rPr>
        <w:t xml:space="preserve"> </w:t>
      </w:r>
      <w:proofErr w:type="spellStart"/>
      <w:r w:rsidRPr="00E14E70">
        <w:rPr>
          <w:color w:val="000000"/>
          <w:sz w:val="24"/>
          <w:szCs w:val="24"/>
          <w:shd w:val="clear" w:color="auto" w:fill="FFFFFF"/>
        </w:rPr>
        <w:t>untuk</w:t>
      </w:r>
      <w:proofErr w:type="spellEnd"/>
      <w:r w:rsidRPr="00E14E70">
        <w:rPr>
          <w:color w:val="000000"/>
          <w:sz w:val="24"/>
          <w:szCs w:val="24"/>
          <w:shd w:val="clear" w:color="auto" w:fill="FFFFFF"/>
        </w:rPr>
        <w:t xml:space="preserve"> </w:t>
      </w:r>
      <w:proofErr w:type="spellStart"/>
      <w:r w:rsidRPr="00E14E70">
        <w:rPr>
          <w:color w:val="000000"/>
          <w:sz w:val="24"/>
          <w:szCs w:val="24"/>
          <w:shd w:val="clear" w:color="auto" w:fill="FFFFFF"/>
        </w:rPr>
        <w:t>menguji</w:t>
      </w:r>
      <w:proofErr w:type="spellEnd"/>
      <w:r w:rsidRPr="00E14E70">
        <w:rPr>
          <w:color w:val="000000"/>
          <w:sz w:val="24"/>
          <w:szCs w:val="24"/>
          <w:shd w:val="clear" w:color="auto" w:fill="FFFFFF"/>
        </w:rPr>
        <w:t xml:space="preserve"> </w:t>
      </w:r>
      <w:proofErr w:type="spellStart"/>
      <w:r w:rsidRPr="00E14E70">
        <w:rPr>
          <w:color w:val="000000"/>
          <w:sz w:val="24"/>
          <w:szCs w:val="24"/>
          <w:shd w:val="clear" w:color="auto" w:fill="FFFFFF"/>
        </w:rPr>
        <w:t>hipotesis</w:t>
      </w:r>
      <w:proofErr w:type="spellEnd"/>
      <w:r w:rsidRPr="00E14E70">
        <w:rPr>
          <w:color w:val="000000"/>
          <w:sz w:val="24"/>
          <w:szCs w:val="24"/>
          <w:shd w:val="clear" w:color="auto" w:fill="FFFFFF"/>
        </w:rPr>
        <w:t xml:space="preserve"> pada alfa 5 </w:t>
      </w:r>
      <w:proofErr w:type="spellStart"/>
      <w:r w:rsidRPr="00E14E70">
        <w:rPr>
          <w:color w:val="000000"/>
          <w:sz w:val="24"/>
          <w:szCs w:val="24"/>
          <w:shd w:val="clear" w:color="auto" w:fill="FFFFFF"/>
        </w:rPr>
        <w:t>persen</w:t>
      </w:r>
      <w:proofErr w:type="spellEnd"/>
      <w:r w:rsidRPr="00E14E70">
        <w:rPr>
          <w:rFonts w:ascii="Arial" w:hAnsi="Arial" w:cs="Arial"/>
          <w:b/>
          <w:bCs/>
          <w:color w:val="000000"/>
          <w:sz w:val="24"/>
          <w:szCs w:val="24"/>
          <w:shd w:val="clear" w:color="auto" w:fill="FFFFFF"/>
        </w:rPr>
        <w:t xml:space="preserve"> </w:t>
      </w:r>
      <w:proofErr w:type="spellStart"/>
      <w:r w:rsidRPr="00E14E70">
        <w:rPr>
          <w:sz w:val="24"/>
          <w:szCs w:val="24"/>
        </w:rPr>
        <w:t>atau</w:t>
      </w:r>
      <w:proofErr w:type="spellEnd"/>
      <w:r w:rsidRPr="00E14E70">
        <w:rPr>
          <w:sz w:val="24"/>
          <w:szCs w:val="24"/>
        </w:rPr>
        <w:t xml:space="preserve"> </w:t>
      </w:r>
      <w:proofErr w:type="spellStart"/>
      <w:r w:rsidRPr="00E14E70">
        <w:rPr>
          <w:sz w:val="24"/>
          <w:szCs w:val="24"/>
        </w:rPr>
        <w:t>harus</w:t>
      </w:r>
      <w:proofErr w:type="spellEnd"/>
      <w:r w:rsidRPr="00E14E70">
        <w:rPr>
          <w:sz w:val="24"/>
          <w:szCs w:val="24"/>
        </w:rPr>
        <w:t xml:space="preserve"> </w:t>
      </w:r>
      <w:proofErr w:type="spellStart"/>
      <w:r w:rsidRPr="00E14E70">
        <w:rPr>
          <w:sz w:val="24"/>
          <w:szCs w:val="24"/>
        </w:rPr>
        <w:t>lebih</w:t>
      </w:r>
      <w:proofErr w:type="spellEnd"/>
      <w:r w:rsidRPr="00E14E70">
        <w:rPr>
          <w:sz w:val="24"/>
          <w:szCs w:val="24"/>
        </w:rPr>
        <w:t xml:space="preserve"> </w:t>
      </w:r>
      <w:proofErr w:type="spellStart"/>
      <w:r w:rsidRPr="00E14E70">
        <w:rPr>
          <w:sz w:val="24"/>
          <w:szCs w:val="24"/>
        </w:rPr>
        <w:t>kecil</w:t>
      </w:r>
      <w:proofErr w:type="spellEnd"/>
      <w:r w:rsidRPr="00E14E70">
        <w:rPr>
          <w:sz w:val="24"/>
          <w:szCs w:val="24"/>
        </w:rPr>
        <w:t xml:space="preserve"> </w:t>
      </w:r>
      <w:proofErr w:type="spellStart"/>
      <w:r w:rsidRPr="00E14E70">
        <w:rPr>
          <w:sz w:val="24"/>
          <w:szCs w:val="24"/>
        </w:rPr>
        <w:t>dari</w:t>
      </w:r>
      <w:proofErr w:type="spellEnd"/>
      <w:r w:rsidRPr="00E14E70">
        <w:rPr>
          <w:sz w:val="24"/>
          <w:szCs w:val="24"/>
        </w:rPr>
        <w:t xml:space="preserve"> &lt; 0,05 dan power 80 </w:t>
      </w:r>
      <w:proofErr w:type="spellStart"/>
      <w:r w:rsidRPr="00E14E70">
        <w:rPr>
          <w:sz w:val="24"/>
          <w:szCs w:val="24"/>
        </w:rPr>
        <w:t>persen</w:t>
      </w:r>
      <w:proofErr w:type="spellEnd"/>
      <w:r w:rsidRPr="00E14E70">
        <w:rPr>
          <w:sz w:val="24"/>
          <w:szCs w:val="24"/>
        </w:rPr>
        <w:t>.</w:t>
      </w:r>
    </w:p>
    <w:p w14:paraId="042BBEDE" w14:textId="77777777" w:rsidR="00D57729" w:rsidRPr="00E14E70" w:rsidRDefault="00D57729" w:rsidP="00D57729">
      <w:pPr>
        <w:spacing w:line="259" w:lineRule="auto"/>
        <w:ind w:firstLine="567"/>
        <w:rPr>
          <w:bCs/>
          <w:sz w:val="24"/>
          <w:szCs w:val="24"/>
        </w:rPr>
      </w:pPr>
    </w:p>
    <w:p w14:paraId="4DC05698" w14:textId="77777777" w:rsidR="00A4661B" w:rsidRPr="007910EB" w:rsidRDefault="00A4661B" w:rsidP="009C08C9">
      <w:pPr>
        <w:pBdr>
          <w:top w:val="nil"/>
          <w:left w:val="nil"/>
          <w:bottom w:val="nil"/>
          <w:right w:val="nil"/>
          <w:between w:val="nil"/>
        </w:pBdr>
        <w:spacing w:after="60" w:line="228" w:lineRule="auto"/>
        <w:jc w:val="left"/>
        <w:rPr>
          <w:b/>
          <w:color w:val="000000"/>
          <w:sz w:val="24"/>
          <w:szCs w:val="24"/>
        </w:rPr>
      </w:pPr>
      <w:r w:rsidRPr="007910EB">
        <w:rPr>
          <w:b/>
          <w:color w:val="000000"/>
          <w:sz w:val="24"/>
          <w:szCs w:val="24"/>
        </w:rPr>
        <w:t xml:space="preserve">Hasil dan </w:t>
      </w:r>
      <w:proofErr w:type="spellStart"/>
      <w:r w:rsidRPr="007910EB">
        <w:rPr>
          <w:b/>
          <w:color w:val="000000"/>
          <w:sz w:val="24"/>
          <w:szCs w:val="24"/>
        </w:rPr>
        <w:t>Pembahasan</w:t>
      </w:r>
      <w:proofErr w:type="spellEnd"/>
    </w:p>
    <w:p w14:paraId="3052F946" w14:textId="77777777" w:rsidR="00E14E70" w:rsidRPr="00E14E70" w:rsidRDefault="00E14E70" w:rsidP="00E14E70">
      <w:pPr>
        <w:pStyle w:val="ListParagraph"/>
        <w:numPr>
          <w:ilvl w:val="0"/>
          <w:numId w:val="9"/>
        </w:numPr>
        <w:suppressAutoHyphens/>
        <w:spacing w:before="60" w:line="22" w:lineRule="atLeast"/>
        <w:ind w:left="567" w:hanging="567"/>
        <w:contextualSpacing w:val="0"/>
        <w:jc w:val="left"/>
        <w:rPr>
          <w:b/>
          <w:sz w:val="24"/>
          <w:szCs w:val="24"/>
        </w:rPr>
      </w:pPr>
      <w:proofErr w:type="spellStart"/>
      <w:r w:rsidRPr="00E14E70">
        <w:rPr>
          <w:b/>
          <w:sz w:val="24"/>
          <w:szCs w:val="24"/>
        </w:rPr>
        <w:t>Analisis</w:t>
      </w:r>
      <w:proofErr w:type="spellEnd"/>
      <w:r w:rsidRPr="00E14E70">
        <w:rPr>
          <w:b/>
          <w:sz w:val="24"/>
          <w:szCs w:val="24"/>
        </w:rPr>
        <w:t xml:space="preserve"> Data Dan Hasil </w:t>
      </w:r>
      <w:proofErr w:type="spellStart"/>
      <w:r w:rsidRPr="00E14E70">
        <w:rPr>
          <w:b/>
          <w:sz w:val="24"/>
          <w:szCs w:val="24"/>
        </w:rPr>
        <w:t>Penelitian</w:t>
      </w:r>
      <w:proofErr w:type="spellEnd"/>
    </w:p>
    <w:p w14:paraId="7A31B410" w14:textId="691B321D" w:rsidR="00E14E70" w:rsidRDefault="00E14E70" w:rsidP="00E14E70">
      <w:pPr>
        <w:pStyle w:val="ListParagraph"/>
        <w:spacing w:before="60" w:line="22" w:lineRule="atLeast"/>
        <w:ind w:left="0" w:firstLine="567"/>
        <w:contextualSpacing w:val="0"/>
        <w:rPr>
          <w:sz w:val="24"/>
          <w:szCs w:val="24"/>
        </w:rPr>
      </w:pPr>
      <w:proofErr w:type="spellStart"/>
      <w:r w:rsidRPr="00E14E70">
        <w:rPr>
          <w:sz w:val="24"/>
          <w:szCs w:val="24"/>
        </w:rPr>
        <w:t>Analisis</w:t>
      </w:r>
      <w:proofErr w:type="spellEnd"/>
      <w:r w:rsidRPr="00E14E70">
        <w:rPr>
          <w:sz w:val="24"/>
          <w:szCs w:val="24"/>
        </w:rPr>
        <w:t xml:space="preserve"> data dan </w:t>
      </w:r>
      <w:proofErr w:type="spellStart"/>
      <w:r w:rsidRPr="00E14E70">
        <w:rPr>
          <w:sz w:val="24"/>
          <w:szCs w:val="24"/>
        </w:rPr>
        <w:t>pengujian</w:t>
      </w:r>
      <w:proofErr w:type="spellEnd"/>
      <w:r w:rsidRPr="00E14E70">
        <w:rPr>
          <w:sz w:val="24"/>
          <w:szCs w:val="24"/>
        </w:rPr>
        <w:t xml:space="preserve"> </w:t>
      </w:r>
      <w:proofErr w:type="spellStart"/>
      <w:r w:rsidRPr="00E14E70">
        <w:rPr>
          <w:sz w:val="24"/>
          <w:szCs w:val="24"/>
        </w:rPr>
        <w:t>hipotesis</w:t>
      </w:r>
      <w:proofErr w:type="spellEnd"/>
      <w:r w:rsidRPr="00E14E70">
        <w:rPr>
          <w:sz w:val="24"/>
          <w:szCs w:val="24"/>
        </w:rPr>
        <w:t xml:space="preserve"> pada </w:t>
      </w:r>
      <w:proofErr w:type="spellStart"/>
      <w:r w:rsidRPr="00E14E70">
        <w:rPr>
          <w:sz w:val="24"/>
          <w:szCs w:val="24"/>
        </w:rPr>
        <w:t>penelitian</w:t>
      </w:r>
      <w:proofErr w:type="spellEnd"/>
      <w:r w:rsidRPr="00E14E70">
        <w:rPr>
          <w:sz w:val="24"/>
          <w:szCs w:val="24"/>
        </w:rPr>
        <w:t xml:space="preserve"> </w:t>
      </w:r>
      <w:proofErr w:type="spellStart"/>
      <w:r w:rsidRPr="00E14E70">
        <w:rPr>
          <w:sz w:val="24"/>
          <w:szCs w:val="24"/>
        </w:rPr>
        <w:t>ini</w:t>
      </w:r>
      <w:proofErr w:type="spellEnd"/>
      <w:r w:rsidRPr="00E14E70">
        <w:rPr>
          <w:sz w:val="24"/>
          <w:szCs w:val="24"/>
        </w:rPr>
        <w:t xml:space="preserve"> </w:t>
      </w:r>
      <w:proofErr w:type="spellStart"/>
      <w:r w:rsidRPr="00E14E70">
        <w:rPr>
          <w:sz w:val="24"/>
          <w:szCs w:val="24"/>
        </w:rPr>
        <w:t>menggunakan</w:t>
      </w:r>
      <w:proofErr w:type="spellEnd"/>
      <w:r w:rsidRPr="00E14E70">
        <w:rPr>
          <w:sz w:val="24"/>
          <w:szCs w:val="24"/>
        </w:rPr>
        <w:t xml:space="preserve"> program </w:t>
      </w:r>
      <w:proofErr w:type="spellStart"/>
      <w:r w:rsidRPr="00E14E70">
        <w:rPr>
          <w:sz w:val="24"/>
          <w:szCs w:val="24"/>
        </w:rPr>
        <w:t>aplikasi</w:t>
      </w:r>
      <w:proofErr w:type="spellEnd"/>
      <w:r w:rsidRPr="00E14E70">
        <w:rPr>
          <w:sz w:val="24"/>
          <w:szCs w:val="24"/>
        </w:rPr>
        <w:t xml:space="preserve"> </w:t>
      </w:r>
      <w:proofErr w:type="spellStart"/>
      <w:r w:rsidRPr="00E14E70">
        <w:rPr>
          <w:sz w:val="24"/>
          <w:szCs w:val="24"/>
        </w:rPr>
        <w:t>SmartPLS</w:t>
      </w:r>
      <w:proofErr w:type="spellEnd"/>
      <w:r w:rsidRPr="00E14E70">
        <w:rPr>
          <w:sz w:val="24"/>
          <w:szCs w:val="24"/>
        </w:rPr>
        <w:t xml:space="preserve">. </w:t>
      </w:r>
      <w:proofErr w:type="spellStart"/>
      <w:r w:rsidRPr="00E14E70">
        <w:rPr>
          <w:sz w:val="24"/>
          <w:szCs w:val="24"/>
        </w:rPr>
        <w:t>Penelitian</w:t>
      </w:r>
      <w:proofErr w:type="spellEnd"/>
      <w:r w:rsidRPr="00E14E70">
        <w:rPr>
          <w:sz w:val="24"/>
          <w:szCs w:val="24"/>
        </w:rPr>
        <w:t xml:space="preserve"> </w:t>
      </w:r>
      <w:proofErr w:type="spellStart"/>
      <w:r w:rsidRPr="00E14E70">
        <w:rPr>
          <w:sz w:val="24"/>
          <w:szCs w:val="24"/>
        </w:rPr>
        <w:t>ini</w:t>
      </w:r>
      <w:proofErr w:type="spellEnd"/>
      <w:r w:rsidRPr="00E14E70">
        <w:rPr>
          <w:sz w:val="24"/>
          <w:szCs w:val="24"/>
        </w:rPr>
        <w:t xml:space="preserve"> </w:t>
      </w:r>
      <w:proofErr w:type="spellStart"/>
      <w:r w:rsidRPr="00E14E70">
        <w:rPr>
          <w:sz w:val="24"/>
          <w:szCs w:val="24"/>
        </w:rPr>
        <w:t>bertujuan</w:t>
      </w:r>
      <w:proofErr w:type="spellEnd"/>
      <w:r w:rsidRPr="00E14E70">
        <w:rPr>
          <w:sz w:val="24"/>
          <w:szCs w:val="24"/>
        </w:rPr>
        <w:t xml:space="preserve"> </w:t>
      </w:r>
      <w:proofErr w:type="spellStart"/>
      <w:r w:rsidRPr="00E14E70">
        <w:rPr>
          <w:sz w:val="24"/>
          <w:szCs w:val="24"/>
        </w:rPr>
        <w:t>untuk</w:t>
      </w:r>
      <w:proofErr w:type="spellEnd"/>
      <w:r w:rsidRPr="00E14E70">
        <w:rPr>
          <w:sz w:val="24"/>
          <w:szCs w:val="24"/>
        </w:rPr>
        <w:t xml:space="preserve"> </w:t>
      </w:r>
      <w:proofErr w:type="spellStart"/>
      <w:r w:rsidRPr="00E14E70">
        <w:rPr>
          <w:sz w:val="24"/>
          <w:szCs w:val="24"/>
        </w:rPr>
        <w:t>menguji</w:t>
      </w:r>
      <w:proofErr w:type="spellEnd"/>
      <w:r w:rsidRPr="00E14E70">
        <w:rPr>
          <w:sz w:val="24"/>
          <w:szCs w:val="24"/>
        </w:rPr>
        <w:t xml:space="preserve"> </w:t>
      </w:r>
      <w:proofErr w:type="spellStart"/>
      <w:r w:rsidRPr="00E14E70">
        <w:rPr>
          <w:sz w:val="24"/>
          <w:szCs w:val="24"/>
        </w:rPr>
        <w:t>variabel</w:t>
      </w:r>
      <w:proofErr w:type="spellEnd"/>
      <w:r w:rsidRPr="00E14E70">
        <w:rPr>
          <w:sz w:val="24"/>
          <w:szCs w:val="24"/>
        </w:rPr>
        <w:t xml:space="preserve"> independent </w:t>
      </w:r>
      <w:proofErr w:type="spellStart"/>
      <w:r w:rsidRPr="00E14E70">
        <w:rPr>
          <w:sz w:val="24"/>
          <w:szCs w:val="24"/>
        </w:rPr>
        <w:t>yaitu</w:t>
      </w:r>
      <w:proofErr w:type="spellEnd"/>
      <w:r w:rsidRPr="00E14E70">
        <w:rPr>
          <w:sz w:val="24"/>
          <w:szCs w:val="24"/>
        </w:rPr>
        <w:t xml:space="preserve"> </w:t>
      </w:r>
      <w:proofErr w:type="spellStart"/>
      <w:r w:rsidRPr="00E14E70">
        <w:rPr>
          <w:sz w:val="24"/>
          <w:szCs w:val="24"/>
        </w:rPr>
        <w:t>pengaruh</w:t>
      </w:r>
      <w:proofErr w:type="spellEnd"/>
      <w:r w:rsidRPr="00E14E70">
        <w:rPr>
          <w:sz w:val="24"/>
          <w:szCs w:val="24"/>
        </w:rPr>
        <w:t xml:space="preserve"> </w:t>
      </w:r>
      <w:proofErr w:type="spellStart"/>
      <w:r w:rsidRPr="00E14E70">
        <w:rPr>
          <w:i/>
          <w:iCs/>
          <w:sz w:val="24"/>
          <w:szCs w:val="24"/>
        </w:rPr>
        <w:t>healty</w:t>
      </w:r>
      <w:proofErr w:type="spellEnd"/>
      <w:r w:rsidRPr="00E14E70">
        <w:rPr>
          <w:i/>
          <w:iCs/>
          <w:sz w:val="24"/>
          <w:szCs w:val="24"/>
        </w:rPr>
        <w:t xml:space="preserve"> lifestyle, role ambiguity, role conflict, </w:t>
      </w:r>
      <w:proofErr w:type="spellStart"/>
      <w:r w:rsidRPr="00E14E70">
        <w:rPr>
          <w:sz w:val="24"/>
          <w:szCs w:val="24"/>
        </w:rPr>
        <w:t>terhadap</w:t>
      </w:r>
      <w:proofErr w:type="spellEnd"/>
      <w:r w:rsidRPr="00E14E70">
        <w:rPr>
          <w:sz w:val="24"/>
          <w:szCs w:val="24"/>
        </w:rPr>
        <w:t xml:space="preserve"> </w:t>
      </w:r>
      <w:proofErr w:type="spellStart"/>
      <w:r w:rsidRPr="00E14E70">
        <w:rPr>
          <w:sz w:val="24"/>
          <w:szCs w:val="24"/>
        </w:rPr>
        <w:t>variabel</w:t>
      </w:r>
      <w:proofErr w:type="spellEnd"/>
      <w:r w:rsidRPr="00E14E70">
        <w:rPr>
          <w:sz w:val="24"/>
          <w:szCs w:val="24"/>
        </w:rPr>
        <w:t xml:space="preserve"> </w:t>
      </w:r>
      <w:proofErr w:type="spellStart"/>
      <w:r w:rsidRPr="00E14E70">
        <w:rPr>
          <w:sz w:val="24"/>
          <w:szCs w:val="24"/>
        </w:rPr>
        <w:t>dependen</w:t>
      </w:r>
      <w:proofErr w:type="spellEnd"/>
      <w:r w:rsidRPr="00E14E70">
        <w:rPr>
          <w:sz w:val="24"/>
          <w:szCs w:val="24"/>
        </w:rPr>
        <w:t xml:space="preserve"> </w:t>
      </w:r>
      <w:proofErr w:type="spellStart"/>
      <w:r w:rsidRPr="00E14E70">
        <w:rPr>
          <w:sz w:val="24"/>
          <w:szCs w:val="24"/>
        </w:rPr>
        <w:t>yaitu</w:t>
      </w:r>
      <w:proofErr w:type="spellEnd"/>
      <w:r w:rsidRPr="00E14E70">
        <w:rPr>
          <w:sz w:val="24"/>
          <w:szCs w:val="24"/>
        </w:rPr>
        <w:t xml:space="preserve"> </w:t>
      </w:r>
      <w:r w:rsidRPr="00E14E70">
        <w:rPr>
          <w:i/>
          <w:iCs/>
          <w:sz w:val="24"/>
          <w:szCs w:val="24"/>
        </w:rPr>
        <w:t>job satisfaction</w:t>
      </w:r>
      <w:r w:rsidRPr="00E14E70">
        <w:rPr>
          <w:sz w:val="24"/>
          <w:szCs w:val="24"/>
        </w:rPr>
        <w:t xml:space="preserve">, </w:t>
      </w:r>
      <w:proofErr w:type="spellStart"/>
      <w:r w:rsidRPr="00E14E70">
        <w:rPr>
          <w:sz w:val="24"/>
          <w:szCs w:val="24"/>
        </w:rPr>
        <w:t>dengan</w:t>
      </w:r>
      <w:proofErr w:type="spellEnd"/>
      <w:r w:rsidRPr="00E14E70">
        <w:rPr>
          <w:sz w:val="24"/>
          <w:szCs w:val="24"/>
        </w:rPr>
        <w:t xml:space="preserve"> </w:t>
      </w:r>
      <w:r w:rsidRPr="00E14E70">
        <w:rPr>
          <w:i/>
          <w:iCs/>
          <w:sz w:val="24"/>
          <w:szCs w:val="24"/>
        </w:rPr>
        <w:t>emotional quotient</w:t>
      </w:r>
      <w:r w:rsidRPr="00E14E70">
        <w:rPr>
          <w:sz w:val="24"/>
          <w:szCs w:val="24"/>
        </w:rPr>
        <w:t xml:space="preserve"> </w:t>
      </w:r>
      <w:proofErr w:type="spellStart"/>
      <w:r w:rsidRPr="00E14E70">
        <w:rPr>
          <w:sz w:val="24"/>
          <w:szCs w:val="24"/>
        </w:rPr>
        <w:t>sebagai</w:t>
      </w:r>
      <w:proofErr w:type="spellEnd"/>
      <w:r w:rsidRPr="00E14E70">
        <w:rPr>
          <w:sz w:val="24"/>
          <w:szCs w:val="24"/>
        </w:rPr>
        <w:t xml:space="preserve"> </w:t>
      </w:r>
      <w:proofErr w:type="spellStart"/>
      <w:r w:rsidRPr="00E14E70">
        <w:rPr>
          <w:sz w:val="24"/>
          <w:szCs w:val="24"/>
        </w:rPr>
        <w:t>variabel</w:t>
      </w:r>
      <w:proofErr w:type="spellEnd"/>
      <w:r w:rsidRPr="00E14E70">
        <w:rPr>
          <w:sz w:val="24"/>
          <w:szCs w:val="24"/>
        </w:rPr>
        <w:t xml:space="preserve"> </w:t>
      </w:r>
      <w:proofErr w:type="spellStart"/>
      <w:r w:rsidRPr="00E14E70">
        <w:rPr>
          <w:sz w:val="24"/>
          <w:szCs w:val="24"/>
        </w:rPr>
        <w:t>moderasi</w:t>
      </w:r>
      <w:proofErr w:type="spellEnd"/>
      <w:r w:rsidRPr="00E14E70">
        <w:rPr>
          <w:sz w:val="24"/>
          <w:szCs w:val="24"/>
        </w:rPr>
        <w:t xml:space="preserve">. </w:t>
      </w:r>
    </w:p>
    <w:p w14:paraId="449EF51A" w14:textId="77777777" w:rsidR="007D4676" w:rsidRDefault="007D4676" w:rsidP="00E14E70">
      <w:pPr>
        <w:pStyle w:val="ListParagraph"/>
        <w:spacing w:before="60" w:line="22" w:lineRule="atLeast"/>
        <w:ind w:left="0" w:firstLine="567"/>
        <w:contextualSpacing w:val="0"/>
        <w:rPr>
          <w:sz w:val="24"/>
          <w:szCs w:val="24"/>
        </w:rPr>
      </w:pPr>
    </w:p>
    <w:p w14:paraId="72D076BE" w14:textId="77777777" w:rsidR="007D4676" w:rsidRPr="00E14E70" w:rsidRDefault="007D4676" w:rsidP="00E14E70">
      <w:pPr>
        <w:pStyle w:val="ListParagraph"/>
        <w:spacing w:before="60" w:line="22" w:lineRule="atLeast"/>
        <w:ind w:left="0" w:firstLine="567"/>
        <w:contextualSpacing w:val="0"/>
        <w:rPr>
          <w:sz w:val="24"/>
          <w:szCs w:val="24"/>
        </w:rPr>
      </w:pPr>
    </w:p>
    <w:p w14:paraId="28604571" w14:textId="77777777" w:rsidR="00E14E70" w:rsidRPr="00E14E70" w:rsidRDefault="00E14E70" w:rsidP="00E14E70">
      <w:pPr>
        <w:pStyle w:val="Body"/>
        <w:numPr>
          <w:ilvl w:val="0"/>
          <w:numId w:val="10"/>
        </w:numPr>
        <w:tabs>
          <w:tab w:val="left" w:pos="567"/>
        </w:tabs>
        <w:spacing w:before="60" w:line="22" w:lineRule="atLeast"/>
        <w:ind w:left="567" w:hanging="567"/>
        <w:rPr>
          <w:rFonts w:ascii="Palatino Linotype" w:hAnsi="Palatino Linotype"/>
          <w:b/>
          <w:bCs/>
          <w:sz w:val="24"/>
          <w:szCs w:val="24"/>
        </w:rPr>
      </w:pPr>
      <w:r w:rsidRPr="00E14E70">
        <w:rPr>
          <w:rFonts w:ascii="Palatino Linotype" w:hAnsi="Palatino Linotype"/>
          <w:b/>
          <w:bCs/>
          <w:sz w:val="24"/>
          <w:szCs w:val="24"/>
        </w:rPr>
        <w:lastRenderedPageBreak/>
        <w:t>Evaluasi Model Pengukuran (Outer Model)</w:t>
      </w:r>
    </w:p>
    <w:p w14:paraId="1054CF54" w14:textId="77777777" w:rsidR="00E14E70" w:rsidRPr="00E14E70" w:rsidRDefault="00E14E70" w:rsidP="00E14E70">
      <w:pPr>
        <w:pStyle w:val="Body"/>
        <w:spacing w:before="60" w:line="22" w:lineRule="atLeast"/>
        <w:ind w:firstLine="567"/>
        <w:rPr>
          <w:rFonts w:ascii="Palatino Linotype" w:hAnsi="Palatino Linotype"/>
          <w:sz w:val="24"/>
          <w:szCs w:val="24"/>
        </w:rPr>
      </w:pPr>
      <w:r w:rsidRPr="00E14E70">
        <w:rPr>
          <w:rFonts w:ascii="Palatino Linotype" w:hAnsi="Palatino Linotype"/>
          <w:sz w:val="24"/>
          <w:szCs w:val="24"/>
        </w:rPr>
        <w:t>Analisis berikut merupakan analisis SEM model secara lengkap setelah dilakukan analisis level dimensi dari indikator-indikator penyusun variabel laten yang diuji dengan analisis faktor konfirmatori. Berikut adalah tampilan hasil output SmartPLS :</w:t>
      </w:r>
    </w:p>
    <w:p w14:paraId="68924346" w14:textId="4F1A822F" w:rsidR="00E14E70" w:rsidRDefault="00E14E70" w:rsidP="00E14E70">
      <w:pPr>
        <w:pStyle w:val="ListParagraph"/>
        <w:ind w:left="284"/>
        <w:jc w:val="center"/>
        <w:rPr>
          <w:b/>
          <w:bCs/>
        </w:rPr>
      </w:pPr>
      <w:r>
        <w:rPr>
          <w:noProof/>
        </w:rPr>
        <w:drawing>
          <wp:inline distT="0" distB="0" distL="0" distR="0" wp14:anchorId="1DBE8076" wp14:editId="6CFD5E60">
            <wp:extent cx="4516120" cy="381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6120" cy="3816350"/>
                    </a:xfrm>
                    <a:prstGeom prst="rect">
                      <a:avLst/>
                    </a:prstGeom>
                    <a:noFill/>
                    <a:ln>
                      <a:noFill/>
                    </a:ln>
                  </pic:spPr>
                </pic:pic>
              </a:graphicData>
            </a:graphic>
          </wp:inline>
        </w:drawing>
      </w:r>
    </w:p>
    <w:p w14:paraId="2C461407" w14:textId="415A877B" w:rsidR="00E14E70" w:rsidRPr="00E14E70" w:rsidRDefault="00E14E70" w:rsidP="00E14E70">
      <w:pPr>
        <w:pStyle w:val="ListParagraph"/>
        <w:ind w:left="284"/>
        <w:jc w:val="center"/>
        <w:rPr>
          <w:b/>
          <w:bCs/>
          <w:sz w:val="24"/>
          <w:szCs w:val="24"/>
        </w:rPr>
      </w:pPr>
      <w:r>
        <w:rPr>
          <w:b/>
          <w:bCs/>
        </w:rPr>
        <w:t xml:space="preserve">        </w:t>
      </w:r>
      <w:r w:rsidRPr="00E14E70">
        <w:rPr>
          <w:b/>
          <w:bCs/>
          <w:sz w:val="24"/>
          <w:szCs w:val="24"/>
        </w:rPr>
        <w:t xml:space="preserve">Gambar 1. </w:t>
      </w:r>
      <w:r w:rsidRPr="00E14E70">
        <w:rPr>
          <w:sz w:val="24"/>
          <w:szCs w:val="24"/>
        </w:rPr>
        <w:t xml:space="preserve">Output </w:t>
      </w:r>
      <w:proofErr w:type="spellStart"/>
      <w:r w:rsidRPr="00E14E70">
        <w:rPr>
          <w:sz w:val="24"/>
          <w:szCs w:val="24"/>
        </w:rPr>
        <w:t>SmartPLS</w:t>
      </w:r>
      <w:proofErr w:type="spellEnd"/>
    </w:p>
    <w:p w14:paraId="4E2BB9BC" w14:textId="77777777" w:rsidR="00E14E70" w:rsidRDefault="00E14E70" w:rsidP="00E14E70">
      <w:pPr>
        <w:pStyle w:val="ListParagraph"/>
        <w:spacing w:after="240"/>
        <w:ind w:left="284"/>
        <w:jc w:val="center"/>
      </w:pPr>
    </w:p>
    <w:p w14:paraId="56FADE61" w14:textId="310E0A67" w:rsidR="00E14E70" w:rsidRPr="00E14E70" w:rsidRDefault="00E14E70" w:rsidP="00D528CC">
      <w:pPr>
        <w:pStyle w:val="ListParagraph"/>
        <w:spacing w:after="80"/>
        <w:ind w:left="284"/>
        <w:contextualSpacing w:val="0"/>
        <w:jc w:val="center"/>
        <w:rPr>
          <w:bCs/>
          <w:sz w:val="24"/>
          <w:szCs w:val="24"/>
        </w:rPr>
      </w:pPr>
      <w:r w:rsidRPr="00E14E70">
        <w:rPr>
          <w:b/>
          <w:bCs/>
          <w:sz w:val="24"/>
          <w:szCs w:val="24"/>
        </w:rPr>
        <w:t xml:space="preserve">Tabel 2. </w:t>
      </w:r>
      <w:r w:rsidRPr="00E14E70">
        <w:rPr>
          <w:bCs/>
          <w:sz w:val="24"/>
          <w:szCs w:val="24"/>
        </w:rPr>
        <w:t xml:space="preserve">Hasil </w:t>
      </w:r>
      <w:r w:rsidRPr="00E14E70">
        <w:rPr>
          <w:bCs/>
          <w:i/>
          <w:iCs/>
          <w:sz w:val="24"/>
          <w:szCs w:val="24"/>
        </w:rPr>
        <w:t>Average Extracted</w:t>
      </w:r>
      <w:r w:rsidRPr="00E14E70">
        <w:rPr>
          <w:bCs/>
          <w:sz w:val="24"/>
          <w:szCs w:val="24"/>
        </w:rPr>
        <w:t xml:space="preserve"> (AVE)</w:t>
      </w:r>
    </w:p>
    <w:tbl>
      <w:tblPr>
        <w:tblW w:w="7025" w:type="dxa"/>
        <w:jc w:val="center"/>
        <w:tblBorders>
          <w:top w:val="single" w:sz="4" w:space="0" w:color="auto"/>
          <w:insideH w:val="single" w:sz="4" w:space="0" w:color="auto"/>
        </w:tblBorders>
        <w:tblLook w:val="04A0" w:firstRow="1" w:lastRow="0" w:firstColumn="1" w:lastColumn="0" w:noHBand="0" w:noVBand="1"/>
      </w:tblPr>
      <w:tblGrid>
        <w:gridCol w:w="3578"/>
        <w:gridCol w:w="3447"/>
      </w:tblGrid>
      <w:tr w:rsidR="00E14E70" w14:paraId="17D48908" w14:textId="77777777" w:rsidTr="00E14E70">
        <w:trPr>
          <w:trHeight w:val="216"/>
          <w:jc w:val="center"/>
        </w:trPr>
        <w:tc>
          <w:tcPr>
            <w:tcW w:w="3578" w:type="dxa"/>
            <w:tcBorders>
              <w:top w:val="single" w:sz="4" w:space="0" w:color="auto"/>
              <w:left w:val="nil"/>
              <w:bottom w:val="single" w:sz="4" w:space="0" w:color="auto"/>
              <w:right w:val="nil"/>
            </w:tcBorders>
            <w:noWrap/>
            <w:vAlign w:val="center"/>
            <w:hideMark/>
          </w:tcPr>
          <w:p w14:paraId="29594181" w14:textId="77777777" w:rsidR="00E14E70" w:rsidRDefault="00E14E70">
            <w:pPr>
              <w:jc w:val="center"/>
              <w:rPr>
                <w:b/>
                <w:bCs/>
                <w:color w:val="000000"/>
              </w:rPr>
            </w:pPr>
            <w:proofErr w:type="spellStart"/>
            <w:r>
              <w:rPr>
                <w:b/>
                <w:bCs/>
                <w:color w:val="000000"/>
              </w:rPr>
              <w:t>Variabel</w:t>
            </w:r>
            <w:proofErr w:type="spellEnd"/>
          </w:p>
        </w:tc>
        <w:tc>
          <w:tcPr>
            <w:tcW w:w="3447" w:type="dxa"/>
            <w:tcBorders>
              <w:top w:val="single" w:sz="4" w:space="0" w:color="auto"/>
              <w:left w:val="nil"/>
              <w:bottom w:val="single" w:sz="4" w:space="0" w:color="auto"/>
              <w:right w:val="nil"/>
            </w:tcBorders>
            <w:noWrap/>
            <w:vAlign w:val="center"/>
            <w:hideMark/>
          </w:tcPr>
          <w:p w14:paraId="6032CC4D" w14:textId="77777777" w:rsidR="00E14E70" w:rsidRDefault="00E14E70">
            <w:pPr>
              <w:ind w:right="-168"/>
              <w:rPr>
                <w:b/>
                <w:bCs/>
                <w:i/>
                <w:color w:val="000000"/>
              </w:rPr>
            </w:pPr>
            <w:r>
              <w:rPr>
                <w:b/>
                <w:bCs/>
              </w:rPr>
              <w:t>Average Extracted (AVE)</w:t>
            </w:r>
          </w:p>
        </w:tc>
      </w:tr>
      <w:tr w:rsidR="00E14E70" w14:paraId="7F48C399" w14:textId="77777777" w:rsidTr="00E14E70">
        <w:trPr>
          <w:trHeight w:val="216"/>
          <w:jc w:val="center"/>
        </w:trPr>
        <w:tc>
          <w:tcPr>
            <w:tcW w:w="3578" w:type="dxa"/>
            <w:tcBorders>
              <w:top w:val="single" w:sz="4" w:space="0" w:color="auto"/>
              <w:left w:val="nil"/>
              <w:bottom w:val="nil"/>
              <w:right w:val="nil"/>
            </w:tcBorders>
            <w:noWrap/>
            <w:vAlign w:val="center"/>
            <w:hideMark/>
          </w:tcPr>
          <w:p w14:paraId="4F99B054" w14:textId="77777777" w:rsidR="00E14E70" w:rsidRDefault="00E14E70">
            <w:pPr>
              <w:jc w:val="center"/>
              <w:rPr>
                <w:iCs/>
                <w:color w:val="000000"/>
              </w:rPr>
            </w:pPr>
            <w:bookmarkStart w:id="0" w:name="_Hlk90644166"/>
            <w:r>
              <w:rPr>
                <w:rStyle w:val="fontstyle21"/>
              </w:rPr>
              <w:t>Healthy lifestyle</w:t>
            </w:r>
          </w:p>
        </w:tc>
        <w:tc>
          <w:tcPr>
            <w:tcW w:w="3447" w:type="dxa"/>
            <w:tcBorders>
              <w:top w:val="single" w:sz="4" w:space="0" w:color="auto"/>
              <w:left w:val="nil"/>
              <w:bottom w:val="nil"/>
              <w:right w:val="nil"/>
            </w:tcBorders>
            <w:noWrap/>
            <w:vAlign w:val="bottom"/>
            <w:hideMark/>
          </w:tcPr>
          <w:p w14:paraId="560E57BD" w14:textId="77777777" w:rsidR="00E14E70" w:rsidRDefault="00E14E70">
            <w:pPr>
              <w:jc w:val="center"/>
              <w:rPr>
                <w:iCs/>
                <w:color w:val="000000"/>
              </w:rPr>
            </w:pPr>
            <w:r>
              <w:rPr>
                <w:iCs/>
                <w:color w:val="000000"/>
              </w:rPr>
              <w:t>0,647</w:t>
            </w:r>
          </w:p>
        </w:tc>
      </w:tr>
      <w:tr w:rsidR="00E14E70" w14:paraId="717A964C" w14:textId="77777777" w:rsidTr="00E14E70">
        <w:trPr>
          <w:trHeight w:val="216"/>
          <w:jc w:val="center"/>
        </w:trPr>
        <w:tc>
          <w:tcPr>
            <w:tcW w:w="3578" w:type="dxa"/>
            <w:tcBorders>
              <w:top w:val="nil"/>
              <w:left w:val="nil"/>
              <w:bottom w:val="nil"/>
              <w:right w:val="nil"/>
            </w:tcBorders>
            <w:noWrap/>
            <w:vAlign w:val="center"/>
            <w:hideMark/>
          </w:tcPr>
          <w:p w14:paraId="2584D1E6" w14:textId="77777777" w:rsidR="00E14E70" w:rsidRDefault="00E14E70">
            <w:pPr>
              <w:jc w:val="center"/>
              <w:rPr>
                <w:iCs/>
                <w:color w:val="000000"/>
              </w:rPr>
            </w:pPr>
            <w:r>
              <w:rPr>
                <w:i/>
                <w:color w:val="000000"/>
              </w:rPr>
              <w:t>Role Ambiguity</w:t>
            </w:r>
          </w:p>
        </w:tc>
        <w:tc>
          <w:tcPr>
            <w:tcW w:w="3447" w:type="dxa"/>
            <w:tcBorders>
              <w:top w:val="nil"/>
              <w:left w:val="nil"/>
              <w:bottom w:val="nil"/>
              <w:right w:val="nil"/>
            </w:tcBorders>
            <w:noWrap/>
            <w:vAlign w:val="bottom"/>
            <w:hideMark/>
          </w:tcPr>
          <w:p w14:paraId="73752E35" w14:textId="77777777" w:rsidR="00E14E70" w:rsidRDefault="00E14E70">
            <w:pPr>
              <w:jc w:val="center"/>
              <w:rPr>
                <w:iCs/>
                <w:color w:val="000000"/>
              </w:rPr>
            </w:pPr>
            <w:r>
              <w:rPr>
                <w:iCs/>
                <w:color w:val="000000"/>
              </w:rPr>
              <w:t>0,589</w:t>
            </w:r>
          </w:p>
        </w:tc>
      </w:tr>
      <w:tr w:rsidR="00E14E70" w14:paraId="4B20DE1A" w14:textId="77777777" w:rsidTr="00E14E70">
        <w:trPr>
          <w:trHeight w:val="216"/>
          <w:jc w:val="center"/>
        </w:trPr>
        <w:tc>
          <w:tcPr>
            <w:tcW w:w="3578" w:type="dxa"/>
            <w:tcBorders>
              <w:top w:val="nil"/>
              <w:left w:val="nil"/>
              <w:bottom w:val="nil"/>
              <w:right w:val="nil"/>
            </w:tcBorders>
            <w:noWrap/>
            <w:vAlign w:val="center"/>
            <w:hideMark/>
          </w:tcPr>
          <w:p w14:paraId="06E4C2F2" w14:textId="77777777" w:rsidR="00E14E70" w:rsidRDefault="00E14E70">
            <w:pPr>
              <w:jc w:val="center"/>
              <w:rPr>
                <w:iCs/>
                <w:color w:val="000000"/>
              </w:rPr>
            </w:pPr>
            <w:r>
              <w:rPr>
                <w:i/>
                <w:color w:val="000000"/>
              </w:rPr>
              <w:t>Role Conflict</w:t>
            </w:r>
          </w:p>
        </w:tc>
        <w:tc>
          <w:tcPr>
            <w:tcW w:w="3447" w:type="dxa"/>
            <w:tcBorders>
              <w:top w:val="nil"/>
              <w:left w:val="nil"/>
              <w:bottom w:val="nil"/>
              <w:right w:val="nil"/>
            </w:tcBorders>
            <w:noWrap/>
            <w:vAlign w:val="bottom"/>
            <w:hideMark/>
          </w:tcPr>
          <w:p w14:paraId="11176F98" w14:textId="77777777" w:rsidR="00E14E70" w:rsidRDefault="00E14E70">
            <w:pPr>
              <w:jc w:val="center"/>
              <w:rPr>
                <w:iCs/>
                <w:color w:val="000000"/>
              </w:rPr>
            </w:pPr>
            <w:r>
              <w:rPr>
                <w:iCs/>
                <w:color w:val="000000"/>
              </w:rPr>
              <w:t>0,742</w:t>
            </w:r>
          </w:p>
        </w:tc>
      </w:tr>
      <w:tr w:rsidR="00E14E70" w14:paraId="2282EC7C" w14:textId="77777777" w:rsidTr="00E14E70">
        <w:trPr>
          <w:trHeight w:val="216"/>
          <w:jc w:val="center"/>
        </w:trPr>
        <w:tc>
          <w:tcPr>
            <w:tcW w:w="3578" w:type="dxa"/>
            <w:tcBorders>
              <w:top w:val="nil"/>
              <w:left w:val="nil"/>
              <w:bottom w:val="nil"/>
              <w:right w:val="nil"/>
            </w:tcBorders>
            <w:noWrap/>
            <w:vAlign w:val="center"/>
            <w:hideMark/>
          </w:tcPr>
          <w:p w14:paraId="46F57B03" w14:textId="77777777" w:rsidR="00E14E70" w:rsidRDefault="00E14E70">
            <w:pPr>
              <w:jc w:val="center"/>
              <w:rPr>
                <w:iCs/>
                <w:color w:val="000000"/>
              </w:rPr>
            </w:pPr>
            <w:r>
              <w:rPr>
                <w:i/>
                <w:color w:val="000000"/>
              </w:rPr>
              <w:t>Job Satisfaction</w:t>
            </w:r>
          </w:p>
        </w:tc>
        <w:tc>
          <w:tcPr>
            <w:tcW w:w="3447" w:type="dxa"/>
            <w:tcBorders>
              <w:top w:val="nil"/>
              <w:left w:val="nil"/>
              <w:bottom w:val="nil"/>
              <w:right w:val="nil"/>
            </w:tcBorders>
            <w:noWrap/>
            <w:vAlign w:val="bottom"/>
            <w:hideMark/>
          </w:tcPr>
          <w:p w14:paraId="527D0DB0" w14:textId="77777777" w:rsidR="00E14E70" w:rsidRDefault="00E14E70">
            <w:pPr>
              <w:jc w:val="center"/>
              <w:rPr>
                <w:iCs/>
                <w:color w:val="000000"/>
              </w:rPr>
            </w:pPr>
            <w:r>
              <w:rPr>
                <w:iCs/>
                <w:color w:val="000000"/>
              </w:rPr>
              <w:t>0,738</w:t>
            </w:r>
          </w:p>
        </w:tc>
      </w:tr>
      <w:tr w:rsidR="00E14E70" w14:paraId="29622075" w14:textId="77777777" w:rsidTr="00E14E70">
        <w:trPr>
          <w:trHeight w:val="216"/>
          <w:jc w:val="center"/>
        </w:trPr>
        <w:tc>
          <w:tcPr>
            <w:tcW w:w="3578" w:type="dxa"/>
            <w:tcBorders>
              <w:top w:val="nil"/>
              <w:left w:val="nil"/>
              <w:bottom w:val="single" w:sz="4" w:space="0" w:color="auto"/>
              <w:right w:val="nil"/>
            </w:tcBorders>
            <w:noWrap/>
            <w:vAlign w:val="center"/>
            <w:hideMark/>
          </w:tcPr>
          <w:p w14:paraId="13B718D5" w14:textId="77777777" w:rsidR="00E14E70" w:rsidRDefault="00E14E70">
            <w:pPr>
              <w:jc w:val="center"/>
              <w:rPr>
                <w:iCs/>
                <w:color w:val="000000"/>
              </w:rPr>
            </w:pPr>
            <w:proofErr w:type="spellStart"/>
            <w:r>
              <w:rPr>
                <w:i/>
              </w:rPr>
              <w:t>Emosional</w:t>
            </w:r>
            <w:proofErr w:type="spellEnd"/>
            <w:r>
              <w:rPr>
                <w:i/>
              </w:rPr>
              <w:t xml:space="preserve"> Quotient</w:t>
            </w:r>
          </w:p>
        </w:tc>
        <w:tc>
          <w:tcPr>
            <w:tcW w:w="3447" w:type="dxa"/>
            <w:tcBorders>
              <w:top w:val="nil"/>
              <w:left w:val="nil"/>
              <w:bottom w:val="single" w:sz="4" w:space="0" w:color="auto"/>
              <w:right w:val="nil"/>
            </w:tcBorders>
            <w:noWrap/>
            <w:vAlign w:val="bottom"/>
            <w:hideMark/>
          </w:tcPr>
          <w:p w14:paraId="7240574D" w14:textId="77777777" w:rsidR="00E14E70" w:rsidRDefault="00E14E70">
            <w:pPr>
              <w:jc w:val="center"/>
              <w:rPr>
                <w:iCs/>
                <w:color w:val="000000"/>
              </w:rPr>
            </w:pPr>
            <w:r>
              <w:rPr>
                <w:iCs/>
                <w:color w:val="000000"/>
              </w:rPr>
              <w:t>0,774</w:t>
            </w:r>
          </w:p>
        </w:tc>
      </w:tr>
      <w:bookmarkEnd w:id="0"/>
    </w:tbl>
    <w:p w14:paraId="3483E92B" w14:textId="77777777" w:rsidR="00E14E70" w:rsidRDefault="00E14E70" w:rsidP="00E14E70">
      <w:pPr>
        <w:autoSpaceDE w:val="0"/>
        <w:autoSpaceDN w:val="0"/>
        <w:adjustRightInd w:val="0"/>
        <w:rPr>
          <w:bCs/>
          <w:lang w:val="id-ID" w:eastAsia="zh-CN"/>
        </w:rPr>
      </w:pPr>
    </w:p>
    <w:p w14:paraId="427260B4" w14:textId="3D082FA7" w:rsidR="00E14E70" w:rsidRPr="00D528CC" w:rsidRDefault="00E14E70" w:rsidP="00D528CC">
      <w:pPr>
        <w:autoSpaceDE w:val="0"/>
        <w:autoSpaceDN w:val="0"/>
        <w:adjustRightInd w:val="0"/>
        <w:ind w:firstLine="567"/>
        <w:rPr>
          <w:bCs/>
          <w:sz w:val="24"/>
          <w:szCs w:val="24"/>
        </w:rPr>
      </w:pPr>
      <w:proofErr w:type="spellStart"/>
      <w:r w:rsidRPr="00D528CC">
        <w:rPr>
          <w:bCs/>
          <w:sz w:val="24"/>
          <w:szCs w:val="24"/>
        </w:rPr>
        <w:t>Berdasarkan</w:t>
      </w:r>
      <w:proofErr w:type="spellEnd"/>
      <w:r w:rsidRPr="00D528CC">
        <w:rPr>
          <w:bCs/>
          <w:sz w:val="24"/>
          <w:szCs w:val="24"/>
        </w:rPr>
        <w:t xml:space="preserve"> </w:t>
      </w:r>
      <w:proofErr w:type="spellStart"/>
      <w:r w:rsidRPr="00D528CC">
        <w:rPr>
          <w:bCs/>
          <w:sz w:val="24"/>
          <w:szCs w:val="24"/>
        </w:rPr>
        <w:t>sajian</w:t>
      </w:r>
      <w:proofErr w:type="spellEnd"/>
      <w:r w:rsidRPr="00D528CC">
        <w:rPr>
          <w:bCs/>
          <w:sz w:val="24"/>
          <w:szCs w:val="24"/>
        </w:rPr>
        <w:t xml:space="preserve"> data pada </w:t>
      </w:r>
      <w:proofErr w:type="spellStart"/>
      <w:r w:rsidRPr="00D528CC">
        <w:rPr>
          <w:bCs/>
          <w:sz w:val="24"/>
          <w:szCs w:val="24"/>
        </w:rPr>
        <w:t>tabel</w:t>
      </w:r>
      <w:proofErr w:type="spellEnd"/>
      <w:r w:rsidRPr="00D528CC">
        <w:rPr>
          <w:bCs/>
          <w:sz w:val="24"/>
          <w:szCs w:val="24"/>
        </w:rPr>
        <w:t xml:space="preserve"> di </w:t>
      </w:r>
      <w:proofErr w:type="spellStart"/>
      <w:r w:rsidRPr="00D528CC">
        <w:rPr>
          <w:bCs/>
          <w:sz w:val="24"/>
          <w:szCs w:val="24"/>
        </w:rPr>
        <w:t>atas</w:t>
      </w:r>
      <w:proofErr w:type="spellEnd"/>
      <w:r w:rsidRPr="00D528CC">
        <w:rPr>
          <w:bCs/>
          <w:sz w:val="24"/>
          <w:szCs w:val="24"/>
        </w:rPr>
        <w:t xml:space="preserve">, </w:t>
      </w:r>
      <w:proofErr w:type="spellStart"/>
      <w:r w:rsidRPr="00D528CC">
        <w:rPr>
          <w:bCs/>
          <w:sz w:val="24"/>
          <w:szCs w:val="24"/>
        </w:rPr>
        <w:t>diketahui</w:t>
      </w:r>
      <w:proofErr w:type="spellEnd"/>
      <w:r w:rsidRPr="00D528CC">
        <w:rPr>
          <w:bCs/>
          <w:sz w:val="24"/>
          <w:szCs w:val="24"/>
        </w:rPr>
        <w:t xml:space="preserve"> </w:t>
      </w:r>
      <w:proofErr w:type="spellStart"/>
      <w:r w:rsidRPr="00D528CC">
        <w:rPr>
          <w:bCs/>
          <w:sz w:val="24"/>
          <w:szCs w:val="24"/>
        </w:rPr>
        <w:t>bahwa</w:t>
      </w:r>
      <w:proofErr w:type="spellEnd"/>
      <w:r w:rsidRPr="00D528CC">
        <w:rPr>
          <w:bCs/>
          <w:sz w:val="24"/>
          <w:szCs w:val="24"/>
        </w:rPr>
        <w:t xml:space="preserve"> </w:t>
      </w:r>
      <w:proofErr w:type="spellStart"/>
      <w:r w:rsidRPr="00D528CC">
        <w:rPr>
          <w:bCs/>
          <w:sz w:val="24"/>
          <w:szCs w:val="24"/>
        </w:rPr>
        <w:t>nilai</w:t>
      </w:r>
      <w:proofErr w:type="spellEnd"/>
      <w:r w:rsidRPr="00D528CC">
        <w:rPr>
          <w:bCs/>
          <w:sz w:val="24"/>
          <w:szCs w:val="24"/>
        </w:rPr>
        <w:t xml:space="preserve"> AVE </w:t>
      </w:r>
      <w:proofErr w:type="spellStart"/>
      <w:r w:rsidRPr="00D528CC">
        <w:rPr>
          <w:bCs/>
          <w:sz w:val="24"/>
          <w:szCs w:val="24"/>
        </w:rPr>
        <w:t>variabel</w:t>
      </w:r>
      <w:proofErr w:type="spellEnd"/>
      <w:r w:rsidRPr="00D528CC">
        <w:rPr>
          <w:bCs/>
          <w:sz w:val="24"/>
          <w:szCs w:val="24"/>
        </w:rPr>
        <w:t xml:space="preserve"> </w:t>
      </w:r>
      <w:r w:rsidRPr="00D528CC">
        <w:rPr>
          <w:color w:val="000000"/>
          <w:sz w:val="24"/>
          <w:szCs w:val="24"/>
          <w:shd w:val="clear" w:color="auto" w:fill="FFFFFF"/>
        </w:rPr>
        <w:t xml:space="preserve">Gaya </w:t>
      </w:r>
      <w:proofErr w:type="spellStart"/>
      <w:r w:rsidRPr="00D528CC">
        <w:rPr>
          <w:color w:val="000000"/>
          <w:sz w:val="24"/>
          <w:szCs w:val="24"/>
          <w:shd w:val="clear" w:color="auto" w:fill="FFFFFF"/>
        </w:rPr>
        <w:t>hidup</w:t>
      </w:r>
      <w:proofErr w:type="spellEnd"/>
      <w:r w:rsidRPr="00D528CC">
        <w:rPr>
          <w:color w:val="000000"/>
          <w:sz w:val="24"/>
          <w:szCs w:val="24"/>
          <w:shd w:val="clear" w:color="auto" w:fill="FFFFFF"/>
        </w:rPr>
        <w:t xml:space="preserve"> </w:t>
      </w:r>
      <w:proofErr w:type="spellStart"/>
      <w:r w:rsidRPr="00D528CC">
        <w:rPr>
          <w:color w:val="000000"/>
          <w:sz w:val="24"/>
          <w:szCs w:val="24"/>
          <w:shd w:val="clear" w:color="auto" w:fill="FFFFFF"/>
        </w:rPr>
        <w:t>sehat</w:t>
      </w:r>
      <w:proofErr w:type="spellEnd"/>
      <w:r w:rsidRPr="00D528CC">
        <w:rPr>
          <w:color w:val="000000"/>
          <w:sz w:val="24"/>
          <w:szCs w:val="24"/>
          <w:shd w:val="clear" w:color="auto" w:fill="FFFFFF"/>
        </w:rPr>
        <w:t xml:space="preserve">, </w:t>
      </w:r>
      <w:proofErr w:type="spellStart"/>
      <w:r w:rsidRPr="00D528CC">
        <w:rPr>
          <w:sz w:val="24"/>
          <w:szCs w:val="24"/>
        </w:rPr>
        <w:t>ambiguitas</w:t>
      </w:r>
      <w:proofErr w:type="spellEnd"/>
      <w:r w:rsidRPr="00D528CC">
        <w:rPr>
          <w:sz w:val="24"/>
          <w:szCs w:val="24"/>
        </w:rPr>
        <w:t xml:space="preserve"> </w:t>
      </w:r>
      <w:proofErr w:type="spellStart"/>
      <w:r w:rsidRPr="00D528CC">
        <w:rPr>
          <w:sz w:val="24"/>
          <w:szCs w:val="24"/>
        </w:rPr>
        <w:t>peran</w:t>
      </w:r>
      <w:proofErr w:type="spellEnd"/>
      <w:r w:rsidRPr="00D528CC">
        <w:rPr>
          <w:sz w:val="24"/>
          <w:szCs w:val="24"/>
        </w:rPr>
        <w:t xml:space="preserve">, </w:t>
      </w:r>
      <w:proofErr w:type="spellStart"/>
      <w:r w:rsidRPr="00D528CC">
        <w:rPr>
          <w:sz w:val="24"/>
          <w:szCs w:val="24"/>
        </w:rPr>
        <w:t>konflik</w:t>
      </w:r>
      <w:proofErr w:type="spellEnd"/>
      <w:r w:rsidRPr="00D528CC">
        <w:rPr>
          <w:sz w:val="24"/>
          <w:szCs w:val="24"/>
        </w:rPr>
        <w:t xml:space="preserve"> </w:t>
      </w:r>
      <w:proofErr w:type="spellStart"/>
      <w:r w:rsidRPr="00D528CC">
        <w:rPr>
          <w:sz w:val="24"/>
          <w:szCs w:val="24"/>
        </w:rPr>
        <w:t>peran</w:t>
      </w:r>
      <w:proofErr w:type="spellEnd"/>
      <w:r w:rsidRPr="00D528CC">
        <w:rPr>
          <w:sz w:val="24"/>
          <w:szCs w:val="24"/>
        </w:rPr>
        <w:t xml:space="preserve">, </w:t>
      </w:r>
      <w:proofErr w:type="spellStart"/>
      <w:r w:rsidRPr="00D528CC">
        <w:rPr>
          <w:sz w:val="24"/>
          <w:szCs w:val="24"/>
        </w:rPr>
        <w:t>kepuasan</w:t>
      </w:r>
      <w:proofErr w:type="spellEnd"/>
      <w:r w:rsidRPr="00D528CC">
        <w:rPr>
          <w:sz w:val="24"/>
          <w:szCs w:val="24"/>
        </w:rPr>
        <w:t xml:space="preserve"> </w:t>
      </w:r>
      <w:proofErr w:type="spellStart"/>
      <w:r w:rsidRPr="00D528CC">
        <w:rPr>
          <w:sz w:val="24"/>
          <w:szCs w:val="24"/>
        </w:rPr>
        <w:t>kerja</w:t>
      </w:r>
      <w:proofErr w:type="spellEnd"/>
      <w:r w:rsidRPr="00D528CC">
        <w:rPr>
          <w:sz w:val="24"/>
          <w:szCs w:val="24"/>
        </w:rPr>
        <w:t xml:space="preserve">, </w:t>
      </w:r>
      <w:proofErr w:type="spellStart"/>
      <w:r w:rsidRPr="00D528CC">
        <w:rPr>
          <w:sz w:val="24"/>
          <w:szCs w:val="24"/>
        </w:rPr>
        <w:t>Emosional</w:t>
      </w:r>
      <w:proofErr w:type="spellEnd"/>
      <w:r w:rsidRPr="00D528CC">
        <w:rPr>
          <w:bCs/>
          <w:i/>
          <w:color w:val="FFFFFF"/>
          <w:sz w:val="24"/>
          <w:szCs w:val="24"/>
        </w:rPr>
        <w:t>-</w:t>
      </w:r>
      <w:r w:rsidRPr="00D528CC">
        <w:rPr>
          <w:bCs/>
          <w:i/>
          <w:sz w:val="24"/>
          <w:szCs w:val="24"/>
        </w:rPr>
        <w:t>Quotient</w:t>
      </w:r>
      <w:r w:rsidRPr="00D528CC">
        <w:rPr>
          <w:bCs/>
          <w:sz w:val="24"/>
          <w:szCs w:val="24"/>
        </w:rPr>
        <w:t xml:space="preserve"> p &gt; 0,5. </w:t>
      </w:r>
      <w:proofErr w:type="spellStart"/>
      <w:r w:rsidRPr="00D528CC">
        <w:rPr>
          <w:bCs/>
          <w:sz w:val="24"/>
          <w:szCs w:val="24"/>
        </w:rPr>
        <w:t>Dengan</w:t>
      </w:r>
      <w:proofErr w:type="spellEnd"/>
      <w:r w:rsidRPr="00D528CC">
        <w:rPr>
          <w:bCs/>
          <w:sz w:val="24"/>
          <w:szCs w:val="24"/>
        </w:rPr>
        <w:t xml:space="preserve"> </w:t>
      </w:r>
      <w:proofErr w:type="spellStart"/>
      <w:r w:rsidRPr="00D528CC">
        <w:rPr>
          <w:bCs/>
          <w:sz w:val="24"/>
          <w:szCs w:val="24"/>
        </w:rPr>
        <w:t>demikian</w:t>
      </w:r>
      <w:proofErr w:type="spellEnd"/>
      <w:r w:rsidRPr="00D528CC">
        <w:rPr>
          <w:bCs/>
          <w:sz w:val="24"/>
          <w:szCs w:val="24"/>
        </w:rPr>
        <w:t xml:space="preserve"> </w:t>
      </w:r>
      <w:proofErr w:type="spellStart"/>
      <w:r w:rsidRPr="00D528CC">
        <w:rPr>
          <w:bCs/>
          <w:sz w:val="24"/>
          <w:szCs w:val="24"/>
        </w:rPr>
        <w:t>dapat</w:t>
      </w:r>
      <w:proofErr w:type="spellEnd"/>
      <w:r w:rsidRPr="00D528CC">
        <w:rPr>
          <w:bCs/>
          <w:sz w:val="24"/>
          <w:szCs w:val="24"/>
        </w:rPr>
        <w:t xml:space="preserve"> </w:t>
      </w:r>
      <w:proofErr w:type="spellStart"/>
      <w:r w:rsidRPr="00D528CC">
        <w:rPr>
          <w:bCs/>
          <w:sz w:val="24"/>
          <w:szCs w:val="24"/>
        </w:rPr>
        <w:t>dinyatakan</w:t>
      </w:r>
      <w:proofErr w:type="spellEnd"/>
      <w:r w:rsidRPr="00D528CC">
        <w:rPr>
          <w:bCs/>
          <w:sz w:val="24"/>
          <w:szCs w:val="24"/>
        </w:rPr>
        <w:t xml:space="preserve"> </w:t>
      </w:r>
      <w:proofErr w:type="spellStart"/>
      <w:r w:rsidRPr="00D528CC">
        <w:rPr>
          <w:bCs/>
          <w:sz w:val="24"/>
          <w:szCs w:val="24"/>
        </w:rPr>
        <w:t>bahwa</w:t>
      </w:r>
      <w:proofErr w:type="spellEnd"/>
      <w:r w:rsidRPr="00D528CC">
        <w:rPr>
          <w:bCs/>
          <w:sz w:val="24"/>
          <w:szCs w:val="24"/>
        </w:rPr>
        <w:t xml:space="preserve"> </w:t>
      </w:r>
      <w:proofErr w:type="spellStart"/>
      <w:r w:rsidRPr="00D528CC">
        <w:rPr>
          <w:bCs/>
          <w:sz w:val="24"/>
          <w:szCs w:val="24"/>
        </w:rPr>
        <w:t>setiap</w:t>
      </w:r>
      <w:proofErr w:type="spellEnd"/>
      <w:r w:rsidRPr="00D528CC">
        <w:rPr>
          <w:bCs/>
          <w:sz w:val="24"/>
          <w:szCs w:val="24"/>
        </w:rPr>
        <w:t xml:space="preserve"> </w:t>
      </w:r>
      <w:proofErr w:type="spellStart"/>
      <w:r w:rsidRPr="00D528CC">
        <w:rPr>
          <w:bCs/>
          <w:sz w:val="24"/>
          <w:szCs w:val="24"/>
        </w:rPr>
        <w:t>variabel</w:t>
      </w:r>
      <w:proofErr w:type="spellEnd"/>
      <w:r w:rsidRPr="00D528CC">
        <w:rPr>
          <w:bCs/>
          <w:sz w:val="24"/>
          <w:szCs w:val="24"/>
        </w:rPr>
        <w:t xml:space="preserve"> </w:t>
      </w:r>
      <w:proofErr w:type="spellStart"/>
      <w:r w:rsidRPr="00D528CC">
        <w:rPr>
          <w:bCs/>
          <w:sz w:val="24"/>
          <w:szCs w:val="24"/>
        </w:rPr>
        <w:t>telah</w:t>
      </w:r>
      <w:proofErr w:type="spellEnd"/>
      <w:r w:rsidRPr="00D528CC">
        <w:rPr>
          <w:bCs/>
          <w:sz w:val="24"/>
          <w:szCs w:val="24"/>
        </w:rPr>
        <w:t xml:space="preserve"> </w:t>
      </w:r>
      <w:proofErr w:type="spellStart"/>
      <w:r w:rsidRPr="00D528CC">
        <w:rPr>
          <w:bCs/>
          <w:sz w:val="24"/>
          <w:szCs w:val="24"/>
        </w:rPr>
        <w:t>memiliki</w:t>
      </w:r>
      <w:proofErr w:type="spellEnd"/>
      <w:r w:rsidRPr="00D528CC">
        <w:rPr>
          <w:bCs/>
          <w:sz w:val="24"/>
          <w:szCs w:val="24"/>
        </w:rPr>
        <w:t xml:space="preserve"> discriminant validity yang </w:t>
      </w:r>
      <w:proofErr w:type="spellStart"/>
      <w:r w:rsidRPr="00D528CC">
        <w:rPr>
          <w:bCs/>
          <w:sz w:val="24"/>
          <w:szCs w:val="24"/>
        </w:rPr>
        <w:t>baik</w:t>
      </w:r>
      <w:proofErr w:type="spellEnd"/>
      <w:r w:rsidRPr="00D528CC">
        <w:rPr>
          <w:bCs/>
          <w:sz w:val="24"/>
          <w:szCs w:val="24"/>
        </w:rPr>
        <w:t>.</w:t>
      </w:r>
    </w:p>
    <w:p w14:paraId="56E2EFE9" w14:textId="7C66133F" w:rsidR="00E14E70" w:rsidRPr="00D528CC" w:rsidRDefault="00E14E70" w:rsidP="00003EB2">
      <w:pPr>
        <w:autoSpaceDE w:val="0"/>
        <w:autoSpaceDN w:val="0"/>
        <w:adjustRightInd w:val="0"/>
        <w:spacing w:after="120"/>
        <w:jc w:val="center"/>
        <w:rPr>
          <w:b/>
          <w:sz w:val="24"/>
          <w:szCs w:val="24"/>
        </w:rPr>
      </w:pPr>
      <w:r w:rsidRPr="00D528CC">
        <w:rPr>
          <w:b/>
          <w:sz w:val="24"/>
          <w:szCs w:val="24"/>
        </w:rPr>
        <w:t>Tabel 3</w:t>
      </w:r>
      <w:r w:rsidR="00D528CC">
        <w:rPr>
          <w:b/>
          <w:sz w:val="24"/>
          <w:szCs w:val="24"/>
        </w:rPr>
        <w:t xml:space="preserve">. </w:t>
      </w:r>
      <w:r w:rsidRPr="00D528CC">
        <w:rPr>
          <w:i/>
          <w:sz w:val="24"/>
          <w:szCs w:val="24"/>
        </w:rPr>
        <w:t xml:space="preserve">Composite </w:t>
      </w:r>
      <w:proofErr w:type="spellStart"/>
      <w:r w:rsidRPr="00D528CC">
        <w:rPr>
          <w:i/>
          <w:sz w:val="24"/>
          <w:szCs w:val="24"/>
        </w:rPr>
        <w:t>Reability</w:t>
      </w:r>
      <w:proofErr w:type="spellEnd"/>
      <w:r w:rsidRPr="00D528CC">
        <w:rPr>
          <w:i/>
          <w:sz w:val="24"/>
          <w:szCs w:val="24"/>
        </w:rPr>
        <w:t xml:space="preserve"> dan </w:t>
      </w:r>
      <w:proofErr w:type="spellStart"/>
      <w:r w:rsidRPr="00D528CC">
        <w:rPr>
          <w:i/>
          <w:sz w:val="24"/>
          <w:szCs w:val="24"/>
        </w:rPr>
        <w:t>Cronbachs</w:t>
      </w:r>
      <w:proofErr w:type="spellEnd"/>
      <w:r w:rsidRPr="00D528CC">
        <w:rPr>
          <w:i/>
          <w:sz w:val="24"/>
          <w:szCs w:val="24"/>
        </w:rPr>
        <w:t xml:space="preserve"> Alpha</w:t>
      </w:r>
    </w:p>
    <w:tbl>
      <w:tblPr>
        <w:tblW w:w="7515" w:type="dxa"/>
        <w:jc w:val="center"/>
        <w:tblBorders>
          <w:top w:val="single" w:sz="4" w:space="0" w:color="000000"/>
          <w:bottom w:val="single" w:sz="4" w:space="0" w:color="000000"/>
          <w:insideH w:val="single" w:sz="4" w:space="0" w:color="000000"/>
        </w:tblBorders>
        <w:tblLayout w:type="fixed"/>
        <w:tblCellMar>
          <w:top w:w="7" w:type="dxa"/>
          <w:left w:w="122" w:type="dxa"/>
          <w:right w:w="62" w:type="dxa"/>
        </w:tblCellMar>
        <w:tblLook w:val="04A0" w:firstRow="1" w:lastRow="0" w:firstColumn="1" w:lastColumn="0" w:noHBand="0" w:noVBand="1"/>
      </w:tblPr>
      <w:tblGrid>
        <w:gridCol w:w="2979"/>
        <w:gridCol w:w="467"/>
        <w:gridCol w:w="1346"/>
        <w:gridCol w:w="1163"/>
        <w:gridCol w:w="1560"/>
      </w:tblGrid>
      <w:tr w:rsidR="00E14E70" w14:paraId="60AF01BF" w14:textId="77777777" w:rsidTr="00003EB2">
        <w:trPr>
          <w:trHeight w:val="18"/>
          <w:jc w:val="center"/>
        </w:trPr>
        <w:tc>
          <w:tcPr>
            <w:tcW w:w="2979" w:type="dxa"/>
            <w:tcBorders>
              <w:top w:val="single" w:sz="4" w:space="0" w:color="000000"/>
              <w:left w:val="nil"/>
              <w:bottom w:val="single" w:sz="4" w:space="0" w:color="000000"/>
              <w:right w:val="nil"/>
            </w:tcBorders>
            <w:vAlign w:val="center"/>
            <w:hideMark/>
          </w:tcPr>
          <w:p w14:paraId="24EA9077" w14:textId="77777777" w:rsidR="00E14E70" w:rsidRDefault="00E14E70">
            <w:pPr>
              <w:ind w:right="62"/>
              <w:jc w:val="center"/>
              <w:rPr>
                <w:b/>
                <w:bCs/>
              </w:rPr>
            </w:pPr>
            <w:proofErr w:type="spellStart"/>
            <w:r>
              <w:rPr>
                <w:b/>
                <w:bCs/>
              </w:rPr>
              <w:t>Variabel</w:t>
            </w:r>
            <w:proofErr w:type="spellEnd"/>
          </w:p>
        </w:tc>
        <w:tc>
          <w:tcPr>
            <w:tcW w:w="467" w:type="dxa"/>
            <w:tcBorders>
              <w:top w:val="single" w:sz="4" w:space="0" w:color="000000"/>
              <w:left w:val="nil"/>
              <w:bottom w:val="single" w:sz="4" w:space="0" w:color="000000"/>
              <w:right w:val="nil"/>
            </w:tcBorders>
            <w:hideMark/>
          </w:tcPr>
          <w:p w14:paraId="55B4E1B2" w14:textId="77777777" w:rsidR="00E14E70" w:rsidRDefault="00E14E70">
            <w:pPr>
              <w:ind w:left="12" w:right="12"/>
              <w:jc w:val="center"/>
              <w:rPr>
                <w:b/>
                <w:bCs/>
              </w:rPr>
            </w:pPr>
            <w:r>
              <w:rPr>
                <w:b/>
                <w:bCs/>
              </w:rPr>
              <w:t>N</w:t>
            </w:r>
          </w:p>
        </w:tc>
        <w:tc>
          <w:tcPr>
            <w:tcW w:w="1346" w:type="dxa"/>
            <w:tcBorders>
              <w:top w:val="single" w:sz="4" w:space="0" w:color="000000"/>
              <w:left w:val="nil"/>
              <w:bottom w:val="single" w:sz="4" w:space="0" w:color="000000"/>
              <w:right w:val="nil"/>
            </w:tcBorders>
            <w:hideMark/>
          </w:tcPr>
          <w:p w14:paraId="174359E9" w14:textId="77777777" w:rsidR="00E14E70" w:rsidRDefault="00E14E70">
            <w:pPr>
              <w:ind w:left="12" w:right="12"/>
              <w:jc w:val="center"/>
              <w:rPr>
                <w:b/>
                <w:bCs/>
                <w:i/>
                <w:iCs/>
              </w:rPr>
            </w:pPr>
            <w:r>
              <w:rPr>
                <w:b/>
                <w:bCs/>
                <w:i/>
                <w:iCs/>
              </w:rPr>
              <w:t>Composite Reliability</w:t>
            </w:r>
          </w:p>
        </w:tc>
        <w:tc>
          <w:tcPr>
            <w:tcW w:w="1163" w:type="dxa"/>
            <w:tcBorders>
              <w:top w:val="single" w:sz="4" w:space="0" w:color="000000"/>
              <w:left w:val="nil"/>
              <w:bottom w:val="single" w:sz="4" w:space="0" w:color="000000"/>
              <w:right w:val="nil"/>
            </w:tcBorders>
            <w:vAlign w:val="center"/>
            <w:hideMark/>
          </w:tcPr>
          <w:p w14:paraId="0DDCF6DF" w14:textId="77777777" w:rsidR="00E14E70" w:rsidRDefault="00E14E70">
            <w:pPr>
              <w:ind w:left="12" w:right="12"/>
              <w:jc w:val="center"/>
              <w:rPr>
                <w:b/>
                <w:bCs/>
              </w:rPr>
            </w:pPr>
            <w:proofErr w:type="spellStart"/>
            <w:r>
              <w:rPr>
                <w:b/>
                <w:bCs/>
                <w:i/>
              </w:rPr>
              <w:t>cronbach</w:t>
            </w:r>
            <w:proofErr w:type="spellEnd"/>
            <w:r>
              <w:rPr>
                <w:b/>
                <w:bCs/>
                <w:i/>
              </w:rPr>
              <w:t xml:space="preserve"> alpha</w:t>
            </w:r>
          </w:p>
        </w:tc>
        <w:tc>
          <w:tcPr>
            <w:tcW w:w="1560" w:type="dxa"/>
            <w:tcBorders>
              <w:top w:val="single" w:sz="4" w:space="0" w:color="000000"/>
              <w:left w:val="nil"/>
              <w:bottom w:val="single" w:sz="4" w:space="0" w:color="000000"/>
              <w:right w:val="nil"/>
            </w:tcBorders>
            <w:vAlign w:val="center"/>
            <w:hideMark/>
          </w:tcPr>
          <w:p w14:paraId="70F77777" w14:textId="77777777" w:rsidR="00E14E70" w:rsidRDefault="00E14E70">
            <w:pPr>
              <w:ind w:right="66"/>
              <w:jc w:val="center"/>
              <w:rPr>
                <w:b/>
                <w:bCs/>
              </w:rPr>
            </w:pPr>
            <w:proofErr w:type="spellStart"/>
            <w:r>
              <w:rPr>
                <w:b/>
                <w:bCs/>
              </w:rPr>
              <w:t>Keterangan</w:t>
            </w:r>
            <w:proofErr w:type="spellEnd"/>
          </w:p>
        </w:tc>
      </w:tr>
      <w:tr w:rsidR="00E14E70" w14:paraId="52BA619C" w14:textId="77777777" w:rsidTr="00003EB2">
        <w:trPr>
          <w:trHeight w:val="226"/>
          <w:jc w:val="center"/>
        </w:trPr>
        <w:tc>
          <w:tcPr>
            <w:tcW w:w="2979" w:type="dxa"/>
            <w:tcBorders>
              <w:top w:val="single" w:sz="4" w:space="0" w:color="000000"/>
              <w:left w:val="nil"/>
              <w:bottom w:val="nil"/>
              <w:right w:val="nil"/>
            </w:tcBorders>
            <w:hideMark/>
          </w:tcPr>
          <w:p w14:paraId="34E2DD6B" w14:textId="77777777" w:rsidR="00E14E70" w:rsidRDefault="00E14E70">
            <w:pPr>
              <w:jc w:val="center"/>
            </w:pPr>
            <w:bookmarkStart w:id="1" w:name="_Toc127731739"/>
            <w:r>
              <w:rPr>
                <w:rStyle w:val="fontstyle21"/>
                <w:bCs/>
              </w:rPr>
              <w:t>Healthy lifestyle</w:t>
            </w:r>
            <w:bookmarkEnd w:id="1"/>
          </w:p>
        </w:tc>
        <w:tc>
          <w:tcPr>
            <w:tcW w:w="467" w:type="dxa"/>
            <w:tcBorders>
              <w:top w:val="single" w:sz="4" w:space="0" w:color="000000"/>
              <w:left w:val="nil"/>
              <w:bottom w:val="nil"/>
              <w:right w:val="nil"/>
            </w:tcBorders>
            <w:hideMark/>
          </w:tcPr>
          <w:p w14:paraId="7E553453" w14:textId="77777777" w:rsidR="00E14E70" w:rsidRDefault="00E14E70">
            <w:pPr>
              <w:ind w:right="63"/>
              <w:jc w:val="center"/>
            </w:pPr>
            <w:r>
              <w:t>4</w:t>
            </w:r>
          </w:p>
        </w:tc>
        <w:tc>
          <w:tcPr>
            <w:tcW w:w="1346" w:type="dxa"/>
            <w:tcBorders>
              <w:top w:val="single" w:sz="4" w:space="0" w:color="000000"/>
              <w:left w:val="nil"/>
              <w:bottom w:val="nil"/>
              <w:right w:val="nil"/>
            </w:tcBorders>
            <w:vAlign w:val="bottom"/>
            <w:hideMark/>
          </w:tcPr>
          <w:p w14:paraId="25C547EB" w14:textId="77777777" w:rsidR="00E14E70" w:rsidRDefault="00E14E70">
            <w:pPr>
              <w:ind w:right="63"/>
              <w:jc w:val="center"/>
            </w:pPr>
            <w:r>
              <w:rPr>
                <w:iCs/>
                <w:color w:val="000000"/>
              </w:rPr>
              <w:t>0,933</w:t>
            </w:r>
          </w:p>
        </w:tc>
        <w:tc>
          <w:tcPr>
            <w:tcW w:w="1163" w:type="dxa"/>
            <w:tcBorders>
              <w:top w:val="single" w:sz="4" w:space="0" w:color="000000"/>
              <w:left w:val="nil"/>
              <w:bottom w:val="nil"/>
              <w:right w:val="nil"/>
            </w:tcBorders>
            <w:hideMark/>
          </w:tcPr>
          <w:p w14:paraId="1C64CE47" w14:textId="77777777" w:rsidR="00E14E70" w:rsidRDefault="00E14E70">
            <w:pPr>
              <w:ind w:right="63"/>
              <w:jc w:val="center"/>
            </w:pPr>
            <w:r>
              <w:t>0,947</w:t>
            </w:r>
          </w:p>
        </w:tc>
        <w:tc>
          <w:tcPr>
            <w:tcW w:w="1560" w:type="dxa"/>
            <w:tcBorders>
              <w:top w:val="single" w:sz="4" w:space="0" w:color="000000"/>
              <w:left w:val="nil"/>
              <w:bottom w:val="nil"/>
              <w:right w:val="nil"/>
            </w:tcBorders>
            <w:vAlign w:val="center"/>
            <w:hideMark/>
          </w:tcPr>
          <w:p w14:paraId="624A2D58" w14:textId="77777777" w:rsidR="00E14E70" w:rsidRDefault="00E14E70">
            <w:pPr>
              <w:ind w:right="63"/>
              <w:jc w:val="center"/>
            </w:pPr>
            <w:proofErr w:type="spellStart"/>
            <w:r>
              <w:t>Reliabel</w:t>
            </w:r>
            <w:proofErr w:type="spellEnd"/>
          </w:p>
        </w:tc>
      </w:tr>
      <w:tr w:rsidR="00E14E70" w14:paraId="488DE774" w14:textId="77777777" w:rsidTr="00003EB2">
        <w:trPr>
          <w:trHeight w:val="18"/>
          <w:jc w:val="center"/>
        </w:trPr>
        <w:tc>
          <w:tcPr>
            <w:tcW w:w="2979" w:type="dxa"/>
            <w:tcBorders>
              <w:top w:val="nil"/>
              <w:left w:val="nil"/>
              <w:bottom w:val="nil"/>
              <w:right w:val="nil"/>
            </w:tcBorders>
            <w:hideMark/>
          </w:tcPr>
          <w:p w14:paraId="533F72F0" w14:textId="77777777" w:rsidR="00E14E70" w:rsidRDefault="00E14E70">
            <w:pPr>
              <w:jc w:val="center"/>
              <w:rPr>
                <w:i/>
                <w:iCs/>
              </w:rPr>
            </w:pPr>
            <w:bookmarkStart w:id="2" w:name="_Toc127731740"/>
            <w:r>
              <w:rPr>
                <w:i/>
                <w:iCs/>
              </w:rPr>
              <w:t>Role Ambiguity</w:t>
            </w:r>
            <w:bookmarkEnd w:id="2"/>
          </w:p>
        </w:tc>
        <w:tc>
          <w:tcPr>
            <w:tcW w:w="467" w:type="dxa"/>
            <w:tcBorders>
              <w:top w:val="nil"/>
              <w:left w:val="nil"/>
              <w:bottom w:val="nil"/>
              <w:right w:val="nil"/>
            </w:tcBorders>
            <w:hideMark/>
          </w:tcPr>
          <w:p w14:paraId="44295627" w14:textId="77777777" w:rsidR="00E14E70" w:rsidRDefault="00E14E70">
            <w:pPr>
              <w:ind w:right="63"/>
              <w:jc w:val="center"/>
            </w:pPr>
            <w:r>
              <w:t>4</w:t>
            </w:r>
          </w:p>
        </w:tc>
        <w:tc>
          <w:tcPr>
            <w:tcW w:w="1346" w:type="dxa"/>
            <w:tcBorders>
              <w:top w:val="nil"/>
              <w:left w:val="nil"/>
              <w:bottom w:val="nil"/>
              <w:right w:val="nil"/>
            </w:tcBorders>
            <w:vAlign w:val="bottom"/>
            <w:hideMark/>
          </w:tcPr>
          <w:p w14:paraId="00DADE67" w14:textId="77777777" w:rsidR="00E14E70" w:rsidRDefault="00E14E70">
            <w:pPr>
              <w:ind w:right="63"/>
              <w:jc w:val="center"/>
            </w:pPr>
            <w:r>
              <w:rPr>
                <w:iCs/>
                <w:color w:val="000000"/>
              </w:rPr>
              <w:t>0,948</w:t>
            </w:r>
          </w:p>
        </w:tc>
        <w:tc>
          <w:tcPr>
            <w:tcW w:w="1163" w:type="dxa"/>
            <w:tcBorders>
              <w:top w:val="nil"/>
              <w:left w:val="nil"/>
              <w:bottom w:val="nil"/>
              <w:right w:val="nil"/>
            </w:tcBorders>
            <w:hideMark/>
          </w:tcPr>
          <w:p w14:paraId="6792CCCA" w14:textId="77777777" w:rsidR="00E14E70" w:rsidRDefault="00E14E70">
            <w:pPr>
              <w:ind w:right="63"/>
              <w:jc w:val="center"/>
            </w:pPr>
            <w:r>
              <w:t>0,938</w:t>
            </w:r>
          </w:p>
        </w:tc>
        <w:tc>
          <w:tcPr>
            <w:tcW w:w="1560" w:type="dxa"/>
            <w:tcBorders>
              <w:top w:val="nil"/>
              <w:left w:val="nil"/>
              <w:bottom w:val="nil"/>
              <w:right w:val="nil"/>
            </w:tcBorders>
            <w:vAlign w:val="center"/>
            <w:hideMark/>
          </w:tcPr>
          <w:p w14:paraId="05C74425" w14:textId="77777777" w:rsidR="00E14E70" w:rsidRDefault="00E14E70">
            <w:pPr>
              <w:ind w:right="64"/>
              <w:jc w:val="center"/>
            </w:pPr>
            <w:proofErr w:type="spellStart"/>
            <w:r>
              <w:t>Reliabel</w:t>
            </w:r>
            <w:proofErr w:type="spellEnd"/>
          </w:p>
        </w:tc>
      </w:tr>
      <w:tr w:rsidR="00E14E70" w14:paraId="7FBED98F" w14:textId="77777777" w:rsidTr="00003EB2">
        <w:trPr>
          <w:trHeight w:val="18"/>
          <w:jc w:val="center"/>
        </w:trPr>
        <w:tc>
          <w:tcPr>
            <w:tcW w:w="2979" w:type="dxa"/>
            <w:tcBorders>
              <w:top w:val="nil"/>
              <w:left w:val="nil"/>
              <w:bottom w:val="nil"/>
              <w:right w:val="nil"/>
            </w:tcBorders>
            <w:hideMark/>
          </w:tcPr>
          <w:p w14:paraId="06F526D5" w14:textId="77777777" w:rsidR="00E14E70" w:rsidRDefault="00E14E70">
            <w:pPr>
              <w:jc w:val="center"/>
              <w:rPr>
                <w:i/>
                <w:iCs/>
              </w:rPr>
            </w:pPr>
            <w:bookmarkStart w:id="3" w:name="_Toc127731741"/>
            <w:r>
              <w:rPr>
                <w:i/>
                <w:iCs/>
              </w:rPr>
              <w:t>Role Conflict</w:t>
            </w:r>
            <w:bookmarkEnd w:id="3"/>
          </w:p>
        </w:tc>
        <w:tc>
          <w:tcPr>
            <w:tcW w:w="467" w:type="dxa"/>
            <w:tcBorders>
              <w:top w:val="nil"/>
              <w:left w:val="nil"/>
              <w:bottom w:val="nil"/>
              <w:right w:val="nil"/>
            </w:tcBorders>
            <w:hideMark/>
          </w:tcPr>
          <w:p w14:paraId="05DF7D1E" w14:textId="77777777" w:rsidR="00E14E70" w:rsidRDefault="00E14E70">
            <w:pPr>
              <w:ind w:right="63"/>
              <w:jc w:val="center"/>
            </w:pPr>
            <w:r>
              <w:t>5</w:t>
            </w:r>
          </w:p>
        </w:tc>
        <w:tc>
          <w:tcPr>
            <w:tcW w:w="1346" w:type="dxa"/>
            <w:tcBorders>
              <w:top w:val="nil"/>
              <w:left w:val="nil"/>
              <w:bottom w:val="nil"/>
              <w:right w:val="nil"/>
            </w:tcBorders>
            <w:vAlign w:val="bottom"/>
            <w:hideMark/>
          </w:tcPr>
          <w:p w14:paraId="69CFA32A" w14:textId="77777777" w:rsidR="00E14E70" w:rsidRDefault="00E14E70">
            <w:pPr>
              <w:ind w:right="63"/>
              <w:jc w:val="center"/>
            </w:pPr>
            <w:r>
              <w:rPr>
                <w:iCs/>
                <w:color w:val="000000"/>
              </w:rPr>
              <w:t>0,966</w:t>
            </w:r>
          </w:p>
        </w:tc>
        <w:tc>
          <w:tcPr>
            <w:tcW w:w="1163" w:type="dxa"/>
            <w:tcBorders>
              <w:top w:val="nil"/>
              <w:left w:val="nil"/>
              <w:bottom w:val="nil"/>
              <w:right w:val="nil"/>
            </w:tcBorders>
            <w:hideMark/>
          </w:tcPr>
          <w:p w14:paraId="5DB37618" w14:textId="77777777" w:rsidR="00E14E70" w:rsidRDefault="00E14E70">
            <w:pPr>
              <w:ind w:right="63"/>
              <w:jc w:val="center"/>
            </w:pPr>
            <w:r>
              <w:t>0,935</w:t>
            </w:r>
          </w:p>
        </w:tc>
        <w:tc>
          <w:tcPr>
            <w:tcW w:w="1560" w:type="dxa"/>
            <w:tcBorders>
              <w:top w:val="nil"/>
              <w:left w:val="nil"/>
              <w:bottom w:val="nil"/>
              <w:right w:val="nil"/>
            </w:tcBorders>
            <w:vAlign w:val="center"/>
            <w:hideMark/>
          </w:tcPr>
          <w:p w14:paraId="48C66FE1" w14:textId="77777777" w:rsidR="00E14E70" w:rsidRDefault="00E14E70">
            <w:pPr>
              <w:ind w:right="64"/>
              <w:jc w:val="center"/>
            </w:pPr>
            <w:proofErr w:type="spellStart"/>
            <w:r>
              <w:t>Reliabel</w:t>
            </w:r>
            <w:proofErr w:type="spellEnd"/>
          </w:p>
        </w:tc>
      </w:tr>
      <w:tr w:rsidR="00E14E70" w14:paraId="49CA1B5D" w14:textId="77777777" w:rsidTr="00003EB2">
        <w:trPr>
          <w:trHeight w:val="18"/>
          <w:jc w:val="center"/>
        </w:trPr>
        <w:tc>
          <w:tcPr>
            <w:tcW w:w="2979" w:type="dxa"/>
            <w:tcBorders>
              <w:top w:val="nil"/>
              <w:left w:val="nil"/>
              <w:bottom w:val="nil"/>
              <w:right w:val="nil"/>
            </w:tcBorders>
            <w:hideMark/>
          </w:tcPr>
          <w:p w14:paraId="57AD4672" w14:textId="77777777" w:rsidR="00E14E70" w:rsidRDefault="00E14E70">
            <w:pPr>
              <w:jc w:val="center"/>
              <w:rPr>
                <w:i/>
                <w:iCs/>
              </w:rPr>
            </w:pPr>
            <w:bookmarkStart w:id="4" w:name="_Toc127731742"/>
            <w:r>
              <w:rPr>
                <w:i/>
                <w:iCs/>
              </w:rPr>
              <w:t>Job Satisfaction</w:t>
            </w:r>
            <w:bookmarkEnd w:id="4"/>
          </w:p>
        </w:tc>
        <w:tc>
          <w:tcPr>
            <w:tcW w:w="467" w:type="dxa"/>
            <w:tcBorders>
              <w:top w:val="nil"/>
              <w:left w:val="nil"/>
              <w:bottom w:val="nil"/>
              <w:right w:val="nil"/>
            </w:tcBorders>
            <w:hideMark/>
          </w:tcPr>
          <w:p w14:paraId="2D747B3A" w14:textId="77777777" w:rsidR="00E14E70" w:rsidRDefault="00E14E70">
            <w:pPr>
              <w:ind w:right="63"/>
              <w:jc w:val="center"/>
            </w:pPr>
            <w:r>
              <w:t>4</w:t>
            </w:r>
          </w:p>
        </w:tc>
        <w:tc>
          <w:tcPr>
            <w:tcW w:w="1346" w:type="dxa"/>
            <w:tcBorders>
              <w:top w:val="nil"/>
              <w:left w:val="nil"/>
              <w:bottom w:val="nil"/>
              <w:right w:val="nil"/>
            </w:tcBorders>
            <w:vAlign w:val="bottom"/>
            <w:hideMark/>
          </w:tcPr>
          <w:p w14:paraId="68A8248D" w14:textId="77777777" w:rsidR="00E14E70" w:rsidRDefault="00E14E70">
            <w:pPr>
              <w:ind w:right="63"/>
              <w:jc w:val="center"/>
            </w:pPr>
            <w:r>
              <w:rPr>
                <w:iCs/>
                <w:color w:val="000000"/>
              </w:rPr>
              <w:t>0,983</w:t>
            </w:r>
          </w:p>
        </w:tc>
        <w:tc>
          <w:tcPr>
            <w:tcW w:w="1163" w:type="dxa"/>
            <w:tcBorders>
              <w:top w:val="nil"/>
              <w:left w:val="nil"/>
              <w:bottom w:val="nil"/>
              <w:right w:val="nil"/>
            </w:tcBorders>
            <w:hideMark/>
          </w:tcPr>
          <w:p w14:paraId="158F362D" w14:textId="77777777" w:rsidR="00E14E70" w:rsidRDefault="00E14E70">
            <w:pPr>
              <w:ind w:right="63"/>
              <w:jc w:val="center"/>
            </w:pPr>
            <w:r>
              <w:t>0,841</w:t>
            </w:r>
          </w:p>
        </w:tc>
        <w:tc>
          <w:tcPr>
            <w:tcW w:w="1560" w:type="dxa"/>
            <w:tcBorders>
              <w:top w:val="nil"/>
              <w:left w:val="nil"/>
              <w:bottom w:val="nil"/>
              <w:right w:val="nil"/>
            </w:tcBorders>
            <w:vAlign w:val="center"/>
            <w:hideMark/>
          </w:tcPr>
          <w:p w14:paraId="321E26FA" w14:textId="77777777" w:rsidR="00E14E70" w:rsidRDefault="00E14E70">
            <w:pPr>
              <w:ind w:right="64"/>
              <w:jc w:val="center"/>
            </w:pPr>
            <w:proofErr w:type="spellStart"/>
            <w:r>
              <w:t>Reliabel</w:t>
            </w:r>
            <w:proofErr w:type="spellEnd"/>
          </w:p>
        </w:tc>
      </w:tr>
      <w:tr w:rsidR="00E14E70" w14:paraId="0BB54FF5" w14:textId="77777777" w:rsidTr="00003EB2">
        <w:trPr>
          <w:trHeight w:val="18"/>
          <w:jc w:val="center"/>
        </w:trPr>
        <w:tc>
          <w:tcPr>
            <w:tcW w:w="2979" w:type="dxa"/>
            <w:tcBorders>
              <w:top w:val="nil"/>
              <w:left w:val="nil"/>
              <w:bottom w:val="single" w:sz="4" w:space="0" w:color="auto"/>
              <w:right w:val="nil"/>
            </w:tcBorders>
            <w:hideMark/>
          </w:tcPr>
          <w:p w14:paraId="698890C1" w14:textId="77777777" w:rsidR="00E14E70" w:rsidRDefault="00E14E70">
            <w:pPr>
              <w:jc w:val="center"/>
              <w:rPr>
                <w:i/>
                <w:iCs/>
              </w:rPr>
            </w:pPr>
            <w:bookmarkStart w:id="5" w:name="_Toc127731743"/>
            <w:proofErr w:type="spellStart"/>
            <w:r>
              <w:rPr>
                <w:i/>
                <w:iCs/>
              </w:rPr>
              <w:lastRenderedPageBreak/>
              <w:t>Emosional</w:t>
            </w:r>
            <w:proofErr w:type="spellEnd"/>
            <w:r>
              <w:rPr>
                <w:i/>
                <w:iCs/>
              </w:rPr>
              <w:t xml:space="preserve"> Quotient</w:t>
            </w:r>
            <w:bookmarkEnd w:id="5"/>
          </w:p>
        </w:tc>
        <w:tc>
          <w:tcPr>
            <w:tcW w:w="467" w:type="dxa"/>
            <w:tcBorders>
              <w:top w:val="nil"/>
              <w:left w:val="nil"/>
              <w:bottom w:val="single" w:sz="4" w:space="0" w:color="auto"/>
              <w:right w:val="nil"/>
            </w:tcBorders>
            <w:hideMark/>
          </w:tcPr>
          <w:p w14:paraId="37263160" w14:textId="77777777" w:rsidR="00E14E70" w:rsidRDefault="00E14E70">
            <w:pPr>
              <w:ind w:right="63"/>
              <w:jc w:val="center"/>
            </w:pPr>
            <w:r>
              <w:t>5</w:t>
            </w:r>
          </w:p>
        </w:tc>
        <w:tc>
          <w:tcPr>
            <w:tcW w:w="1346" w:type="dxa"/>
            <w:tcBorders>
              <w:top w:val="nil"/>
              <w:left w:val="nil"/>
              <w:bottom w:val="single" w:sz="4" w:space="0" w:color="auto"/>
              <w:right w:val="nil"/>
            </w:tcBorders>
            <w:vAlign w:val="bottom"/>
            <w:hideMark/>
          </w:tcPr>
          <w:p w14:paraId="4F4113FB" w14:textId="77777777" w:rsidR="00E14E70" w:rsidRDefault="00E14E70">
            <w:pPr>
              <w:ind w:right="63"/>
              <w:jc w:val="center"/>
            </w:pPr>
            <w:r>
              <w:rPr>
                <w:iCs/>
                <w:color w:val="000000"/>
              </w:rPr>
              <w:t>0,965</w:t>
            </w:r>
          </w:p>
        </w:tc>
        <w:tc>
          <w:tcPr>
            <w:tcW w:w="1163" w:type="dxa"/>
            <w:tcBorders>
              <w:top w:val="nil"/>
              <w:left w:val="nil"/>
              <w:bottom w:val="single" w:sz="4" w:space="0" w:color="auto"/>
              <w:right w:val="nil"/>
            </w:tcBorders>
            <w:hideMark/>
          </w:tcPr>
          <w:p w14:paraId="0EA85170" w14:textId="77777777" w:rsidR="00E14E70" w:rsidRDefault="00E14E70">
            <w:pPr>
              <w:ind w:right="63"/>
              <w:jc w:val="center"/>
            </w:pPr>
            <w:r>
              <w:t>0,884</w:t>
            </w:r>
          </w:p>
        </w:tc>
        <w:tc>
          <w:tcPr>
            <w:tcW w:w="1560" w:type="dxa"/>
            <w:tcBorders>
              <w:top w:val="nil"/>
              <w:left w:val="nil"/>
              <w:bottom w:val="single" w:sz="4" w:space="0" w:color="auto"/>
              <w:right w:val="nil"/>
            </w:tcBorders>
            <w:vAlign w:val="center"/>
            <w:hideMark/>
          </w:tcPr>
          <w:p w14:paraId="6A48F393" w14:textId="77777777" w:rsidR="00E14E70" w:rsidRDefault="00E14E70">
            <w:pPr>
              <w:ind w:right="64"/>
              <w:jc w:val="center"/>
            </w:pPr>
            <w:proofErr w:type="spellStart"/>
            <w:r>
              <w:t>Reliabel</w:t>
            </w:r>
            <w:proofErr w:type="spellEnd"/>
          </w:p>
        </w:tc>
      </w:tr>
    </w:tbl>
    <w:p w14:paraId="7F3F8046" w14:textId="5E7D1426" w:rsidR="00E14E70" w:rsidRPr="00003EB2" w:rsidRDefault="00E14E70" w:rsidP="00003EB2">
      <w:pPr>
        <w:autoSpaceDE w:val="0"/>
        <w:autoSpaceDN w:val="0"/>
        <w:adjustRightInd w:val="0"/>
        <w:spacing w:before="120"/>
        <w:ind w:firstLine="567"/>
        <w:rPr>
          <w:sz w:val="24"/>
          <w:szCs w:val="24"/>
        </w:rPr>
      </w:pPr>
      <w:proofErr w:type="spellStart"/>
      <w:r w:rsidRPr="00003EB2">
        <w:rPr>
          <w:bCs/>
          <w:sz w:val="24"/>
          <w:szCs w:val="24"/>
        </w:rPr>
        <w:t>Berdasarkan</w:t>
      </w:r>
      <w:proofErr w:type="spellEnd"/>
      <w:r w:rsidRPr="00003EB2">
        <w:rPr>
          <w:bCs/>
          <w:sz w:val="24"/>
          <w:szCs w:val="24"/>
        </w:rPr>
        <w:t xml:space="preserve"> </w:t>
      </w:r>
      <w:proofErr w:type="spellStart"/>
      <w:r w:rsidRPr="00003EB2">
        <w:rPr>
          <w:bCs/>
          <w:sz w:val="24"/>
          <w:szCs w:val="24"/>
        </w:rPr>
        <w:t>sajian</w:t>
      </w:r>
      <w:proofErr w:type="spellEnd"/>
      <w:r w:rsidRPr="00003EB2">
        <w:rPr>
          <w:bCs/>
          <w:sz w:val="24"/>
          <w:szCs w:val="24"/>
        </w:rPr>
        <w:t xml:space="preserve"> data pada </w:t>
      </w:r>
      <w:proofErr w:type="spellStart"/>
      <w:r w:rsidRPr="00003EB2">
        <w:rPr>
          <w:bCs/>
          <w:sz w:val="24"/>
          <w:szCs w:val="24"/>
        </w:rPr>
        <w:t>tabel</w:t>
      </w:r>
      <w:proofErr w:type="spellEnd"/>
      <w:r w:rsidRPr="00003EB2">
        <w:rPr>
          <w:bCs/>
          <w:sz w:val="24"/>
          <w:szCs w:val="24"/>
        </w:rPr>
        <w:t xml:space="preserve"> di </w:t>
      </w:r>
      <w:proofErr w:type="spellStart"/>
      <w:r w:rsidRPr="00003EB2">
        <w:rPr>
          <w:bCs/>
          <w:sz w:val="24"/>
          <w:szCs w:val="24"/>
        </w:rPr>
        <w:t>atas</w:t>
      </w:r>
      <w:proofErr w:type="spellEnd"/>
      <w:r w:rsidRPr="00003EB2">
        <w:rPr>
          <w:bCs/>
          <w:sz w:val="24"/>
          <w:szCs w:val="24"/>
        </w:rPr>
        <w:t xml:space="preserve">, </w:t>
      </w:r>
      <w:proofErr w:type="spellStart"/>
      <w:r w:rsidRPr="00003EB2">
        <w:rPr>
          <w:bCs/>
          <w:sz w:val="24"/>
          <w:szCs w:val="24"/>
        </w:rPr>
        <w:t>dapat</w:t>
      </w:r>
      <w:proofErr w:type="spellEnd"/>
      <w:r w:rsidRPr="00003EB2">
        <w:rPr>
          <w:bCs/>
          <w:sz w:val="24"/>
          <w:szCs w:val="24"/>
        </w:rPr>
        <w:t xml:space="preserve"> </w:t>
      </w:r>
      <w:proofErr w:type="spellStart"/>
      <w:r w:rsidRPr="00003EB2">
        <w:rPr>
          <w:bCs/>
          <w:sz w:val="24"/>
          <w:szCs w:val="24"/>
        </w:rPr>
        <w:t>diketahui</w:t>
      </w:r>
      <w:proofErr w:type="spellEnd"/>
      <w:r w:rsidRPr="00003EB2">
        <w:rPr>
          <w:bCs/>
          <w:sz w:val="24"/>
          <w:szCs w:val="24"/>
        </w:rPr>
        <w:t xml:space="preserve"> </w:t>
      </w:r>
      <w:proofErr w:type="spellStart"/>
      <w:r w:rsidRPr="00003EB2">
        <w:rPr>
          <w:bCs/>
          <w:sz w:val="24"/>
          <w:szCs w:val="24"/>
        </w:rPr>
        <w:t>bahwa</w:t>
      </w:r>
      <w:proofErr w:type="spellEnd"/>
      <w:r w:rsidRPr="00003EB2">
        <w:rPr>
          <w:bCs/>
          <w:sz w:val="24"/>
          <w:szCs w:val="24"/>
        </w:rPr>
        <w:t xml:space="preserve"> </w:t>
      </w:r>
      <w:proofErr w:type="spellStart"/>
      <w:r w:rsidRPr="00003EB2">
        <w:rPr>
          <w:bCs/>
          <w:sz w:val="24"/>
          <w:szCs w:val="24"/>
        </w:rPr>
        <w:t>nilai</w:t>
      </w:r>
      <w:proofErr w:type="spellEnd"/>
      <w:r w:rsidRPr="00003EB2">
        <w:rPr>
          <w:bCs/>
          <w:sz w:val="24"/>
          <w:szCs w:val="24"/>
        </w:rPr>
        <w:t xml:space="preserve"> </w:t>
      </w:r>
      <w:r w:rsidRPr="00003EB2">
        <w:rPr>
          <w:bCs/>
          <w:i/>
          <w:iCs/>
          <w:sz w:val="24"/>
          <w:szCs w:val="24"/>
        </w:rPr>
        <w:t>composite reliability</w:t>
      </w:r>
      <w:r w:rsidRPr="00003EB2">
        <w:rPr>
          <w:bCs/>
          <w:sz w:val="24"/>
          <w:szCs w:val="24"/>
        </w:rPr>
        <w:t xml:space="preserve"> dan </w:t>
      </w:r>
      <w:proofErr w:type="spellStart"/>
      <w:r w:rsidRPr="00003EB2">
        <w:rPr>
          <w:i/>
          <w:sz w:val="24"/>
          <w:szCs w:val="24"/>
        </w:rPr>
        <w:t>cronbach</w:t>
      </w:r>
      <w:proofErr w:type="spellEnd"/>
      <w:r w:rsidRPr="00003EB2">
        <w:rPr>
          <w:i/>
          <w:sz w:val="24"/>
          <w:szCs w:val="24"/>
        </w:rPr>
        <w:t xml:space="preserve"> alpha</w:t>
      </w:r>
      <w:r w:rsidRPr="00003EB2">
        <w:rPr>
          <w:bCs/>
          <w:sz w:val="24"/>
          <w:szCs w:val="24"/>
        </w:rPr>
        <w:t xml:space="preserve"> </w:t>
      </w:r>
      <w:proofErr w:type="spellStart"/>
      <w:r w:rsidRPr="00003EB2">
        <w:rPr>
          <w:bCs/>
          <w:sz w:val="24"/>
          <w:szCs w:val="24"/>
        </w:rPr>
        <w:t>semua</w:t>
      </w:r>
      <w:proofErr w:type="spellEnd"/>
      <w:r w:rsidRPr="00003EB2">
        <w:rPr>
          <w:bCs/>
          <w:sz w:val="24"/>
          <w:szCs w:val="24"/>
        </w:rPr>
        <w:t xml:space="preserve"> </w:t>
      </w:r>
      <w:proofErr w:type="spellStart"/>
      <w:r w:rsidRPr="00003EB2">
        <w:rPr>
          <w:bCs/>
          <w:sz w:val="24"/>
          <w:szCs w:val="24"/>
        </w:rPr>
        <w:t>variabel</w:t>
      </w:r>
      <w:proofErr w:type="spellEnd"/>
      <w:r w:rsidRPr="00003EB2">
        <w:rPr>
          <w:bCs/>
          <w:sz w:val="24"/>
          <w:szCs w:val="24"/>
        </w:rPr>
        <w:t xml:space="preserve"> </w:t>
      </w:r>
      <w:proofErr w:type="spellStart"/>
      <w:r w:rsidRPr="00003EB2">
        <w:rPr>
          <w:bCs/>
          <w:sz w:val="24"/>
          <w:szCs w:val="24"/>
        </w:rPr>
        <w:t>penelitian</w:t>
      </w:r>
      <w:proofErr w:type="spellEnd"/>
      <w:r w:rsidRPr="00003EB2">
        <w:rPr>
          <w:bCs/>
          <w:sz w:val="24"/>
          <w:szCs w:val="24"/>
        </w:rPr>
        <w:t xml:space="preserve"> &gt;0,7. Hasil </w:t>
      </w:r>
      <w:proofErr w:type="spellStart"/>
      <w:r w:rsidRPr="00003EB2">
        <w:rPr>
          <w:bCs/>
          <w:sz w:val="24"/>
          <w:szCs w:val="24"/>
        </w:rPr>
        <w:t>ini</w:t>
      </w:r>
      <w:proofErr w:type="spellEnd"/>
      <w:r w:rsidRPr="00003EB2">
        <w:rPr>
          <w:bCs/>
          <w:sz w:val="24"/>
          <w:szCs w:val="24"/>
        </w:rPr>
        <w:t xml:space="preserve"> </w:t>
      </w:r>
      <w:proofErr w:type="spellStart"/>
      <w:r w:rsidRPr="00003EB2">
        <w:rPr>
          <w:bCs/>
          <w:sz w:val="24"/>
          <w:szCs w:val="24"/>
        </w:rPr>
        <w:t>menunjukkan</w:t>
      </w:r>
      <w:proofErr w:type="spellEnd"/>
      <w:r w:rsidRPr="00003EB2">
        <w:rPr>
          <w:bCs/>
          <w:sz w:val="24"/>
          <w:szCs w:val="24"/>
        </w:rPr>
        <w:t xml:space="preserve"> </w:t>
      </w:r>
      <w:proofErr w:type="spellStart"/>
      <w:r w:rsidRPr="00003EB2">
        <w:rPr>
          <w:bCs/>
          <w:sz w:val="24"/>
          <w:szCs w:val="24"/>
        </w:rPr>
        <w:t>bahwa</w:t>
      </w:r>
      <w:proofErr w:type="spellEnd"/>
      <w:r w:rsidRPr="00003EB2">
        <w:rPr>
          <w:bCs/>
          <w:sz w:val="24"/>
          <w:szCs w:val="24"/>
        </w:rPr>
        <w:t xml:space="preserve"> masing-masing </w:t>
      </w:r>
      <w:proofErr w:type="spellStart"/>
      <w:r w:rsidRPr="00003EB2">
        <w:rPr>
          <w:bCs/>
          <w:sz w:val="24"/>
          <w:szCs w:val="24"/>
        </w:rPr>
        <w:t>variabel</w:t>
      </w:r>
      <w:proofErr w:type="spellEnd"/>
      <w:r w:rsidRPr="00003EB2">
        <w:rPr>
          <w:bCs/>
          <w:sz w:val="24"/>
          <w:szCs w:val="24"/>
        </w:rPr>
        <w:t xml:space="preserve"> </w:t>
      </w:r>
      <w:proofErr w:type="spellStart"/>
      <w:r w:rsidRPr="00003EB2">
        <w:rPr>
          <w:bCs/>
          <w:sz w:val="24"/>
          <w:szCs w:val="24"/>
        </w:rPr>
        <w:t>telah</w:t>
      </w:r>
      <w:proofErr w:type="spellEnd"/>
      <w:r w:rsidRPr="00003EB2">
        <w:rPr>
          <w:bCs/>
          <w:sz w:val="24"/>
          <w:szCs w:val="24"/>
        </w:rPr>
        <w:t xml:space="preserve"> </w:t>
      </w:r>
      <w:proofErr w:type="spellStart"/>
      <w:r w:rsidRPr="00003EB2">
        <w:rPr>
          <w:bCs/>
          <w:sz w:val="24"/>
          <w:szCs w:val="24"/>
        </w:rPr>
        <w:t>memenuhi</w:t>
      </w:r>
      <w:proofErr w:type="spellEnd"/>
      <w:r w:rsidRPr="00003EB2">
        <w:rPr>
          <w:bCs/>
          <w:sz w:val="24"/>
          <w:szCs w:val="24"/>
        </w:rPr>
        <w:t xml:space="preserve"> </w:t>
      </w:r>
      <w:r w:rsidRPr="00003EB2">
        <w:rPr>
          <w:bCs/>
          <w:i/>
          <w:iCs/>
          <w:sz w:val="24"/>
          <w:szCs w:val="24"/>
        </w:rPr>
        <w:t>composite reliability</w:t>
      </w:r>
      <w:r w:rsidRPr="00003EB2">
        <w:rPr>
          <w:bCs/>
          <w:sz w:val="24"/>
          <w:szCs w:val="24"/>
        </w:rPr>
        <w:t xml:space="preserve"> </w:t>
      </w:r>
      <w:proofErr w:type="spellStart"/>
      <w:r w:rsidRPr="00003EB2">
        <w:rPr>
          <w:bCs/>
          <w:sz w:val="24"/>
          <w:szCs w:val="24"/>
        </w:rPr>
        <w:t>sehingga</w:t>
      </w:r>
      <w:proofErr w:type="spellEnd"/>
      <w:r w:rsidRPr="00003EB2">
        <w:rPr>
          <w:bCs/>
          <w:sz w:val="24"/>
          <w:szCs w:val="24"/>
        </w:rPr>
        <w:t xml:space="preserve"> </w:t>
      </w:r>
      <w:proofErr w:type="spellStart"/>
      <w:r w:rsidRPr="00003EB2">
        <w:rPr>
          <w:bCs/>
          <w:sz w:val="24"/>
          <w:szCs w:val="24"/>
        </w:rPr>
        <w:t>dapat</w:t>
      </w:r>
      <w:proofErr w:type="spellEnd"/>
      <w:r w:rsidRPr="00003EB2">
        <w:rPr>
          <w:bCs/>
          <w:sz w:val="24"/>
          <w:szCs w:val="24"/>
        </w:rPr>
        <w:t xml:space="preserve"> </w:t>
      </w:r>
      <w:proofErr w:type="spellStart"/>
      <w:r w:rsidRPr="00003EB2">
        <w:rPr>
          <w:bCs/>
          <w:sz w:val="24"/>
          <w:szCs w:val="24"/>
        </w:rPr>
        <w:t>disimpulkan</w:t>
      </w:r>
      <w:proofErr w:type="spellEnd"/>
      <w:r w:rsidRPr="00003EB2">
        <w:rPr>
          <w:bCs/>
          <w:sz w:val="24"/>
          <w:szCs w:val="24"/>
        </w:rPr>
        <w:t xml:space="preserve"> </w:t>
      </w:r>
      <w:proofErr w:type="spellStart"/>
      <w:r w:rsidRPr="00003EB2">
        <w:rPr>
          <w:bCs/>
          <w:sz w:val="24"/>
          <w:szCs w:val="24"/>
        </w:rPr>
        <w:t>bahwa</w:t>
      </w:r>
      <w:proofErr w:type="spellEnd"/>
      <w:r w:rsidRPr="00003EB2">
        <w:rPr>
          <w:bCs/>
          <w:sz w:val="24"/>
          <w:szCs w:val="24"/>
        </w:rPr>
        <w:t xml:space="preserve"> </w:t>
      </w:r>
      <w:proofErr w:type="spellStart"/>
      <w:r w:rsidRPr="00003EB2">
        <w:rPr>
          <w:bCs/>
          <w:sz w:val="24"/>
          <w:szCs w:val="24"/>
        </w:rPr>
        <w:t>keseluruhan</w:t>
      </w:r>
      <w:proofErr w:type="spellEnd"/>
      <w:r w:rsidRPr="00003EB2">
        <w:rPr>
          <w:bCs/>
          <w:sz w:val="24"/>
          <w:szCs w:val="24"/>
        </w:rPr>
        <w:t xml:space="preserve"> </w:t>
      </w:r>
      <w:proofErr w:type="spellStart"/>
      <w:r w:rsidRPr="00003EB2">
        <w:rPr>
          <w:bCs/>
          <w:sz w:val="24"/>
          <w:szCs w:val="24"/>
        </w:rPr>
        <w:t>variabel</w:t>
      </w:r>
      <w:proofErr w:type="spellEnd"/>
      <w:r w:rsidRPr="00003EB2">
        <w:rPr>
          <w:bCs/>
          <w:sz w:val="24"/>
          <w:szCs w:val="24"/>
        </w:rPr>
        <w:t xml:space="preserve"> </w:t>
      </w:r>
      <w:proofErr w:type="spellStart"/>
      <w:r w:rsidRPr="00003EB2">
        <w:rPr>
          <w:bCs/>
          <w:sz w:val="24"/>
          <w:szCs w:val="24"/>
        </w:rPr>
        <w:t>memiliki</w:t>
      </w:r>
      <w:proofErr w:type="spellEnd"/>
      <w:r w:rsidRPr="00003EB2">
        <w:rPr>
          <w:bCs/>
          <w:sz w:val="24"/>
          <w:szCs w:val="24"/>
        </w:rPr>
        <w:t xml:space="preserve"> </w:t>
      </w:r>
      <w:proofErr w:type="spellStart"/>
      <w:r w:rsidRPr="00003EB2">
        <w:rPr>
          <w:bCs/>
          <w:sz w:val="24"/>
          <w:szCs w:val="24"/>
        </w:rPr>
        <w:t>tingkat</w:t>
      </w:r>
      <w:proofErr w:type="spellEnd"/>
      <w:r w:rsidRPr="00003EB2">
        <w:rPr>
          <w:bCs/>
          <w:sz w:val="24"/>
          <w:szCs w:val="24"/>
        </w:rPr>
        <w:t xml:space="preserve"> </w:t>
      </w:r>
      <w:proofErr w:type="spellStart"/>
      <w:r w:rsidRPr="00003EB2">
        <w:rPr>
          <w:bCs/>
          <w:sz w:val="24"/>
          <w:szCs w:val="24"/>
        </w:rPr>
        <w:t>reliabilitas</w:t>
      </w:r>
      <w:proofErr w:type="spellEnd"/>
      <w:r w:rsidRPr="00003EB2">
        <w:rPr>
          <w:bCs/>
          <w:sz w:val="24"/>
          <w:szCs w:val="24"/>
        </w:rPr>
        <w:t xml:space="preserve"> yang </w:t>
      </w:r>
      <w:proofErr w:type="spellStart"/>
      <w:r w:rsidRPr="00003EB2">
        <w:rPr>
          <w:bCs/>
          <w:sz w:val="24"/>
          <w:szCs w:val="24"/>
        </w:rPr>
        <w:t>tinggi</w:t>
      </w:r>
      <w:proofErr w:type="spellEnd"/>
      <w:r w:rsidRPr="00003EB2">
        <w:rPr>
          <w:sz w:val="24"/>
          <w:szCs w:val="24"/>
        </w:rPr>
        <w:t xml:space="preserve">. </w:t>
      </w:r>
    </w:p>
    <w:p w14:paraId="18F207A1" w14:textId="37133F2C" w:rsidR="00E14E70" w:rsidRPr="00003EB2" w:rsidRDefault="00E14E70" w:rsidP="00003EB2">
      <w:pPr>
        <w:pStyle w:val="Body"/>
        <w:numPr>
          <w:ilvl w:val="0"/>
          <w:numId w:val="10"/>
        </w:numPr>
        <w:spacing w:before="120"/>
        <w:ind w:left="567" w:hanging="567"/>
        <w:rPr>
          <w:rFonts w:ascii="Palatino Linotype" w:hAnsi="Palatino Linotype"/>
          <w:b/>
          <w:bCs/>
          <w:sz w:val="24"/>
          <w:szCs w:val="24"/>
        </w:rPr>
      </w:pPr>
      <w:r w:rsidRPr="00003EB2">
        <w:rPr>
          <w:rFonts w:ascii="Palatino Linotype" w:hAnsi="Palatino Linotype"/>
          <w:b/>
          <w:bCs/>
          <w:sz w:val="24"/>
          <w:szCs w:val="24"/>
        </w:rPr>
        <w:t>Ev</w:t>
      </w:r>
      <w:r w:rsidR="00003EB2">
        <w:rPr>
          <w:rFonts w:ascii="Palatino Linotype" w:hAnsi="Palatino Linotype"/>
          <w:b/>
          <w:bCs/>
          <w:sz w:val="24"/>
          <w:szCs w:val="24"/>
          <w:lang w:val="en-US"/>
        </w:rPr>
        <w:t>a</w:t>
      </w:r>
      <w:r w:rsidRPr="00003EB2">
        <w:rPr>
          <w:rFonts w:ascii="Palatino Linotype" w:hAnsi="Palatino Linotype"/>
          <w:b/>
          <w:bCs/>
          <w:sz w:val="24"/>
          <w:szCs w:val="24"/>
        </w:rPr>
        <w:t>luasi Model Struktural (Inner Model)</w:t>
      </w:r>
    </w:p>
    <w:p w14:paraId="46A82E6D" w14:textId="62F63AC0" w:rsidR="00E14E70" w:rsidRPr="00003EB2" w:rsidRDefault="00E14E70" w:rsidP="00003EB2">
      <w:pPr>
        <w:pStyle w:val="Caption"/>
        <w:jc w:val="center"/>
        <w:rPr>
          <w:rFonts w:ascii="Palatino Linotype" w:hAnsi="Palatino Linotype"/>
          <w:b/>
          <w:bCs/>
          <w:i w:val="0"/>
          <w:iCs w:val="0"/>
        </w:rPr>
      </w:pPr>
      <w:r w:rsidRPr="00003EB2">
        <w:rPr>
          <w:rFonts w:ascii="Palatino Linotype" w:hAnsi="Palatino Linotype"/>
          <w:b/>
          <w:bCs/>
          <w:i w:val="0"/>
          <w:iCs w:val="0"/>
        </w:rPr>
        <w:t>Tabel 4</w:t>
      </w:r>
      <w:r w:rsidR="00003EB2">
        <w:rPr>
          <w:rFonts w:ascii="Palatino Linotype" w:hAnsi="Palatino Linotype"/>
          <w:b/>
          <w:bCs/>
          <w:i w:val="0"/>
          <w:iCs w:val="0"/>
          <w:lang w:val="en-US"/>
        </w:rPr>
        <w:t xml:space="preserve">. </w:t>
      </w:r>
      <w:r w:rsidRPr="00003EB2">
        <w:rPr>
          <w:rFonts w:ascii="Palatino Linotype" w:hAnsi="Palatino Linotype"/>
          <w:color w:val="000000"/>
        </w:rPr>
        <w:t>Nilai R-square</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721"/>
        <w:gridCol w:w="3516"/>
      </w:tblGrid>
      <w:tr w:rsidR="00E14E70" w14:paraId="35F745D2" w14:textId="77777777" w:rsidTr="00E14E70">
        <w:trPr>
          <w:jc w:val="center"/>
        </w:trPr>
        <w:tc>
          <w:tcPr>
            <w:tcW w:w="2721" w:type="dxa"/>
            <w:tcBorders>
              <w:top w:val="single" w:sz="4" w:space="0" w:color="auto"/>
              <w:left w:val="nil"/>
              <w:bottom w:val="single" w:sz="4" w:space="0" w:color="auto"/>
              <w:right w:val="nil"/>
            </w:tcBorders>
            <w:hideMark/>
          </w:tcPr>
          <w:p w14:paraId="3D09F89E" w14:textId="77777777" w:rsidR="00E14E70" w:rsidRDefault="00E14E70">
            <w:pPr>
              <w:jc w:val="center"/>
              <w:rPr>
                <w:b/>
                <w:bCs/>
                <w:color w:val="000000"/>
              </w:rPr>
            </w:pPr>
            <w:proofErr w:type="spellStart"/>
            <w:r>
              <w:rPr>
                <w:b/>
                <w:bCs/>
                <w:color w:val="000000"/>
              </w:rPr>
              <w:t>Variabel</w:t>
            </w:r>
            <w:proofErr w:type="spellEnd"/>
          </w:p>
        </w:tc>
        <w:tc>
          <w:tcPr>
            <w:tcW w:w="3516" w:type="dxa"/>
            <w:tcBorders>
              <w:top w:val="single" w:sz="4" w:space="0" w:color="auto"/>
              <w:left w:val="nil"/>
              <w:bottom w:val="single" w:sz="4" w:space="0" w:color="auto"/>
              <w:right w:val="nil"/>
            </w:tcBorders>
            <w:hideMark/>
          </w:tcPr>
          <w:p w14:paraId="4293AA41" w14:textId="77777777" w:rsidR="00E14E70" w:rsidRDefault="00E14E70">
            <w:pPr>
              <w:jc w:val="center"/>
              <w:rPr>
                <w:b/>
                <w:bCs/>
                <w:color w:val="000000"/>
              </w:rPr>
            </w:pPr>
            <w:r>
              <w:rPr>
                <w:b/>
                <w:bCs/>
                <w:color w:val="000000"/>
              </w:rPr>
              <w:t>R Square</w:t>
            </w:r>
          </w:p>
        </w:tc>
      </w:tr>
      <w:tr w:rsidR="00E14E70" w14:paraId="6C6685BD" w14:textId="77777777" w:rsidTr="00E14E70">
        <w:trPr>
          <w:jc w:val="center"/>
        </w:trPr>
        <w:tc>
          <w:tcPr>
            <w:tcW w:w="2721" w:type="dxa"/>
            <w:tcBorders>
              <w:top w:val="single" w:sz="4" w:space="0" w:color="auto"/>
              <w:left w:val="nil"/>
              <w:bottom w:val="single" w:sz="4" w:space="0" w:color="auto"/>
              <w:right w:val="nil"/>
            </w:tcBorders>
            <w:hideMark/>
          </w:tcPr>
          <w:p w14:paraId="6A3E6AB2" w14:textId="77777777" w:rsidR="00E14E70" w:rsidRDefault="00E14E70">
            <w:pPr>
              <w:jc w:val="center"/>
              <w:rPr>
                <w:color w:val="000000"/>
              </w:rPr>
            </w:pPr>
            <w:r>
              <w:rPr>
                <w:bCs/>
                <w:i/>
                <w:color w:val="000000"/>
              </w:rPr>
              <w:t>Job Satisfaction</w:t>
            </w:r>
          </w:p>
        </w:tc>
        <w:tc>
          <w:tcPr>
            <w:tcW w:w="3516" w:type="dxa"/>
            <w:tcBorders>
              <w:top w:val="single" w:sz="4" w:space="0" w:color="auto"/>
              <w:left w:val="nil"/>
              <w:bottom w:val="single" w:sz="4" w:space="0" w:color="auto"/>
              <w:right w:val="nil"/>
            </w:tcBorders>
            <w:hideMark/>
          </w:tcPr>
          <w:p w14:paraId="77900D98" w14:textId="77777777" w:rsidR="00E14E70" w:rsidRDefault="00E14E70">
            <w:pPr>
              <w:jc w:val="center"/>
              <w:rPr>
                <w:color w:val="000000"/>
              </w:rPr>
            </w:pPr>
            <w:r>
              <w:rPr>
                <w:color w:val="000000"/>
              </w:rPr>
              <w:t>0,719</w:t>
            </w:r>
          </w:p>
        </w:tc>
      </w:tr>
    </w:tbl>
    <w:p w14:paraId="21403BBA" w14:textId="150AE1AD" w:rsidR="00E14E70" w:rsidRPr="00003EB2" w:rsidRDefault="00E14E70" w:rsidP="00003EB2">
      <w:pPr>
        <w:spacing w:before="120" w:after="120"/>
        <w:ind w:firstLine="567"/>
        <w:rPr>
          <w:color w:val="000000"/>
          <w:sz w:val="24"/>
          <w:szCs w:val="24"/>
        </w:rPr>
      </w:pPr>
      <w:proofErr w:type="spellStart"/>
      <w:r w:rsidRPr="00003EB2">
        <w:rPr>
          <w:color w:val="000000"/>
          <w:sz w:val="24"/>
          <w:szCs w:val="24"/>
        </w:rPr>
        <w:t>Berdasarkan</w:t>
      </w:r>
      <w:proofErr w:type="spellEnd"/>
      <w:r w:rsidRPr="00003EB2">
        <w:rPr>
          <w:color w:val="000000"/>
          <w:sz w:val="24"/>
          <w:szCs w:val="24"/>
        </w:rPr>
        <w:t xml:space="preserve"> </w:t>
      </w:r>
      <w:proofErr w:type="spellStart"/>
      <w:r w:rsidRPr="00003EB2">
        <w:rPr>
          <w:color w:val="000000"/>
          <w:sz w:val="24"/>
          <w:szCs w:val="24"/>
        </w:rPr>
        <w:t>nilai</w:t>
      </w:r>
      <w:proofErr w:type="spellEnd"/>
      <w:r w:rsidRPr="00003EB2">
        <w:rPr>
          <w:color w:val="000000"/>
          <w:sz w:val="24"/>
          <w:szCs w:val="24"/>
        </w:rPr>
        <w:t xml:space="preserve"> r-square pada </w:t>
      </w:r>
      <w:proofErr w:type="spellStart"/>
      <w:r w:rsidRPr="00003EB2">
        <w:rPr>
          <w:color w:val="000000"/>
          <w:sz w:val="24"/>
          <w:szCs w:val="24"/>
        </w:rPr>
        <w:t>tabel</w:t>
      </w:r>
      <w:proofErr w:type="spellEnd"/>
      <w:r w:rsidRPr="00003EB2">
        <w:rPr>
          <w:color w:val="000000"/>
          <w:sz w:val="24"/>
          <w:szCs w:val="24"/>
        </w:rPr>
        <w:t xml:space="preserve"> </w:t>
      </w:r>
      <w:proofErr w:type="spellStart"/>
      <w:r w:rsidRPr="00003EB2">
        <w:rPr>
          <w:color w:val="000000"/>
          <w:sz w:val="24"/>
          <w:szCs w:val="24"/>
        </w:rPr>
        <w:t>menunjukkan</w:t>
      </w:r>
      <w:proofErr w:type="spellEnd"/>
      <w:r w:rsidRPr="00003EB2">
        <w:rPr>
          <w:color w:val="000000"/>
          <w:sz w:val="24"/>
          <w:szCs w:val="24"/>
        </w:rPr>
        <w:t xml:space="preserve"> </w:t>
      </w:r>
      <w:proofErr w:type="spellStart"/>
      <w:r w:rsidRPr="00003EB2">
        <w:rPr>
          <w:color w:val="000000"/>
          <w:sz w:val="24"/>
          <w:szCs w:val="24"/>
        </w:rPr>
        <w:t>bahwa</w:t>
      </w:r>
      <w:proofErr w:type="spellEnd"/>
      <w:r w:rsidRPr="00003EB2">
        <w:rPr>
          <w:color w:val="000000"/>
          <w:sz w:val="24"/>
          <w:szCs w:val="24"/>
        </w:rPr>
        <w:t xml:space="preserve"> </w:t>
      </w:r>
      <w:proofErr w:type="spellStart"/>
      <w:r w:rsidRPr="00003EB2">
        <w:rPr>
          <w:color w:val="000000"/>
          <w:sz w:val="24"/>
          <w:szCs w:val="24"/>
        </w:rPr>
        <w:t>variabel</w:t>
      </w:r>
      <w:proofErr w:type="spellEnd"/>
      <w:r w:rsidRPr="00003EB2">
        <w:rPr>
          <w:color w:val="000000"/>
          <w:sz w:val="24"/>
          <w:szCs w:val="24"/>
        </w:rPr>
        <w:t xml:space="preserve"> </w:t>
      </w:r>
      <w:r w:rsidRPr="00003EB2">
        <w:rPr>
          <w:rStyle w:val="fontstyle21"/>
          <w:rFonts w:ascii="Palatino Linotype" w:hAnsi="Palatino Linotype"/>
          <w:bCs/>
        </w:rPr>
        <w:t>Healthy lifestyle</w:t>
      </w:r>
      <w:r w:rsidRPr="00003EB2">
        <w:rPr>
          <w:color w:val="000000"/>
          <w:sz w:val="24"/>
          <w:szCs w:val="24"/>
        </w:rPr>
        <w:t xml:space="preserve">, </w:t>
      </w:r>
      <w:r w:rsidRPr="00003EB2">
        <w:rPr>
          <w:bCs/>
          <w:i/>
          <w:color w:val="000000"/>
          <w:sz w:val="24"/>
          <w:szCs w:val="24"/>
        </w:rPr>
        <w:t>Role Ambiguity</w:t>
      </w:r>
      <w:r w:rsidRPr="00003EB2">
        <w:rPr>
          <w:color w:val="000000"/>
          <w:sz w:val="24"/>
          <w:szCs w:val="24"/>
        </w:rPr>
        <w:t xml:space="preserve">, dan </w:t>
      </w:r>
      <w:r w:rsidRPr="00003EB2">
        <w:rPr>
          <w:bCs/>
          <w:i/>
          <w:color w:val="000000"/>
          <w:sz w:val="24"/>
          <w:szCs w:val="24"/>
        </w:rPr>
        <w:t>Role Conflict</w:t>
      </w:r>
      <w:r w:rsidRPr="00003EB2">
        <w:rPr>
          <w:color w:val="000000"/>
          <w:sz w:val="24"/>
          <w:szCs w:val="24"/>
        </w:rPr>
        <w:t xml:space="preserve"> </w:t>
      </w:r>
      <w:proofErr w:type="spellStart"/>
      <w:r w:rsidRPr="00003EB2">
        <w:rPr>
          <w:color w:val="000000"/>
          <w:sz w:val="24"/>
          <w:szCs w:val="24"/>
        </w:rPr>
        <w:t>mampu</w:t>
      </w:r>
      <w:proofErr w:type="spellEnd"/>
      <w:r w:rsidRPr="00003EB2">
        <w:rPr>
          <w:color w:val="000000"/>
          <w:sz w:val="24"/>
          <w:szCs w:val="24"/>
        </w:rPr>
        <w:t xml:space="preserve"> </w:t>
      </w:r>
      <w:proofErr w:type="spellStart"/>
      <w:r w:rsidRPr="00003EB2">
        <w:rPr>
          <w:color w:val="000000"/>
          <w:sz w:val="24"/>
          <w:szCs w:val="24"/>
        </w:rPr>
        <w:t>menjelaskan</w:t>
      </w:r>
      <w:proofErr w:type="spellEnd"/>
      <w:r w:rsidRPr="00003EB2">
        <w:rPr>
          <w:color w:val="000000"/>
          <w:sz w:val="24"/>
          <w:szCs w:val="24"/>
        </w:rPr>
        <w:t xml:space="preserve"> </w:t>
      </w:r>
      <w:proofErr w:type="spellStart"/>
      <w:r w:rsidRPr="00003EB2">
        <w:rPr>
          <w:color w:val="000000"/>
          <w:sz w:val="24"/>
          <w:szCs w:val="24"/>
        </w:rPr>
        <w:t>variabilitas</w:t>
      </w:r>
      <w:proofErr w:type="spellEnd"/>
      <w:r w:rsidRPr="00003EB2">
        <w:rPr>
          <w:color w:val="000000"/>
          <w:sz w:val="24"/>
          <w:szCs w:val="24"/>
        </w:rPr>
        <w:t xml:space="preserve"> </w:t>
      </w:r>
      <w:proofErr w:type="spellStart"/>
      <w:r w:rsidRPr="00003EB2">
        <w:rPr>
          <w:color w:val="000000"/>
          <w:sz w:val="24"/>
          <w:szCs w:val="24"/>
        </w:rPr>
        <w:t>konstrak</w:t>
      </w:r>
      <w:proofErr w:type="spellEnd"/>
      <w:r w:rsidRPr="00003EB2">
        <w:rPr>
          <w:color w:val="000000"/>
          <w:sz w:val="24"/>
          <w:szCs w:val="24"/>
        </w:rPr>
        <w:t xml:space="preserve"> </w:t>
      </w:r>
      <w:r w:rsidRPr="00003EB2">
        <w:rPr>
          <w:bCs/>
          <w:i/>
          <w:color w:val="000000"/>
          <w:sz w:val="24"/>
          <w:szCs w:val="24"/>
        </w:rPr>
        <w:t>Job Satisfaction</w:t>
      </w:r>
      <w:r w:rsidRPr="00003EB2">
        <w:rPr>
          <w:color w:val="000000"/>
          <w:sz w:val="24"/>
          <w:szCs w:val="24"/>
        </w:rPr>
        <w:t xml:space="preserve"> </w:t>
      </w:r>
      <w:proofErr w:type="spellStart"/>
      <w:r w:rsidRPr="00003EB2">
        <w:rPr>
          <w:color w:val="000000"/>
          <w:sz w:val="24"/>
          <w:szCs w:val="24"/>
        </w:rPr>
        <w:t>sebesar</w:t>
      </w:r>
      <w:proofErr w:type="spellEnd"/>
      <w:r w:rsidRPr="00003EB2">
        <w:rPr>
          <w:color w:val="000000"/>
          <w:sz w:val="24"/>
          <w:szCs w:val="24"/>
        </w:rPr>
        <w:t xml:space="preserve"> 71,9%, dan </w:t>
      </w:r>
      <w:proofErr w:type="spellStart"/>
      <w:r w:rsidRPr="00003EB2">
        <w:rPr>
          <w:color w:val="000000"/>
          <w:sz w:val="24"/>
          <w:szCs w:val="24"/>
        </w:rPr>
        <w:t>sisanya</w:t>
      </w:r>
      <w:proofErr w:type="spellEnd"/>
      <w:r w:rsidRPr="00003EB2">
        <w:rPr>
          <w:color w:val="000000"/>
          <w:sz w:val="24"/>
          <w:szCs w:val="24"/>
        </w:rPr>
        <w:t xml:space="preserve"> </w:t>
      </w:r>
      <w:proofErr w:type="spellStart"/>
      <w:r w:rsidRPr="00003EB2">
        <w:rPr>
          <w:color w:val="000000"/>
          <w:sz w:val="24"/>
          <w:szCs w:val="24"/>
        </w:rPr>
        <w:t>sebesar</w:t>
      </w:r>
      <w:proofErr w:type="spellEnd"/>
      <w:r w:rsidRPr="00003EB2">
        <w:rPr>
          <w:color w:val="000000"/>
          <w:sz w:val="24"/>
          <w:szCs w:val="24"/>
        </w:rPr>
        <w:t xml:space="preserve"> 28,1% </w:t>
      </w:r>
      <w:proofErr w:type="spellStart"/>
      <w:r w:rsidRPr="00003EB2">
        <w:rPr>
          <w:color w:val="000000"/>
          <w:sz w:val="24"/>
          <w:szCs w:val="24"/>
        </w:rPr>
        <w:t>diterangkan</w:t>
      </w:r>
      <w:proofErr w:type="spellEnd"/>
      <w:r w:rsidRPr="00003EB2">
        <w:rPr>
          <w:color w:val="000000"/>
          <w:sz w:val="24"/>
          <w:szCs w:val="24"/>
        </w:rPr>
        <w:t xml:space="preserve"> oleh </w:t>
      </w:r>
      <w:proofErr w:type="spellStart"/>
      <w:r w:rsidRPr="00003EB2">
        <w:rPr>
          <w:color w:val="000000"/>
          <w:sz w:val="24"/>
          <w:szCs w:val="24"/>
        </w:rPr>
        <w:t>konstrak</w:t>
      </w:r>
      <w:proofErr w:type="spellEnd"/>
      <w:r w:rsidRPr="00003EB2">
        <w:rPr>
          <w:color w:val="000000"/>
          <w:sz w:val="24"/>
          <w:szCs w:val="24"/>
        </w:rPr>
        <w:t xml:space="preserve"> </w:t>
      </w:r>
      <w:proofErr w:type="spellStart"/>
      <w:r w:rsidRPr="00003EB2">
        <w:rPr>
          <w:color w:val="000000"/>
          <w:sz w:val="24"/>
          <w:szCs w:val="24"/>
        </w:rPr>
        <w:t>lainnya</w:t>
      </w:r>
      <w:proofErr w:type="spellEnd"/>
      <w:r w:rsidRPr="00003EB2">
        <w:rPr>
          <w:color w:val="000000"/>
          <w:sz w:val="24"/>
          <w:szCs w:val="24"/>
        </w:rPr>
        <w:t xml:space="preserve"> </w:t>
      </w:r>
      <w:proofErr w:type="spellStart"/>
      <w:r w:rsidRPr="00003EB2">
        <w:rPr>
          <w:color w:val="000000"/>
          <w:sz w:val="24"/>
          <w:szCs w:val="24"/>
        </w:rPr>
        <w:t>diluar</w:t>
      </w:r>
      <w:proofErr w:type="spellEnd"/>
      <w:r w:rsidRPr="00003EB2">
        <w:rPr>
          <w:color w:val="000000"/>
          <w:sz w:val="24"/>
          <w:szCs w:val="24"/>
        </w:rPr>
        <w:t xml:space="preserve"> yang </w:t>
      </w:r>
      <w:proofErr w:type="spellStart"/>
      <w:r w:rsidRPr="00003EB2">
        <w:rPr>
          <w:color w:val="000000"/>
          <w:sz w:val="24"/>
          <w:szCs w:val="24"/>
        </w:rPr>
        <w:t>diteliti</w:t>
      </w:r>
      <w:proofErr w:type="spellEnd"/>
      <w:r w:rsidRPr="00003EB2">
        <w:rPr>
          <w:color w:val="000000"/>
          <w:sz w:val="24"/>
          <w:szCs w:val="24"/>
        </w:rPr>
        <w:t xml:space="preserve"> </w:t>
      </w:r>
      <w:proofErr w:type="spellStart"/>
      <w:r w:rsidRPr="00003EB2">
        <w:rPr>
          <w:color w:val="000000"/>
          <w:sz w:val="24"/>
          <w:szCs w:val="24"/>
        </w:rPr>
        <w:t>dalam</w:t>
      </w:r>
      <w:proofErr w:type="spellEnd"/>
      <w:r w:rsidRPr="00003EB2">
        <w:rPr>
          <w:color w:val="000000"/>
          <w:sz w:val="24"/>
          <w:szCs w:val="24"/>
        </w:rPr>
        <w:t xml:space="preserve"> </w:t>
      </w:r>
      <w:proofErr w:type="spellStart"/>
      <w:r w:rsidRPr="00003EB2">
        <w:rPr>
          <w:color w:val="000000"/>
          <w:sz w:val="24"/>
          <w:szCs w:val="24"/>
        </w:rPr>
        <w:t>penelitian</w:t>
      </w:r>
      <w:proofErr w:type="spellEnd"/>
      <w:r w:rsidRPr="00003EB2">
        <w:rPr>
          <w:color w:val="000000"/>
          <w:sz w:val="24"/>
          <w:szCs w:val="24"/>
        </w:rPr>
        <w:t xml:space="preserve"> </w:t>
      </w:r>
      <w:proofErr w:type="spellStart"/>
      <w:r w:rsidRPr="00003EB2">
        <w:rPr>
          <w:color w:val="000000"/>
          <w:sz w:val="24"/>
          <w:szCs w:val="24"/>
        </w:rPr>
        <w:t>ini</w:t>
      </w:r>
      <w:proofErr w:type="spellEnd"/>
      <w:r w:rsidRPr="00003EB2">
        <w:rPr>
          <w:color w:val="000000"/>
          <w:sz w:val="24"/>
          <w:szCs w:val="24"/>
        </w:rPr>
        <w:t>.</w:t>
      </w:r>
    </w:p>
    <w:tbl>
      <w:tblPr>
        <w:tblW w:w="7934"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413"/>
        <w:gridCol w:w="993"/>
        <w:gridCol w:w="1417"/>
        <w:gridCol w:w="1418"/>
        <w:gridCol w:w="1417"/>
        <w:gridCol w:w="1276"/>
      </w:tblGrid>
      <w:tr w:rsidR="00E14E70" w14:paraId="52098930" w14:textId="77777777" w:rsidTr="00E14E70">
        <w:trPr>
          <w:trHeight w:val="290"/>
          <w:jc w:val="center"/>
        </w:trPr>
        <w:tc>
          <w:tcPr>
            <w:tcW w:w="1413" w:type="dxa"/>
            <w:tcBorders>
              <w:top w:val="single" w:sz="4" w:space="0" w:color="auto"/>
              <w:left w:val="nil"/>
              <w:bottom w:val="single" w:sz="4" w:space="0" w:color="auto"/>
              <w:right w:val="nil"/>
            </w:tcBorders>
            <w:noWrap/>
            <w:vAlign w:val="center"/>
            <w:hideMark/>
          </w:tcPr>
          <w:p w14:paraId="0CA9605E" w14:textId="77777777" w:rsidR="00E14E70" w:rsidRDefault="00E14E70">
            <w:pPr>
              <w:rPr>
                <w:b/>
                <w:bCs/>
                <w:color w:val="000000"/>
                <w:lang w:eastAsia="en-ID"/>
              </w:rPr>
            </w:pPr>
            <w:bookmarkStart w:id="6" w:name="_Hlk95761034"/>
            <w:r>
              <w:rPr>
                <w:b/>
                <w:bCs/>
                <w:color w:val="000000"/>
                <w:lang w:eastAsia="en-ID"/>
              </w:rPr>
              <w:t> </w:t>
            </w:r>
          </w:p>
        </w:tc>
        <w:tc>
          <w:tcPr>
            <w:tcW w:w="993" w:type="dxa"/>
            <w:tcBorders>
              <w:top w:val="single" w:sz="4" w:space="0" w:color="auto"/>
              <w:left w:val="nil"/>
              <w:bottom w:val="single" w:sz="4" w:space="0" w:color="auto"/>
              <w:right w:val="nil"/>
            </w:tcBorders>
            <w:noWrap/>
            <w:vAlign w:val="center"/>
            <w:hideMark/>
          </w:tcPr>
          <w:p w14:paraId="58E2B649" w14:textId="77777777" w:rsidR="00E14E70" w:rsidRDefault="00E14E70">
            <w:pPr>
              <w:rPr>
                <w:b/>
                <w:bCs/>
                <w:color w:val="000000"/>
                <w:lang w:eastAsia="en-ID"/>
              </w:rPr>
            </w:pPr>
            <w:r>
              <w:rPr>
                <w:b/>
                <w:bCs/>
                <w:color w:val="000000"/>
                <w:lang w:eastAsia="en-ID"/>
              </w:rPr>
              <w:t>Sampel Asli (O)</w:t>
            </w:r>
          </w:p>
        </w:tc>
        <w:tc>
          <w:tcPr>
            <w:tcW w:w="1417" w:type="dxa"/>
            <w:tcBorders>
              <w:top w:val="single" w:sz="4" w:space="0" w:color="auto"/>
              <w:left w:val="nil"/>
              <w:bottom w:val="single" w:sz="4" w:space="0" w:color="auto"/>
              <w:right w:val="nil"/>
            </w:tcBorders>
            <w:noWrap/>
            <w:vAlign w:val="center"/>
            <w:hideMark/>
          </w:tcPr>
          <w:p w14:paraId="0C77FAF2" w14:textId="77777777" w:rsidR="00E14E70" w:rsidRDefault="00E14E70">
            <w:pPr>
              <w:rPr>
                <w:b/>
                <w:bCs/>
                <w:color w:val="000000"/>
                <w:lang w:eastAsia="en-ID"/>
              </w:rPr>
            </w:pPr>
            <w:r>
              <w:rPr>
                <w:b/>
                <w:bCs/>
                <w:color w:val="000000"/>
                <w:lang w:eastAsia="en-ID"/>
              </w:rPr>
              <w:t>Rata-rata Sampel (M)</w:t>
            </w:r>
          </w:p>
        </w:tc>
        <w:tc>
          <w:tcPr>
            <w:tcW w:w="1418" w:type="dxa"/>
            <w:tcBorders>
              <w:top w:val="single" w:sz="4" w:space="0" w:color="auto"/>
              <w:left w:val="nil"/>
              <w:bottom w:val="single" w:sz="4" w:space="0" w:color="auto"/>
              <w:right w:val="nil"/>
            </w:tcBorders>
            <w:noWrap/>
            <w:vAlign w:val="center"/>
            <w:hideMark/>
          </w:tcPr>
          <w:p w14:paraId="71E2C305" w14:textId="77777777" w:rsidR="00E14E70" w:rsidRDefault="00E14E70">
            <w:pPr>
              <w:rPr>
                <w:b/>
                <w:bCs/>
                <w:color w:val="000000"/>
                <w:lang w:eastAsia="en-ID"/>
              </w:rPr>
            </w:pPr>
            <w:proofErr w:type="spellStart"/>
            <w:r>
              <w:rPr>
                <w:b/>
                <w:bCs/>
                <w:color w:val="000000"/>
                <w:lang w:eastAsia="en-ID"/>
              </w:rPr>
              <w:t>Standar</w:t>
            </w:r>
            <w:proofErr w:type="spellEnd"/>
            <w:r>
              <w:rPr>
                <w:b/>
                <w:bCs/>
                <w:color w:val="000000"/>
                <w:lang w:eastAsia="en-ID"/>
              </w:rPr>
              <w:t xml:space="preserve"> </w:t>
            </w:r>
            <w:proofErr w:type="spellStart"/>
            <w:r>
              <w:rPr>
                <w:b/>
                <w:bCs/>
                <w:color w:val="000000"/>
                <w:lang w:eastAsia="en-ID"/>
              </w:rPr>
              <w:t>Deviasi</w:t>
            </w:r>
            <w:proofErr w:type="spellEnd"/>
            <w:r>
              <w:rPr>
                <w:b/>
                <w:bCs/>
                <w:color w:val="000000"/>
                <w:lang w:eastAsia="en-ID"/>
              </w:rPr>
              <w:t xml:space="preserve"> (STDEV)</w:t>
            </w:r>
          </w:p>
        </w:tc>
        <w:tc>
          <w:tcPr>
            <w:tcW w:w="1417" w:type="dxa"/>
            <w:tcBorders>
              <w:top w:val="single" w:sz="4" w:space="0" w:color="auto"/>
              <w:left w:val="nil"/>
              <w:bottom w:val="single" w:sz="4" w:space="0" w:color="auto"/>
              <w:right w:val="nil"/>
            </w:tcBorders>
            <w:noWrap/>
            <w:vAlign w:val="center"/>
            <w:hideMark/>
          </w:tcPr>
          <w:p w14:paraId="23607DFF" w14:textId="77777777" w:rsidR="00E14E70" w:rsidRDefault="00E14E70">
            <w:pPr>
              <w:rPr>
                <w:b/>
                <w:bCs/>
                <w:color w:val="000000"/>
                <w:lang w:eastAsia="en-ID"/>
              </w:rPr>
            </w:pPr>
            <w:r>
              <w:rPr>
                <w:b/>
                <w:bCs/>
                <w:color w:val="000000"/>
                <w:lang w:eastAsia="en-ID"/>
              </w:rPr>
              <w:t xml:space="preserve">T </w:t>
            </w:r>
            <w:proofErr w:type="spellStart"/>
            <w:r>
              <w:rPr>
                <w:b/>
                <w:bCs/>
                <w:color w:val="000000"/>
                <w:lang w:eastAsia="en-ID"/>
              </w:rPr>
              <w:t>Statistik</w:t>
            </w:r>
            <w:proofErr w:type="spellEnd"/>
            <w:r>
              <w:rPr>
                <w:b/>
                <w:bCs/>
                <w:color w:val="000000"/>
                <w:lang w:eastAsia="en-ID"/>
              </w:rPr>
              <w:t xml:space="preserve"> (| O/STDEV |)</w:t>
            </w:r>
          </w:p>
        </w:tc>
        <w:tc>
          <w:tcPr>
            <w:tcW w:w="1276" w:type="dxa"/>
            <w:tcBorders>
              <w:top w:val="single" w:sz="4" w:space="0" w:color="auto"/>
              <w:left w:val="nil"/>
              <w:bottom w:val="single" w:sz="4" w:space="0" w:color="auto"/>
              <w:right w:val="nil"/>
            </w:tcBorders>
            <w:noWrap/>
            <w:vAlign w:val="center"/>
            <w:hideMark/>
          </w:tcPr>
          <w:p w14:paraId="47CE57C2" w14:textId="77777777" w:rsidR="00E14E70" w:rsidRDefault="00E14E70">
            <w:pPr>
              <w:rPr>
                <w:b/>
                <w:bCs/>
                <w:color w:val="000000"/>
                <w:lang w:eastAsia="en-ID"/>
              </w:rPr>
            </w:pPr>
            <w:r>
              <w:rPr>
                <w:b/>
                <w:bCs/>
                <w:color w:val="000000"/>
                <w:lang w:eastAsia="en-ID"/>
              </w:rPr>
              <w:t>P Values</w:t>
            </w:r>
          </w:p>
        </w:tc>
      </w:tr>
      <w:tr w:rsidR="00E14E70" w14:paraId="7B822946" w14:textId="77777777" w:rsidTr="00E14E70">
        <w:trPr>
          <w:trHeight w:val="290"/>
          <w:jc w:val="center"/>
        </w:trPr>
        <w:tc>
          <w:tcPr>
            <w:tcW w:w="1413" w:type="dxa"/>
            <w:tcBorders>
              <w:top w:val="single" w:sz="4" w:space="0" w:color="auto"/>
              <w:left w:val="nil"/>
              <w:bottom w:val="nil"/>
              <w:right w:val="nil"/>
            </w:tcBorders>
            <w:noWrap/>
            <w:vAlign w:val="center"/>
            <w:hideMark/>
          </w:tcPr>
          <w:p w14:paraId="52E0DCDD" w14:textId="77777777" w:rsidR="00E14E70" w:rsidRDefault="00E14E70">
            <w:pPr>
              <w:rPr>
                <w:b/>
                <w:bCs/>
                <w:color w:val="000000"/>
                <w:lang w:eastAsia="en-ID"/>
              </w:rPr>
            </w:pPr>
            <w:r>
              <w:rPr>
                <w:b/>
                <w:bCs/>
                <w:color w:val="000000"/>
                <w:lang w:eastAsia="en-ID"/>
              </w:rPr>
              <w:t>X1 -&gt; Y</w:t>
            </w:r>
          </w:p>
        </w:tc>
        <w:tc>
          <w:tcPr>
            <w:tcW w:w="993" w:type="dxa"/>
            <w:tcBorders>
              <w:top w:val="single" w:sz="4" w:space="0" w:color="auto"/>
              <w:left w:val="nil"/>
              <w:bottom w:val="nil"/>
              <w:right w:val="nil"/>
            </w:tcBorders>
            <w:noWrap/>
            <w:vAlign w:val="center"/>
            <w:hideMark/>
          </w:tcPr>
          <w:p w14:paraId="1785EFBE" w14:textId="77777777" w:rsidR="00E14E70" w:rsidRDefault="00E14E70">
            <w:pPr>
              <w:jc w:val="right"/>
              <w:rPr>
                <w:color w:val="000000"/>
                <w:lang w:eastAsia="en-ID"/>
              </w:rPr>
            </w:pPr>
            <w:r>
              <w:rPr>
                <w:color w:val="000000"/>
                <w:lang w:eastAsia="en-ID"/>
              </w:rPr>
              <w:t>0,241</w:t>
            </w:r>
          </w:p>
        </w:tc>
        <w:tc>
          <w:tcPr>
            <w:tcW w:w="1417" w:type="dxa"/>
            <w:tcBorders>
              <w:top w:val="single" w:sz="4" w:space="0" w:color="auto"/>
              <w:left w:val="nil"/>
              <w:bottom w:val="nil"/>
              <w:right w:val="nil"/>
            </w:tcBorders>
            <w:noWrap/>
            <w:vAlign w:val="center"/>
            <w:hideMark/>
          </w:tcPr>
          <w:p w14:paraId="084AFD41" w14:textId="77777777" w:rsidR="00E14E70" w:rsidRDefault="00E14E70">
            <w:pPr>
              <w:jc w:val="right"/>
              <w:rPr>
                <w:color w:val="000000"/>
                <w:lang w:eastAsia="en-ID"/>
              </w:rPr>
            </w:pPr>
            <w:r>
              <w:rPr>
                <w:color w:val="000000"/>
                <w:lang w:eastAsia="en-ID"/>
              </w:rPr>
              <w:t>0,242</w:t>
            </w:r>
          </w:p>
        </w:tc>
        <w:tc>
          <w:tcPr>
            <w:tcW w:w="1418" w:type="dxa"/>
            <w:tcBorders>
              <w:top w:val="single" w:sz="4" w:space="0" w:color="auto"/>
              <w:left w:val="nil"/>
              <w:bottom w:val="nil"/>
              <w:right w:val="nil"/>
            </w:tcBorders>
            <w:noWrap/>
            <w:vAlign w:val="center"/>
            <w:hideMark/>
          </w:tcPr>
          <w:p w14:paraId="3FE2670D" w14:textId="77777777" w:rsidR="00E14E70" w:rsidRDefault="00E14E70">
            <w:pPr>
              <w:jc w:val="right"/>
              <w:rPr>
                <w:color w:val="000000"/>
                <w:lang w:eastAsia="en-ID"/>
              </w:rPr>
            </w:pPr>
            <w:r>
              <w:rPr>
                <w:color w:val="000000"/>
                <w:lang w:eastAsia="en-ID"/>
              </w:rPr>
              <w:t>0,007</w:t>
            </w:r>
          </w:p>
        </w:tc>
        <w:tc>
          <w:tcPr>
            <w:tcW w:w="1417" w:type="dxa"/>
            <w:tcBorders>
              <w:top w:val="single" w:sz="4" w:space="0" w:color="auto"/>
              <w:left w:val="nil"/>
              <w:bottom w:val="nil"/>
              <w:right w:val="nil"/>
            </w:tcBorders>
            <w:noWrap/>
            <w:vAlign w:val="center"/>
            <w:hideMark/>
          </w:tcPr>
          <w:p w14:paraId="6B983FA7" w14:textId="77777777" w:rsidR="00E14E70" w:rsidRDefault="00E14E70">
            <w:pPr>
              <w:jc w:val="right"/>
              <w:rPr>
                <w:color w:val="000000"/>
                <w:lang w:eastAsia="en-ID"/>
              </w:rPr>
            </w:pPr>
            <w:r>
              <w:rPr>
                <w:color w:val="000000"/>
                <w:lang w:eastAsia="en-ID"/>
              </w:rPr>
              <w:t>35,353</w:t>
            </w:r>
          </w:p>
        </w:tc>
        <w:tc>
          <w:tcPr>
            <w:tcW w:w="1276" w:type="dxa"/>
            <w:tcBorders>
              <w:top w:val="single" w:sz="4" w:space="0" w:color="auto"/>
              <w:left w:val="nil"/>
              <w:bottom w:val="nil"/>
              <w:right w:val="nil"/>
            </w:tcBorders>
            <w:noWrap/>
            <w:vAlign w:val="center"/>
            <w:hideMark/>
          </w:tcPr>
          <w:p w14:paraId="4ACED304" w14:textId="77777777" w:rsidR="00E14E70" w:rsidRDefault="00E14E70">
            <w:pPr>
              <w:jc w:val="right"/>
              <w:rPr>
                <w:lang w:eastAsia="en-ID"/>
              </w:rPr>
            </w:pPr>
            <w:r>
              <w:rPr>
                <w:lang w:eastAsia="en-ID"/>
              </w:rPr>
              <w:t>0,000</w:t>
            </w:r>
          </w:p>
        </w:tc>
      </w:tr>
      <w:tr w:rsidR="00E14E70" w14:paraId="7F4518FD" w14:textId="77777777" w:rsidTr="00E14E70">
        <w:trPr>
          <w:trHeight w:val="290"/>
          <w:jc w:val="center"/>
        </w:trPr>
        <w:tc>
          <w:tcPr>
            <w:tcW w:w="1413" w:type="dxa"/>
            <w:tcBorders>
              <w:top w:val="nil"/>
              <w:left w:val="nil"/>
              <w:bottom w:val="nil"/>
              <w:right w:val="nil"/>
            </w:tcBorders>
            <w:noWrap/>
            <w:vAlign w:val="center"/>
            <w:hideMark/>
          </w:tcPr>
          <w:p w14:paraId="4B76670D" w14:textId="77777777" w:rsidR="00E14E70" w:rsidRDefault="00E14E70">
            <w:pPr>
              <w:rPr>
                <w:b/>
                <w:bCs/>
                <w:color w:val="000000"/>
                <w:lang w:eastAsia="en-ID"/>
              </w:rPr>
            </w:pPr>
            <w:r>
              <w:rPr>
                <w:b/>
                <w:bCs/>
                <w:color w:val="000000"/>
                <w:lang w:eastAsia="en-ID"/>
              </w:rPr>
              <w:t>X1*Z -&gt; Y</w:t>
            </w:r>
          </w:p>
        </w:tc>
        <w:tc>
          <w:tcPr>
            <w:tcW w:w="993" w:type="dxa"/>
            <w:tcBorders>
              <w:top w:val="nil"/>
              <w:left w:val="nil"/>
              <w:bottom w:val="nil"/>
              <w:right w:val="nil"/>
            </w:tcBorders>
            <w:noWrap/>
            <w:vAlign w:val="center"/>
            <w:hideMark/>
          </w:tcPr>
          <w:p w14:paraId="185C4B0C" w14:textId="77777777" w:rsidR="00E14E70" w:rsidRDefault="00E14E70">
            <w:pPr>
              <w:jc w:val="right"/>
              <w:rPr>
                <w:color w:val="000000"/>
                <w:lang w:eastAsia="en-ID"/>
              </w:rPr>
            </w:pPr>
            <w:r>
              <w:rPr>
                <w:color w:val="000000"/>
                <w:lang w:eastAsia="en-ID"/>
              </w:rPr>
              <w:t>0,042</w:t>
            </w:r>
          </w:p>
        </w:tc>
        <w:tc>
          <w:tcPr>
            <w:tcW w:w="1417" w:type="dxa"/>
            <w:tcBorders>
              <w:top w:val="nil"/>
              <w:left w:val="nil"/>
              <w:bottom w:val="nil"/>
              <w:right w:val="nil"/>
            </w:tcBorders>
            <w:noWrap/>
            <w:vAlign w:val="center"/>
            <w:hideMark/>
          </w:tcPr>
          <w:p w14:paraId="27B7BF5D" w14:textId="77777777" w:rsidR="00E14E70" w:rsidRDefault="00E14E70">
            <w:pPr>
              <w:jc w:val="right"/>
              <w:rPr>
                <w:color w:val="000000"/>
                <w:lang w:eastAsia="en-ID"/>
              </w:rPr>
            </w:pPr>
            <w:r>
              <w:rPr>
                <w:color w:val="000000"/>
                <w:lang w:eastAsia="en-ID"/>
              </w:rPr>
              <w:t>0,042</w:t>
            </w:r>
          </w:p>
        </w:tc>
        <w:tc>
          <w:tcPr>
            <w:tcW w:w="1418" w:type="dxa"/>
            <w:tcBorders>
              <w:top w:val="nil"/>
              <w:left w:val="nil"/>
              <w:bottom w:val="nil"/>
              <w:right w:val="nil"/>
            </w:tcBorders>
            <w:noWrap/>
            <w:vAlign w:val="center"/>
            <w:hideMark/>
          </w:tcPr>
          <w:p w14:paraId="4F350882" w14:textId="77777777" w:rsidR="00E14E70" w:rsidRDefault="00E14E70">
            <w:pPr>
              <w:jc w:val="right"/>
              <w:rPr>
                <w:color w:val="000000"/>
                <w:lang w:eastAsia="en-ID"/>
              </w:rPr>
            </w:pPr>
            <w:r>
              <w:rPr>
                <w:color w:val="000000"/>
                <w:lang w:eastAsia="en-ID"/>
              </w:rPr>
              <w:t>0,013</w:t>
            </w:r>
          </w:p>
        </w:tc>
        <w:tc>
          <w:tcPr>
            <w:tcW w:w="1417" w:type="dxa"/>
            <w:tcBorders>
              <w:top w:val="nil"/>
              <w:left w:val="nil"/>
              <w:bottom w:val="nil"/>
              <w:right w:val="nil"/>
            </w:tcBorders>
            <w:noWrap/>
            <w:vAlign w:val="center"/>
            <w:hideMark/>
          </w:tcPr>
          <w:p w14:paraId="40944622" w14:textId="77777777" w:rsidR="00E14E70" w:rsidRDefault="00E14E70">
            <w:pPr>
              <w:jc w:val="right"/>
              <w:rPr>
                <w:color w:val="000000"/>
                <w:lang w:eastAsia="en-ID"/>
              </w:rPr>
            </w:pPr>
            <w:r>
              <w:rPr>
                <w:color w:val="000000"/>
                <w:lang w:eastAsia="en-ID"/>
              </w:rPr>
              <w:t>3,335</w:t>
            </w:r>
          </w:p>
        </w:tc>
        <w:tc>
          <w:tcPr>
            <w:tcW w:w="1276" w:type="dxa"/>
            <w:tcBorders>
              <w:top w:val="nil"/>
              <w:left w:val="nil"/>
              <w:bottom w:val="nil"/>
              <w:right w:val="nil"/>
            </w:tcBorders>
            <w:noWrap/>
            <w:vAlign w:val="center"/>
            <w:hideMark/>
          </w:tcPr>
          <w:p w14:paraId="13535734" w14:textId="77777777" w:rsidR="00E14E70" w:rsidRDefault="00E14E70">
            <w:pPr>
              <w:jc w:val="right"/>
              <w:rPr>
                <w:b/>
                <w:bCs/>
                <w:lang w:eastAsia="en-ID"/>
              </w:rPr>
            </w:pPr>
            <w:r>
              <w:rPr>
                <w:b/>
                <w:bCs/>
                <w:lang w:eastAsia="en-ID"/>
              </w:rPr>
              <w:t>0,001</w:t>
            </w:r>
          </w:p>
        </w:tc>
      </w:tr>
      <w:tr w:rsidR="00E14E70" w14:paraId="2B872669" w14:textId="77777777" w:rsidTr="00E14E70">
        <w:trPr>
          <w:trHeight w:val="290"/>
          <w:jc w:val="center"/>
        </w:trPr>
        <w:tc>
          <w:tcPr>
            <w:tcW w:w="1413" w:type="dxa"/>
            <w:tcBorders>
              <w:top w:val="nil"/>
              <w:left w:val="nil"/>
              <w:bottom w:val="nil"/>
              <w:right w:val="nil"/>
            </w:tcBorders>
            <w:noWrap/>
            <w:vAlign w:val="center"/>
            <w:hideMark/>
          </w:tcPr>
          <w:p w14:paraId="18DC9D78" w14:textId="77777777" w:rsidR="00E14E70" w:rsidRDefault="00E14E70">
            <w:pPr>
              <w:rPr>
                <w:b/>
                <w:bCs/>
                <w:color w:val="000000"/>
                <w:lang w:eastAsia="en-ID"/>
              </w:rPr>
            </w:pPr>
            <w:r>
              <w:rPr>
                <w:b/>
                <w:bCs/>
                <w:color w:val="000000"/>
                <w:lang w:eastAsia="en-ID"/>
              </w:rPr>
              <w:t>X2 -&gt; Y</w:t>
            </w:r>
          </w:p>
        </w:tc>
        <w:tc>
          <w:tcPr>
            <w:tcW w:w="993" w:type="dxa"/>
            <w:tcBorders>
              <w:top w:val="nil"/>
              <w:left w:val="nil"/>
              <w:bottom w:val="nil"/>
              <w:right w:val="nil"/>
            </w:tcBorders>
            <w:noWrap/>
            <w:vAlign w:val="center"/>
            <w:hideMark/>
          </w:tcPr>
          <w:p w14:paraId="6291CC4C" w14:textId="77777777" w:rsidR="00E14E70" w:rsidRDefault="00E14E70">
            <w:pPr>
              <w:jc w:val="right"/>
              <w:rPr>
                <w:color w:val="000000"/>
                <w:lang w:eastAsia="en-ID"/>
              </w:rPr>
            </w:pPr>
            <w:r>
              <w:rPr>
                <w:color w:val="000000"/>
                <w:lang w:eastAsia="en-ID"/>
              </w:rPr>
              <w:t>-0,267</w:t>
            </w:r>
          </w:p>
        </w:tc>
        <w:tc>
          <w:tcPr>
            <w:tcW w:w="1417" w:type="dxa"/>
            <w:tcBorders>
              <w:top w:val="nil"/>
              <w:left w:val="nil"/>
              <w:bottom w:val="nil"/>
              <w:right w:val="nil"/>
            </w:tcBorders>
            <w:noWrap/>
            <w:vAlign w:val="center"/>
            <w:hideMark/>
          </w:tcPr>
          <w:p w14:paraId="0E57794C" w14:textId="77777777" w:rsidR="00E14E70" w:rsidRDefault="00E14E70">
            <w:pPr>
              <w:jc w:val="right"/>
              <w:rPr>
                <w:color w:val="000000"/>
                <w:lang w:eastAsia="en-ID"/>
              </w:rPr>
            </w:pPr>
            <w:r>
              <w:rPr>
                <w:color w:val="000000"/>
                <w:lang w:eastAsia="en-ID"/>
              </w:rPr>
              <w:t>0,067</w:t>
            </w:r>
          </w:p>
        </w:tc>
        <w:tc>
          <w:tcPr>
            <w:tcW w:w="1418" w:type="dxa"/>
            <w:tcBorders>
              <w:top w:val="nil"/>
              <w:left w:val="nil"/>
              <w:bottom w:val="nil"/>
              <w:right w:val="nil"/>
            </w:tcBorders>
            <w:noWrap/>
            <w:vAlign w:val="center"/>
            <w:hideMark/>
          </w:tcPr>
          <w:p w14:paraId="4CD50B7C" w14:textId="77777777" w:rsidR="00E14E70" w:rsidRDefault="00E14E70">
            <w:pPr>
              <w:jc w:val="right"/>
              <w:rPr>
                <w:color w:val="000000"/>
                <w:lang w:eastAsia="en-ID"/>
              </w:rPr>
            </w:pPr>
            <w:r>
              <w:rPr>
                <w:color w:val="000000"/>
                <w:lang w:eastAsia="en-ID"/>
              </w:rPr>
              <w:t>0,007</w:t>
            </w:r>
          </w:p>
        </w:tc>
        <w:tc>
          <w:tcPr>
            <w:tcW w:w="1417" w:type="dxa"/>
            <w:tcBorders>
              <w:top w:val="nil"/>
              <w:left w:val="nil"/>
              <w:bottom w:val="nil"/>
              <w:right w:val="nil"/>
            </w:tcBorders>
            <w:noWrap/>
            <w:vAlign w:val="center"/>
            <w:hideMark/>
          </w:tcPr>
          <w:p w14:paraId="24267AB3" w14:textId="77777777" w:rsidR="00E14E70" w:rsidRDefault="00E14E70">
            <w:pPr>
              <w:jc w:val="right"/>
              <w:rPr>
                <w:color w:val="000000"/>
                <w:lang w:eastAsia="en-ID"/>
              </w:rPr>
            </w:pPr>
            <w:r>
              <w:rPr>
                <w:color w:val="000000"/>
                <w:lang w:eastAsia="en-ID"/>
              </w:rPr>
              <w:t>37,387</w:t>
            </w:r>
          </w:p>
        </w:tc>
        <w:tc>
          <w:tcPr>
            <w:tcW w:w="1276" w:type="dxa"/>
            <w:tcBorders>
              <w:top w:val="nil"/>
              <w:left w:val="nil"/>
              <w:bottom w:val="nil"/>
              <w:right w:val="nil"/>
            </w:tcBorders>
            <w:noWrap/>
            <w:vAlign w:val="center"/>
            <w:hideMark/>
          </w:tcPr>
          <w:p w14:paraId="733DF905" w14:textId="77777777" w:rsidR="00E14E70" w:rsidRDefault="00E14E70">
            <w:pPr>
              <w:jc w:val="right"/>
              <w:rPr>
                <w:lang w:eastAsia="en-ID"/>
              </w:rPr>
            </w:pPr>
            <w:r>
              <w:rPr>
                <w:lang w:eastAsia="en-ID"/>
              </w:rPr>
              <w:t>0,000</w:t>
            </w:r>
          </w:p>
        </w:tc>
      </w:tr>
      <w:tr w:rsidR="00E14E70" w14:paraId="588158D3" w14:textId="77777777" w:rsidTr="00E14E70">
        <w:trPr>
          <w:trHeight w:val="290"/>
          <w:jc w:val="center"/>
        </w:trPr>
        <w:tc>
          <w:tcPr>
            <w:tcW w:w="1413" w:type="dxa"/>
            <w:tcBorders>
              <w:top w:val="nil"/>
              <w:left w:val="nil"/>
              <w:bottom w:val="nil"/>
              <w:right w:val="nil"/>
            </w:tcBorders>
            <w:noWrap/>
            <w:vAlign w:val="center"/>
            <w:hideMark/>
          </w:tcPr>
          <w:p w14:paraId="7AD94BB4" w14:textId="77777777" w:rsidR="00E14E70" w:rsidRDefault="00E14E70">
            <w:pPr>
              <w:rPr>
                <w:b/>
                <w:bCs/>
                <w:color w:val="000000"/>
                <w:lang w:eastAsia="en-ID"/>
              </w:rPr>
            </w:pPr>
            <w:r>
              <w:rPr>
                <w:b/>
                <w:bCs/>
                <w:color w:val="000000"/>
                <w:lang w:eastAsia="en-ID"/>
              </w:rPr>
              <w:t>X2*Z -&gt; Y</w:t>
            </w:r>
          </w:p>
        </w:tc>
        <w:tc>
          <w:tcPr>
            <w:tcW w:w="993" w:type="dxa"/>
            <w:tcBorders>
              <w:top w:val="nil"/>
              <w:left w:val="nil"/>
              <w:bottom w:val="nil"/>
              <w:right w:val="nil"/>
            </w:tcBorders>
            <w:noWrap/>
            <w:vAlign w:val="center"/>
            <w:hideMark/>
          </w:tcPr>
          <w:p w14:paraId="7D3A361E" w14:textId="77777777" w:rsidR="00E14E70" w:rsidRDefault="00E14E70">
            <w:pPr>
              <w:jc w:val="right"/>
              <w:rPr>
                <w:color w:val="000000"/>
                <w:lang w:eastAsia="en-ID"/>
              </w:rPr>
            </w:pPr>
            <w:r>
              <w:rPr>
                <w:color w:val="000000"/>
                <w:lang w:eastAsia="en-ID"/>
              </w:rPr>
              <w:t>0,038</w:t>
            </w:r>
          </w:p>
        </w:tc>
        <w:tc>
          <w:tcPr>
            <w:tcW w:w="1417" w:type="dxa"/>
            <w:tcBorders>
              <w:top w:val="nil"/>
              <w:left w:val="nil"/>
              <w:bottom w:val="nil"/>
              <w:right w:val="nil"/>
            </w:tcBorders>
            <w:noWrap/>
            <w:vAlign w:val="center"/>
            <w:hideMark/>
          </w:tcPr>
          <w:p w14:paraId="3D3B154F" w14:textId="77777777" w:rsidR="00E14E70" w:rsidRDefault="00E14E70">
            <w:pPr>
              <w:jc w:val="right"/>
              <w:rPr>
                <w:color w:val="000000"/>
                <w:lang w:eastAsia="en-ID"/>
              </w:rPr>
            </w:pPr>
            <w:r>
              <w:rPr>
                <w:color w:val="000000"/>
                <w:lang w:eastAsia="en-ID"/>
              </w:rPr>
              <w:t>0,037</w:t>
            </w:r>
          </w:p>
        </w:tc>
        <w:tc>
          <w:tcPr>
            <w:tcW w:w="1418" w:type="dxa"/>
            <w:tcBorders>
              <w:top w:val="nil"/>
              <w:left w:val="nil"/>
              <w:bottom w:val="nil"/>
              <w:right w:val="nil"/>
            </w:tcBorders>
            <w:noWrap/>
            <w:vAlign w:val="center"/>
            <w:hideMark/>
          </w:tcPr>
          <w:p w14:paraId="1EAD4DA5" w14:textId="77777777" w:rsidR="00E14E70" w:rsidRDefault="00E14E70">
            <w:pPr>
              <w:jc w:val="right"/>
              <w:rPr>
                <w:color w:val="000000"/>
                <w:lang w:eastAsia="en-ID"/>
              </w:rPr>
            </w:pPr>
            <w:r>
              <w:rPr>
                <w:color w:val="000000"/>
                <w:lang w:eastAsia="en-ID"/>
              </w:rPr>
              <w:t>0,014</w:t>
            </w:r>
          </w:p>
        </w:tc>
        <w:tc>
          <w:tcPr>
            <w:tcW w:w="1417" w:type="dxa"/>
            <w:tcBorders>
              <w:top w:val="nil"/>
              <w:left w:val="nil"/>
              <w:bottom w:val="nil"/>
              <w:right w:val="nil"/>
            </w:tcBorders>
            <w:noWrap/>
            <w:vAlign w:val="center"/>
            <w:hideMark/>
          </w:tcPr>
          <w:p w14:paraId="79887387" w14:textId="77777777" w:rsidR="00E14E70" w:rsidRDefault="00E14E70">
            <w:pPr>
              <w:jc w:val="right"/>
              <w:rPr>
                <w:color w:val="000000"/>
                <w:lang w:eastAsia="en-ID"/>
              </w:rPr>
            </w:pPr>
            <w:r>
              <w:rPr>
                <w:color w:val="000000"/>
                <w:lang w:eastAsia="en-ID"/>
              </w:rPr>
              <w:t>2,745</w:t>
            </w:r>
          </w:p>
        </w:tc>
        <w:tc>
          <w:tcPr>
            <w:tcW w:w="1276" w:type="dxa"/>
            <w:tcBorders>
              <w:top w:val="nil"/>
              <w:left w:val="nil"/>
              <w:bottom w:val="nil"/>
              <w:right w:val="nil"/>
            </w:tcBorders>
            <w:noWrap/>
            <w:vAlign w:val="center"/>
            <w:hideMark/>
          </w:tcPr>
          <w:p w14:paraId="02C4F1EA" w14:textId="77777777" w:rsidR="00E14E70" w:rsidRDefault="00E14E70">
            <w:pPr>
              <w:jc w:val="right"/>
              <w:rPr>
                <w:b/>
                <w:bCs/>
                <w:lang w:eastAsia="en-ID"/>
              </w:rPr>
            </w:pPr>
            <w:r>
              <w:rPr>
                <w:b/>
                <w:bCs/>
                <w:lang w:eastAsia="en-ID"/>
              </w:rPr>
              <w:t>0,006</w:t>
            </w:r>
          </w:p>
        </w:tc>
      </w:tr>
      <w:tr w:rsidR="00E14E70" w14:paraId="3A953E0F" w14:textId="77777777" w:rsidTr="00E14E70">
        <w:trPr>
          <w:trHeight w:val="290"/>
          <w:jc w:val="center"/>
        </w:trPr>
        <w:tc>
          <w:tcPr>
            <w:tcW w:w="1413" w:type="dxa"/>
            <w:tcBorders>
              <w:top w:val="nil"/>
              <w:left w:val="nil"/>
              <w:bottom w:val="nil"/>
              <w:right w:val="nil"/>
            </w:tcBorders>
            <w:noWrap/>
            <w:vAlign w:val="center"/>
            <w:hideMark/>
          </w:tcPr>
          <w:p w14:paraId="7539870B" w14:textId="77777777" w:rsidR="00E14E70" w:rsidRDefault="00E14E70">
            <w:pPr>
              <w:rPr>
                <w:b/>
                <w:bCs/>
                <w:color w:val="000000"/>
                <w:lang w:eastAsia="en-ID"/>
              </w:rPr>
            </w:pPr>
            <w:r>
              <w:rPr>
                <w:b/>
                <w:bCs/>
                <w:color w:val="000000"/>
                <w:lang w:eastAsia="en-ID"/>
              </w:rPr>
              <w:t>X3 -&gt; Y</w:t>
            </w:r>
          </w:p>
        </w:tc>
        <w:tc>
          <w:tcPr>
            <w:tcW w:w="993" w:type="dxa"/>
            <w:tcBorders>
              <w:top w:val="nil"/>
              <w:left w:val="nil"/>
              <w:bottom w:val="nil"/>
              <w:right w:val="nil"/>
            </w:tcBorders>
            <w:noWrap/>
            <w:vAlign w:val="center"/>
            <w:hideMark/>
          </w:tcPr>
          <w:p w14:paraId="3AFEB386" w14:textId="77777777" w:rsidR="00E14E70" w:rsidRDefault="00E14E70">
            <w:pPr>
              <w:jc w:val="right"/>
              <w:rPr>
                <w:color w:val="000000"/>
                <w:lang w:eastAsia="en-ID"/>
              </w:rPr>
            </w:pPr>
            <w:r>
              <w:rPr>
                <w:color w:val="000000"/>
                <w:lang w:eastAsia="en-ID"/>
              </w:rPr>
              <w:t>-0,309</w:t>
            </w:r>
          </w:p>
        </w:tc>
        <w:tc>
          <w:tcPr>
            <w:tcW w:w="1417" w:type="dxa"/>
            <w:tcBorders>
              <w:top w:val="nil"/>
              <w:left w:val="nil"/>
              <w:bottom w:val="nil"/>
              <w:right w:val="nil"/>
            </w:tcBorders>
            <w:noWrap/>
            <w:vAlign w:val="center"/>
            <w:hideMark/>
          </w:tcPr>
          <w:p w14:paraId="5839DF57" w14:textId="77777777" w:rsidR="00E14E70" w:rsidRDefault="00E14E70">
            <w:pPr>
              <w:jc w:val="right"/>
              <w:rPr>
                <w:color w:val="000000"/>
                <w:lang w:eastAsia="en-ID"/>
              </w:rPr>
            </w:pPr>
            <w:r>
              <w:rPr>
                <w:color w:val="000000"/>
                <w:lang w:eastAsia="en-ID"/>
              </w:rPr>
              <w:t>0,309</w:t>
            </w:r>
          </w:p>
        </w:tc>
        <w:tc>
          <w:tcPr>
            <w:tcW w:w="1418" w:type="dxa"/>
            <w:tcBorders>
              <w:top w:val="nil"/>
              <w:left w:val="nil"/>
              <w:bottom w:val="nil"/>
              <w:right w:val="nil"/>
            </w:tcBorders>
            <w:noWrap/>
            <w:vAlign w:val="center"/>
            <w:hideMark/>
          </w:tcPr>
          <w:p w14:paraId="3F39E745" w14:textId="77777777" w:rsidR="00E14E70" w:rsidRDefault="00E14E70">
            <w:pPr>
              <w:jc w:val="right"/>
              <w:rPr>
                <w:color w:val="000000"/>
                <w:lang w:eastAsia="en-ID"/>
              </w:rPr>
            </w:pPr>
            <w:r>
              <w:rPr>
                <w:color w:val="000000"/>
                <w:lang w:eastAsia="en-ID"/>
              </w:rPr>
              <w:t>0,007</w:t>
            </w:r>
          </w:p>
        </w:tc>
        <w:tc>
          <w:tcPr>
            <w:tcW w:w="1417" w:type="dxa"/>
            <w:tcBorders>
              <w:top w:val="nil"/>
              <w:left w:val="nil"/>
              <w:bottom w:val="nil"/>
              <w:right w:val="nil"/>
            </w:tcBorders>
            <w:noWrap/>
            <w:vAlign w:val="center"/>
            <w:hideMark/>
          </w:tcPr>
          <w:p w14:paraId="2B6A13AA" w14:textId="77777777" w:rsidR="00E14E70" w:rsidRDefault="00E14E70">
            <w:pPr>
              <w:jc w:val="right"/>
              <w:rPr>
                <w:color w:val="000000"/>
                <w:lang w:eastAsia="en-ID"/>
              </w:rPr>
            </w:pPr>
            <w:r>
              <w:rPr>
                <w:color w:val="000000"/>
                <w:lang w:eastAsia="en-ID"/>
              </w:rPr>
              <w:t>41,938</w:t>
            </w:r>
          </w:p>
        </w:tc>
        <w:tc>
          <w:tcPr>
            <w:tcW w:w="1276" w:type="dxa"/>
            <w:tcBorders>
              <w:top w:val="nil"/>
              <w:left w:val="nil"/>
              <w:bottom w:val="nil"/>
              <w:right w:val="nil"/>
            </w:tcBorders>
            <w:noWrap/>
            <w:vAlign w:val="center"/>
            <w:hideMark/>
          </w:tcPr>
          <w:p w14:paraId="1F81332E" w14:textId="77777777" w:rsidR="00E14E70" w:rsidRDefault="00E14E70">
            <w:pPr>
              <w:jc w:val="right"/>
              <w:rPr>
                <w:lang w:eastAsia="en-ID"/>
              </w:rPr>
            </w:pPr>
            <w:r>
              <w:rPr>
                <w:lang w:eastAsia="en-ID"/>
              </w:rPr>
              <w:t>0,000</w:t>
            </w:r>
          </w:p>
        </w:tc>
      </w:tr>
      <w:tr w:rsidR="00E14E70" w14:paraId="4205D8A9" w14:textId="77777777" w:rsidTr="00E14E70">
        <w:trPr>
          <w:trHeight w:val="290"/>
          <w:jc w:val="center"/>
        </w:trPr>
        <w:tc>
          <w:tcPr>
            <w:tcW w:w="1413" w:type="dxa"/>
            <w:tcBorders>
              <w:top w:val="nil"/>
              <w:left w:val="nil"/>
              <w:bottom w:val="nil"/>
              <w:right w:val="nil"/>
            </w:tcBorders>
            <w:noWrap/>
            <w:vAlign w:val="center"/>
            <w:hideMark/>
          </w:tcPr>
          <w:p w14:paraId="0A7A90D5" w14:textId="77777777" w:rsidR="00E14E70" w:rsidRDefault="00E14E70">
            <w:pPr>
              <w:rPr>
                <w:b/>
                <w:bCs/>
                <w:color w:val="000000"/>
                <w:lang w:eastAsia="en-ID"/>
              </w:rPr>
            </w:pPr>
            <w:r>
              <w:rPr>
                <w:b/>
                <w:bCs/>
                <w:color w:val="000000"/>
                <w:lang w:eastAsia="en-ID"/>
              </w:rPr>
              <w:t>X3*Z -&gt; Y</w:t>
            </w:r>
          </w:p>
        </w:tc>
        <w:tc>
          <w:tcPr>
            <w:tcW w:w="993" w:type="dxa"/>
            <w:tcBorders>
              <w:top w:val="nil"/>
              <w:left w:val="nil"/>
              <w:bottom w:val="nil"/>
              <w:right w:val="nil"/>
            </w:tcBorders>
            <w:noWrap/>
            <w:vAlign w:val="center"/>
            <w:hideMark/>
          </w:tcPr>
          <w:p w14:paraId="1B12E484" w14:textId="77777777" w:rsidR="00E14E70" w:rsidRDefault="00E14E70">
            <w:pPr>
              <w:jc w:val="right"/>
              <w:rPr>
                <w:color w:val="000000"/>
                <w:lang w:eastAsia="en-ID"/>
              </w:rPr>
            </w:pPr>
            <w:r>
              <w:rPr>
                <w:color w:val="000000"/>
                <w:lang w:eastAsia="en-ID"/>
              </w:rPr>
              <w:t>0,048</w:t>
            </w:r>
          </w:p>
        </w:tc>
        <w:tc>
          <w:tcPr>
            <w:tcW w:w="1417" w:type="dxa"/>
            <w:tcBorders>
              <w:top w:val="nil"/>
              <w:left w:val="nil"/>
              <w:bottom w:val="nil"/>
              <w:right w:val="nil"/>
            </w:tcBorders>
            <w:noWrap/>
            <w:vAlign w:val="center"/>
            <w:hideMark/>
          </w:tcPr>
          <w:p w14:paraId="3ED56B14" w14:textId="77777777" w:rsidR="00E14E70" w:rsidRDefault="00E14E70">
            <w:pPr>
              <w:jc w:val="right"/>
              <w:rPr>
                <w:color w:val="000000"/>
                <w:lang w:eastAsia="en-ID"/>
              </w:rPr>
            </w:pPr>
            <w:r>
              <w:rPr>
                <w:color w:val="000000"/>
                <w:lang w:eastAsia="en-ID"/>
              </w:rPr>
              <w:t>0,048</w:t>
            </w:r>
          </w:p>
        </w:tc>
        <w:tc>
          <w:tcPr>
            <w:tcW w:w="1418" w:type="dxa"/>
            <w:tcBorders>
              <w:top w:val="nil"/>
              <w:left w:val="nil"/>
              <w:bottom w:val="nil"/>
              <w:right w:val="nil"/>
            </w:tcBorders>
            <w:noWrap/>
            <w:vAlign w:val="center"/>
            <w:hideMark/>
          </w:tcPr>
          <w:p w14:paraId="1C79B0EA" w14:textId="77777777" w:rsidR="00E14E70" w:rsidRDefault="00E14E70">
            <w:pPr>
              <w:jc w:val="right"/>
              <w:rPr>
                <w:color w:val="000000"/>
                <w:lang w:eastAsia="en-ID"/>
              </w:rPr>
            </w:pPr>
            <w:r>
              <w:rPr>
                <w:color w:val="000000"/>
                <w:lang w:eastAsia="en-ID"/>
              </w:rPr>
              <w:t>0,014</w:t>
            </w:r>
          </w:p>
        </w:tc>
        <w:tc>
          <w:tcPr>
            <w:tcW w:w="1417" w:type="dxa"/>
            <w:tcBorders>
              <w:top w:val="nil"/>
              <w:left w:val="nil"/>
              <w:bottom w:val="nil"/>
              <w:right w:val="nil"/>
            </w:tcBorders>
            <w:noWrap/>
            <w:vAlign w:val="center"/>
            <w:hideMark/>
          </w:tcPr>
          <w:p w14:paraId="0384C1E6" w14:textId="77777777" w:rsidR="00E14E70" w:rsidRDefault="00E14E70">
            <w:pPr>
              <w:jc w:val="right"/>
              <w:rPr>
                <w:color w:val="000000"/>
                <w:lang w:eastAsia="en-ID"/>
              </w:rPr>
            </w:pPr>
            <w:r>
              <w:rPr>
                <w:color w:val="000000"/>
                <w:lang w:eastAsia="en-ID"/>
              </w:rPr>
              <w:t>3,325</w:t>
            </w:r>
          </w:p>
        </w:tc>
        <w:tc>
          <w:tcPr>
            <w:tcW w:w="1276" w:type="dxa"/>
            <w:tcBorders>
              <w:top w:val="nil"/>
              <w:left w:val="nil"/>
              <w:bottom w:val="nil"/>
              <w:right w:val="nil"/>
            </w:tcBorders>
            <w:noWrap/>
            <w:vAlign w:val="center"/>
            <w:hideMark/>
          </w:tcPr>
          <w:p w14:paraId="170F5392" w14:textId="77777777" w:rsidR="00E14E70" w:rsidRDefault="00E14E70">
            <w:pPr>
              <w:jc w:val="right"/>
              <w:rPr>
                <w:b/>
                <w:bCs/>
                <w:lang w:eastAsia="en-ID"/>
              </w:rPr>
            </w:pPr>
            <w:r>
              <w:rPr>
                <w:b/>
                <w:bCs/>
                <w:lang w:eastAsia="en-ID"/>
              </w:rPr>
              <w:t>0,001</w:t>
            </w:r>
          </w:p>
        </w:tc>
      </w:tr>
      <w:tr w:rsidR="00E14E70" w14:paraId="0EABCD02" w14:textId="77777777" w:rsidTr="00E14E70">
        <w:trPr>
          <w:trHeight w:val="290"/>
          <w:jc w:val="center"/>
        </w:trPr>
        <w:tc>
          <w:tcPr>
            <w:tcW w:w="1413" w:type="dxa"/>
            <w:tcBorders>
              <w:top w:val="nil"/>
              <w:left w:val="nil"/>
              <w:bottom w:val="single" w:sz="4" w:space="0" w:color="auto"/>
              <w:right w:val="nil"/>
            </w:tcBorders>
            <w:noWrap/>
            <w:vAlign w:val="center"/>
            <w:hideMark/>
          </w:tcPr>
          <w:p w14:paraId="7555B650" w14:textId="77777777" w:rsidR="00E14E70" w:rsidRDefault="00E14E70">
            <w:pPr>
              <w:rPr>
                <w:b/>
                <w:bCs/>
                <w:color w:val="000000"/>
                <w:lang w:eastAsia="en-ID"/>
              </w:rPr>
            </w:pPr>
            <w:r>
              <w:rPr>
                <w:b/>
                <w:bCs/>
                <w:color w:val="000000"/>
                <w:lang w:eastAsia="en-ID"/>
              </w:rPr>
              <w:t>Z -&gt; Y</w:t>
            </w:r>
          </w:p>
        </w:tc>
        <w:tc>
          <w:tcPr>
            <w:tcW w:w="993" w:type="dxa"/>
            <w:tcBorders>
              <w:top w:val="nil"/>
              <w:left w:val="nil"/>
              <w:bottom w:val="single" w:sz="4" w:space="0" w:color="auto"/>
              <w:right w:val="nil"/>
            </w:tcBorders>
            <w:noWrap/>
            <w:vAlign w:val="center"/>
            <w:hideMark/>
          </w:tcPr>
          <w:p w14:paraId="744022FB" w14:textId="77777777" w:rsidR="00E14E70" w:rsidRDefault="00E14E70">
            <w:pPr>
              <w:jc w:val="right"/>
              <w:rPr>
                <w:color w:val="000000"/>
                <w:lang w:eastAsia="en-ID"/>
              </w:rPr>
            </w:pPr>
            <w:r>
              <w:rPr>
                <w:color w:val="000000"/>
                <w:lang w:eastAsia="en-ID"/>
              </w:rPr>
              <w:t>0,067</w:t>
            </w:r>
          </w:p>
        </w:tc>
        <w:tc>
          <w:tcPr>
            <w:tcW w:w="1417" w:type="dxa"/>
            <w:tcBorders>
              <w:top w:val="nil"/>
              <w:left w:val="nil"/>
              <w:bottom w:val="single" w:sz="4" w:space="0" w:color="auto"/>
              <w:right w:val="nil"/>
            </w:tcBorders>
            <w:noWrap/>
            <w:vAlign w:val="center"/>
            <w:hideMark/>
          </w:tcPr>
          <w:p w14:paraId="5B8AE434" w14:textId="77777777" w:rsidR="00E14E70" w:rsidRDefault="00E14E70">
            <w:pPr>
              <w:jc w:val="right"/>
              <w:rPr>
                <w:color w:val="000000"/>
                <w:lang w:eastAsia="en-ID"/>
              </w:rPr>
            </w:pPr>
            <w:r>
              <w:rPr>
                <w:color w:val="000000"/>
                <w:lang w:eastAsia="en-ID"/>
              </w:rPr>
              <w:t>0,068</w:t>
            </w:r>
          </w:p>
        </w:tc>
        <w:tc>
          <w:tcPr>
            <w:tcW w:w="1418" w:type="dxa"/>
            <w:tcBorders>
              <w:top w:val="nil"/>
              <w:left w:val="nil"/>
              <w:bottom w:val="single" w:sz="4" w:space="0" w:color="auto"/>
              <w:right w:val="nil"/>
            </w:tcBorders>
            <w:noWrap/>
            <w:vAlign w:val="center"/>
            <w:hideMark/>
          </w:tcPr>
          <w:p w14:paraId="7A6183D1" w14:textId="77777777" w:rsidR="00E14E70" w:rsidRDefault="00E14E70">
            <w:pPr>
              <w:jc w:val="right"/>
              <w:rPr>
                <w:color w:val="000000"/>
                <w:lang w:eastAsia="en-ID"/>
              </w:rPr>
            </w:pPr>
            <w:r>
              <w:rPr>
                <w:color w:val="000000"/>
                <w:lang w:eastAsia="en-ID"/>
              </w:rPr>
              <w:t>0,009</w:t>
            </w:r>
          </w:p>
        </w:tc>
        <w:tc>
          <w:tcPr>
            <w:tcW w:w="1417" w:type="dxa"/>
            <w:tcBorders>
              <w:top w:val="nil"/>
              <w:left w:val="nil"/>
              <w:bottom w:val="single" w:sz="4" w:space="0" w:color="auto"/>
              <w:right w:val="nil"/>
            </w:tcBorders>
            <w:noWrap/>
            <w:vAlign w:val="center"/>
            <w:hideMark/>
          </w:tcPr>
          <w:p w14:paraId="0A0ADC78" w14:textId="77777777" w:rsidR="00E14E70" w:rsidRDefault="00E14E70">
            <w:pPr>
              <w:jc w:val="right"/>
              <w:rPr>
                <w:color w:val="000000"/>
                <w:lang w:eastAsia="en-ID"/>
              </w:rPr>
            </w:pPr>
            <w:r>
              <w:rPr>
                <w:color w:val="000000"/>
                <w:lang w:eastAsia="en-ID"/>
              </w:rPr>
              <w:t>7,760</w:t>
            </w:r>
          </w:p>
        </w:tc>
        <w:tc>
          <w:tcPr>
            <w:tcW w:w="1276" w:type="dxa"/>
            <w:tcBorders>
              <w:top w:val="nil"/>
              <w:left w:val="nil"/>
              <w:bottom w:val="single" w:sz="4" w:space="0" w:color="auto"/>
              <w:right w:val="nil"/>
            </w:tcBorders>
            <w:noWrap/>
            <w:vAlign w:val="center"/>
            <w:hideMark/>
          </w:tcPr>
          <w:p w14:paraId="5DB89EAA" w14:textId="77777777" w:rsidR="00E14E70" w:rsidRDefault="00E14E70">
            <w:pPr>
              <w:jc w:val="right"/>
              <w:rPr>
                <w:lang w:eastAsia="en-ID"/>
              </w:rPr>
            </w:pPr>
            <w:r>
              <w:rPr>
                <w:lang w:eastAsia="en-ID"/>
              </w:rPr>
              <w:t>0,000</w:t>
            </w:r>
          </w:p>
        </w:tc>
      </w:tr>
    </w:tbl>
    <w:bookmarkEnd w:id="6"/>
    <w:p w14:paraId="2A135CB0" w14:textId="5359C87B" w:rsidR="00E14E70" w:rsidRPr="00003EB2" w:rsidRDefault="00E14E70" w:rsidP="00003EB2">
      <w:pPr>
        <w:spacing w:before="120"/>
        <w:ind w:left="567"/>
        <w:rPr>
          <w:color w:val="000000"/>
          <w:sz w:val="24"/>
          <w:szCs w:val="24"/>
        </w:rPr>
      </w:pPr>
      <w:proofErr w:type="spellStart"/>
      <w:r w:rsidRPr="00003EB2">
        <w:rPr>
          <w:color w:val="000000"/>
          <w:sz w:val="24"/>
          <w:szCs w:val="24"/>
        </w:rPr>
        <w:t>Berdasarkan</w:t>
      </w:r>
      <w:proofErr w:type="spellEnd"/>
      <w:r w:rsidRPr="00003EB2">
        <w:rPr>
          <w:color w:val="000000"/>
          <w:sz w:val="24"/>
          <w:szCs w:val="24"/>
        </w:rPr>
        <w:t xml:space="preserve"> </w:t>
      </w:r>
      <w:proofErr w:type="spellStart"/>
      <w:r w:rsidRPr="00003EB2">
        <w:rPr>
          <w:color w:val="000000"/>
          <w:sz w:val="24"/>
          <w:szCs w:val="24"/>
        </w:rPr>
        <w:t>hasil</w:t>
      </w:r>
      <w:proofErr w:type="spellEnd"/>
      <w:r w:rsidRPr="00003EB2">
        <w:rPr>
          <w:color w:val="000000"/>
          <w:sz w:val="24"/>
          <w:szCs w:val="24"/>
        </w:rPr>
        <w:t xml:space="preserve"> </w:t>
      </w:r>
      <w:proofErr w:type="spellStart"/>
      <w:r w:rsidRPr="00003EB2">
        <w:rPr>
          <w:color w:val="000000"/>
          <w:sz w:val="24"/>
          <w:szCs w:val="24"/>
        </w:rPr>
        <w:t>tabel</w:t>
      </w:r>
      <w:proofErr w:type="spellEnd"/>
      <w:r w:rsidRPr="00003EB2">
        <w:rPr>
          <w:color w:val="000000"/>
          <w:sz w:val="24"/>
          <w:szCs w:val="24"/>
        </w:rPr>
        <w:t xml:space="preserve"> </w:t>
      </w:r>
      <w:proofErr w:type="spellStart"/>
      <w:r w:rsidRPr="00003EB2">
        <w:rPr>
          <w:color w:val="000000"/>
          <w:sz w:val="24"/>
          <w:szCs w:val="24"/>
        </w:rPr>
        <w:t>diatas</w:t>
      </w:r>
      <w:proofErr w:type="spellEnd"/>
      <w:r w:rsidRPr="00003EB2">
        <w:rPr>
          <w:color w:val="000000"/>
          <w:sz w:val="24"/>
          <w:szCs w:val="24"/>
        </w:rPr>
        <w:t xml:space="preserve">, </w:t>
      </w:r>
      <w:proofErr w:type="spellStart"/>
      <w:r w:rsidRPr="00003EB2">
        <w:rPr>
          <w:color w:val="000000"/>
          <w:sz w:val="24"/>
          <w:szCs w:val="24"/>
        </w:rPr>
        <w:t>dapat</w:t>
      </w:r>
      <w:proofErr w:type="spellEnd"/>
      <w:r w:rsidRPr="00003EB2">
        <w:rPr>
          <w:color w:val="000000"/>
          <w:sz w:val="24"/>
          <w:szCs w:val="24"/>
        </w:rPr>
        <w:t xml:space="preserve"> </w:t>
      </w:r>
      <w:proofErr w:type="spellStart"/>
      <w:r w:rsidRPr="00003EB2">
        <w:rPr>
          <w:color w:val="000000"/>
          <w:sz w:val="24"/>
          <w:szCs w:val="24"/>
        </w:rPr>
        <w:t>dijabarkan</w:t>
      </w:r>
      <w:proofErr w:type="spellEnd"/>
      <w:r w:rsidRPr="00003EB2">
        <w:rPr>
          <w:color w:val="000000"/>
          <w:sz w:val="24"/>
          <w:szCs w:val="24"/>
        </w:rPr>
        <w:t xml:space="preserve"> </w:t>
      </w:r>
      <w:proofErr w:type="spellStart"/>
      <w:r w:rsidRPr="00003EB2">
        <w:rPr>
          <w:color w:val="000000"/>
          <w:sz w:val="24"/>
          <w:szCs w:val="24"/>
        </w:rPr>
        <w:t>bahwa</w:t>
      </w:r>
      <w:proofErr w:type="spellEnd"/>
      <w:r w:rsidRPr="00003EB2">
        <w:rPr>
          <w:color w:val="000000"/>
          <w:sz w:val="24"/>
          <w:szCs w:val="24"/>
        </w:rPr>
        <w:t>:</w:t>
      </w:r>
    </w:p>
    <w:p w14:paraId="43D7881B" w14:textId="77777777" w:rsidR="00E14E70" w:rsidRPr="00003EB2" w:rsidRDefault="00E14E70" w:rsidP="00003EB2">
      <w:pPr>
        <w:numPr>
          <w:ilvl w:val="6"/>
          <w:numId w:val="11"/>
        </w:numPr>
        <w:ind w:left="284" w:hanging="284"/>
        <w:contextualSpacing/>
        <w:rPr>
          <w:sz w:val="24"/>
          <w:szCs w:val="24"/>
          <w:lang w:eastAsia="id-ID"/>
        </w:rPr>
      </w:pPr>
      <w:bookmarkStart w:id="7" w:name="_Hlk95761158"/>
      <w:r w:rsidRPr="00003EB2">
        <w:rPr>
          <w:sz w:val="24"/>
          <w:szCs w:val="24"/>
          <w:lang w:eastAsia="id-ID"/>
        </w:rPr>
        <w:t xml:space="preserve">H1 </w:t>
      </w:r>
      <w:proofErr w:type="spellStart"/>
      <w:r w:rsidRPr="00003EB2">
        <w:rPr>
          <w:sz w:val="24"/>
          <w:szCs w:val="24"/>
          <w:lang w:eastAsia="id-ID"/>
        </w:rPr>
        <w:t>diterima</w:t>
      </w:r>
      <w:proofErr w:type="spellEnd"/>
      <w:r w:rsidRPr="00003EB2">
        <w:rPr>
          <w:sz w:val="24"/>
          <w:szCs w:val="24"/>
          <w:lang w:eastAsia="id-ID"/>
        </w:rPr>
        <w:t xml:space="preserve"> </w:t>
      </w:r>
      <w:proofErr w:type="spellStart"/>
      <w:r w:rsidRPr="00003EB2">
        <w:rPr>
          <w:sz w:val="24"/>
          <w:szCs w:val="24"/>
          <w:lang w:eastAsia="id-ID"/>
        </w:rPr>
        <w:t>karena</w:t>
      </w:r>
      <w:proofErr w:type="spellEnd"/>
      <w:r w:rsidRPr="00003EB2">
        <w:rPr>
          <w:sz w:val="24"/>
          <w:szCs w:val="24"/>
          <w:lang w:eastAsia="id-ID"/>
        </w:rPr>
        <w:t xml:space="preserve"> </w:t>
      </w:r>
      <w:proofErr w:type="spellStart"/>
      <w:r w:rsidRPr="00003EB2">
        <w:rPr>
          <w:sz w:val="24"/>
          <w:szCs w:val="24"/>
          <w:lang w:eastAsia="id-ID"/>
        </w:rPr>
        <w:t>Variabel</w:t>
      </w:r>
      <w:proofErr w:type="spellEnd"/>
      <w:r w:rsidRPr="00003EB2">
        <w:rPr>
          <w:sz w:val="24"/>
          <w:szCs w:val="24"/>
          <w:lang w:eastAsia="id-ID"/>
        </w:rPr>
        <w:t xml:space="preserve"> </w:t>
      </w:r>
      <w:bookmarkStart w:id="8" w:name="_Hlk125542520"/>
      <w:r w:rsidRPr="00003EB2">
        <w:rPr>
          <w:rStyle w:val="fontstyle21"/>
          <w:rFonts w:ascii="Palatino Linotype" w:hAnsi="Palatino Linotype"/>
          <w:bCs/>
        </w:rPr>
        <w:t>Healthy lifestyle</w:t>
      </w:r>
      <w:r w:rsidRPr="00003EB2">
        <w:rPr>
          <w:color w:val="000000"/>
          <w:sz w:val="24"/>
          <w:szCs w:val="24"/>
          <w:lang w:eastAsia="id-ID"/>
        </w:rPr>
        <w:t xml:space="preserve">, </w:t>
      </w:r>
      <w:proofErr w:type="spellStart"/>
      <w:r w:rsidRPr="00003EB2">
        <w:rPr>
          <w:color w:val="000000"/>
          <w:sz w:val="24"/>
          <w:szCs w:val="24"/>
          <w:lang w:eastAsia="id-ID"/>
        </w:rPr>
        <w:t>memiliki</w:t>
      </w:r>
      <w:proofErr w:type="spellEnd"/>
      <w:r w:rsidRPr="00003EB2">
        <w:rPr>
          <w:color w:val="000000"/>
          <w:sz w:val="24"/>
          <w:szCs w:val="24"/>
          <w:lang w:eastAsia="id-ID"/>
        </w:rPr>
        <w:t xml:space="preserve"> </w:t>
      </w:r>
      <w:proofErr w:type="spellStart"/>
      <w:r w:rsidRPr="00003EB2">
        <w:rPr>
          <w:sz w:val="24"/>
          <w:szCs w:val="24"/>
          <w:lang w:eastAsia="id-ID"/>
        </w:rPr>
        <w:t>nilai</w:t>
      </w:r>
      <w:proofErr w:type="spellEnd"/>
      <w:r w:rsidRPr="00003EB2">
        <w:rPr>
          <w:sz w:val="24"/>
          <w:szCs w:val="24"/>
          <w:lang w:eastAsia="id-ID"/>
        </w:rPr>
        <w:t xml:space="preserve"> </w:t>
      </w:r>
      <w:proofErr w:type="spellStart"/>
      <w:r w:rsidRPr="00003EB2">
        <w:rPr>
          <w:sz w:val="24"/>
          <w:szCs w:val="24"/>
          <w:lang w:eastAsia="id-ID"/>
        </w:rPr>
        <w:t>signifikan</w:t>
      </w:r>
      <w:proofErr w:type="spellEnd"/>
      <w:r w:rsidRPr="00003EB2">
        <w:rPr>
          <w:sz w:val="24"/>
          <w:szCs w:val="24"/>
          <w:lang w:eastAsia="id-ID"/>
        </w:rPr>
        <w:t xml:space="preserve"> </w:t>
      </w:r>
      <w:proofErr w:type="spellStart"/>
      <w:r w:rsidRPr="00003EB2">
        <w:rPr>
          <w:sz w:val="24"/>
          <w:szCs w:val="24"/>
          <w:lang w:eastAsia="id-ID"/>
        </w:rPr>
        <w:t>sebesar</w:t>
      </w:r>
      <w:proofErr w:type="spellEnd"/>
      <w:r w:rsidRPr="00003EB2">
        <w:rPr>
          <w:sz w:val="24"/>
          <w:szCs w:val="24"/>
          <w:lang w:eastAsia="id-ID"/>
        </w:rPr>
        <w:t xml:space="preserve"> 0,000 </w:t>
      </w:r>
      <w:proofErr w:type="spellStart"/>
      <w:r w:rsidRPr="00003EB2">
        <w:rPr>
          <w:sz w:val="24"/>
          <w:szCs w:val="24"/>
          <w:lang w:eastAsia="id-ID"/>
        </w:rPr>
        <w:t>dibawah</w:t>
      </w:r>
      <w:proofErr w:type="spellEnd"/>
      <w:r w:rsidRPr="00003EB2">
        <w:rPr>
          <w:sz w:val="24"/>
          <w:szCs w:val="24"/>
          <w:lang w:eastAsia="id-ID"/>
        </w:rPr>
        <w:t xml:space="preserve"> 0,05 yang </w:t>
      </w:r>
      <w:proofErr w:type="spellStart"/>
      <w:r w:rsidRPr="00003EB2">
        <w:rPr>
          <w:sz w:val="24"/>
          <w:szCs w:val="24"/>
          <w:lang w:eastAsia="id-ID"/>
        </w:rPr>
        <w:t>berarti</w:t>
      </w:r>
      <w:proofErr w:type="spellEnd"/>
      <w:r w:rsidRPr="00003EB2">
        <w:rPr>
          <w:sz w:val="24"/>
          <w:szCs w:val="24"/>
          <w:lang w:eastAsia="id-ID"/>
        </w:rPr>
        <w:t xml:space="preserve"> </w:t>
      </w:r>
      <w:proofErr w:type="spellStart"/>
      <w:r w:rsidRPr="00003EB2">
        <w:rPr>
          <w:sz w:val="24"/>
          <w:szCs w:val="24"/>
          <w:lang w:eastAsia="id-ID"/>
        </w:rPr>
        <w:t>terdapat</w:t>
      </w:r>
      <w:proofErr w:type="spellEnd"/>
      <w:r w:rsidRPr="00003EB2">
        <w:rPr>
          <w:sz w:val="24"/>
          <w:szCs w:val="24"/>
          <w:lang w:eastAsia="id-ID"/>
        </w:rPr>
        <w:t xml:space="preserve"> </w:t>
      </w:r>
      <w:proofErr w:type="spellStart"/>
      <w:r w:rsidRPr="00003EB2">
        <w:rPr>
          <w:sz w:val="24"/>
          <w:szCs w:val="24"/>
          <w:lang w:eastAsia="id-ID"/>
        </w:rPr>
        <w:t>pengaruh</w:t>
      </w:r>
      <w:proofErr w:type="spellEnd"/>
      <w:r w:rsidRPr="00003EB2">
        <w:rPr>
          <w:sz w:val="24"/>
          <w:szCs w:val="24"/>
          <w:lang w:eastAsia="id-ID"/>
        </w:rPr>
        <w:t xml:space="preserve"> </w:t>
      </w:r>
      <w:proofErr w:type="spellStart"/>
      <w:r w:rsidRPr="00003EB2">
        <w:rPr>
          <w:sz w:val="24"/>
          <w:szCs w:val="24"/>
          <w:lang w:eastAsia="id-ID"/>
        </w:rPr>
        <w:t>secara</w:t>
      </w:r>
      <w:proofErr w:type="spellEnd"/>
      <w:r w:rsidRPr="00003EB2">
        <w:rPr>
          <w:sz w:val="24"/>
          <w:szCs w:val="24"/>
          <w:lang w:eastAsia="id-ID"/>
        </w:rPr>
        <w:t xml:space="preserve"> </w:t>
      </w:r>
      <w:proofErr w:type="spellStart"/>
      <w:r w:rsidRPr="00003EB2">
        <w:rPr>
          <w:sz w:val="24"/>
          <w:szCs w:val="24"/>
          <w:lang w:eastAsia="id-ID"/>
        </w:rPr>
        <w:t>parsial</w:t>
      </w:r>
      <w:proofErr w:type="spellEnd"/>
      <w:r w:rsidRPr="00003EB2">
        <w:rPr>
          <w:sz w:val="24"/>
          <w:szCs w:val="24"/>
          <w:lang w:eastAsia="id-ID"/>
        </w:rPr>
        <w:t xml:space="preserve"> </w:t>
      </w:r>
      <w:r w:rsidRPr="00003EB2">
        <w:rPr>
          <w:rStyle w:val="fontstyle21"/>
          <w:rFonts w:ascii="Palatino Linotype" w:hAnsi="Palatino Linotype"/>
          <w:bCs/>
        </w:rPr>
        <w:t>Healthy lifestyle</w:t>
      </w:r>
      <w:r w:rsidRPr="00003EB2">
        <w:rPr>
          <w:b/>
          <w:bCs/>
          <w:sz w:val="24"/>
          <w:szCs w:val="24"/>
        </w:rPr>
        <w:t xml:space="preserve"> </w:t>
      </w:r>
      <w:proofErr w:type="spellStart"/>
      <w:r w:rsidRPr="00003EB2">
        <w:rPr>
          <w:sz w:val="24"/>
          <w:szCs w:val="24"/>
          <w:lang w:eastAsia="id-ID"/>
        </w:rPr>
        <w:t>terhadap</w:t>
      </w:r>
      <w:proofErr w:type="spellEnd"/>
      <w:r w:rsidRPr="00003EB2">
        <w:rPr>
          <w:sz w:val="24"/>
          <w:szCs w:val="24"/>
          <w:lang w:eastAsia="id-ID"/>
        </w:rPr>
        <w:t xml:space="preserve"> </w:t>
      </w:r>
      <w:r w:rsidRPr="00003EB2">
        <w:rPr>
          <w:bCs/>
          <w:i/>
          <w:color w:val="000000"/>
          <w:sz w:val="24"/>
          <w:szCs w:val="24"/>
        </w:rPr>
        <w:t>Job Satisfaction</w:t>
      </w:r>
      <w:bookmarkEnd w:id="8"/>
    </w:p>
    <w:p w14:paraId="3E8D482E" w14:textId="77777777" w:rsidR="00E14E70" w:rsidRPr="00003EB2" w:rsidRDefault="00E14E70" w:rsidP="00003EB2">
      <w:pPr>
        <w:numPr>
          <w:ilvl w:val="6"/>
          <w:numId w:val="11"/>
        </w:numPr>
        <w:ind w:left="284" w:hanging="284"/>
        <w:contextualSpacing/>
        <w:rPr>
          <w:sz w:val="24"/>
          <w:szCs w:val="24"/>
          <w:lang w:eastAsia="id-ID"/>
        </w:rPr>
      </w:pPr>
      <w:r w:rsidRPr="00003EB2">
        <w:rPr>
          <w:sz w:val="24"/>
          <w:szCs w:val="24"/>
          <w:lang w:eastAsia="id-ID"/>
        </w:rPr>
        <w:t xml:space="preserve">H2 </w:t>
      </w:r>
      <w:proofErr w:type="spellStart"/>
      <w:r w:rsidRPr="00003EB2">
        <w:rPr>
          <w:sz w:val="24"/>
          <w:szCs w:val="24"/>
          <w:lang w:eastAsia="id-ID"/>
        </w:rPr>
        <w:t>diterima</w:t>
      </w:r>
      <w:proofErr w:type="spellEnd"/>
      <w:r w:rsidRPr="00003EB2">
        <w:rPr>
          <w:sz w:val="24"/>
          <w:szCs w:val="24"/>
          <w:lang w:eastAsia="id-ID"/>
        </w:rPr>
        <w:t xml:space="preserve"> </w:t>
      </w:r>
      <w:proofErr w:type="spellStart"/>
      <w:r w:rsidRPr="00003EB2">
        <w:rPr>
          <w:sz w:val="24"/>
          <w:szCs w:val="24"/>
          <w:lang w:eastAsia="id-ID"/>
        </w:rPr>
        <w:t>karena</w:t>
      </w:r>
      <w:proofErr w:type="spellEnd"/>
      <w:r w:rsidRPr="00003EB2">
        <w:rPr>
          <w:sz w:val="24"/>
          <w:szCs w:val="24"/>
          <w:lang w:eastAsia="id-ID"/>
        </w:rPr>
        <w:t xml:space="preserve"> </w:t>
      </w:r>
      <w:proofErr w:type="spellStart"/>
      <w:r w:rsidRPr="00003EB2">
        <w:rPr>
          <w:sz w:val="24"/>
          <w:szCs w:val="24"/>
          <w:lang w:eastAsia="id-ID"/>
        </w:rPr>
        <w:t>Variabel</w:t>
      </w:r>
      <w:proofErr w:type="spellEnd"/>
      <w:r w:rsidRPr="00003EB2">
        <w:rPr>
          <w:color w:val="000000"/>
          <w:sz w:val="24"/>
          <w:szCs w:val="24"/>
          <w:lang w:eastAsia="id-ID"/>
        </w:rPr>
        <w:t xml:space="preserve"> </w:t>
      </w:r>
      <w:bookmarkStart w:id="9" w:name="_Hlk125542655"/>
      <w:r w:rsidRPr="00003EB2">
        <w:rPr>
          <w:bCs/>
          <w:i/>
          <w:color w:val="000000"/>
          <w:sz w:val="24"/>
          <w:szCs w:val="24"/>
        </w:rPr>
        <w:t>Role Ambiguity</w:t>
      </w:r>
      <w:r w:rsidRPr="00003EB2">
        <w:rPr>
          <w:b/>
          <w:color w:val="000000"/>
          <w:sz w:val="24"/>
          <w:szCs w:val="24"/>
        </w:rPr>
        <w:t xml:space="preserve"> </w:t>
      </w:r>
      <w:proofErr w:type="spellStart"/>
      <w:r w:rsidRPr="00003EB2">
        <w:rPr>
          <w:sz w:val="24"/>
          <w:szCs w:val="24"/>
          <w:lang w:eastAsia="id-ID"/>
        </w:rPr>
        <w:t>nilai</w:t>
      </w:r>
      <w:proofErr w:type="spellEnd"/>
      <w:r w:rsidRPr="00003EB2">
        <w:rPr>
          <w:sz w:val="24"/>
          <w:szCs w:val="24"/>
          <w:lang w:eastAsia="id-ID"/>
        </w:rPr>
        <w:t xml:space="preserve"> </w:t>
      </w:r>
      <w:proofErr w:type="spellStart"/>
      <w:r w:rsidRPr="00003EB2">
        <w:rPr>
          <w:sz w:val="24"/>
          <w:szCs w:val="24"/>
          <w:lang w:eastAsia="id-ID"/>
        </w:rPr>
        <w:t>signifikan</w:t>
      </w:r>
      <w:proofErr w:type="spellEnd"/>
      <w:r w:rsidRPr="00003EB2">
        <w:rPr>
          <w:sz w:val="24"/>
          <w:szCs w:val="24"/>
          <w:lang w:eastAsia="id-ID"/>
        </w:rPr>
        <w:t xml:space="preserve"> </w:t>
      </w:r>
      <w:proofErr w:type="spellStart"/>
      <w:r w:rsidRPr="00003EB2">
        <w:rPr>
          <w:sz w:val="24"/>
          <w:szCs w:val="24"/>
          <w:lang w:eastAsia="id-ID"/>
        </w:rPr>
        <w:t>sebesar</w:t>
      </w:r>
      <w:proofErr w:type="spellEnd"/>
      <w:r w:rsidRPr="00003EB2">
        <w:rPr>
          <w:sz w:val="24"/>
          <w:szCs w:val="24"/>
          <w:lang w:eastAsia="id-ID"/>
        </w:rPr>
        <w:t xml:space="preserve"> 0,000 </w:t>
      </w:r>
      <w:proofErr w:type="spellStart"/>
      <w:r w:rsidRPr="00003EB2">
        <w:rPr>
          <w:sz w:val="24"/>
          <w:szCs w:val="24"/>
          <w:lang w:eastAsia="id-ID"/>
        </w:rPr>
        <w:t>dibawah</w:t>
      </w:r>
      <w:proofErr w:type="spellEnd"/>
      <w:r w:rsidRPr="00003EB2">
        <w:rPr>
          <w:sz w:val="24"/>
          <w:szCs w:val="24"/>
          <w:lang w:eastAsia="id-ID"/>
        </w:rPr>
        <w:t xml:space="preserve"> 0,05 yang </w:t>
      </w:r>
      <w:proofErr w:type="spellStart"/>
      <w:r w:rsidRPr="00003EB2">
        <w:rPr>
          <w:sz w:val="24"/>
          <w:szCs w:val="24"/>
          <w:lang w:eastAsia="id-ID"/>
        </w:rPr>
        <w:t>berarti</w:t>
      </w:r>
      <w:proofErr w:type="spellEnd"/>
      <w:r w:rsidRPr="00003EB2">
        <w:rPr>
          <w:sz w:val="24"/>
          <w:szCs w:val="24"/>
          <w:lang w:eastAsia="id-ID"/>
        </w:rPr>
        <w:t xml:space="preserve"> </w:t>
      </w:r>
      <w:proofErr w:type="spellStart"/>
      <w:r w:rsidRPr="00003EB2">
        <w:rPr>
          <w:sz w:val="24"/>
          <w:szCs w:val="24"/>
          <w:lang w:eastAsia="id-ID"/>
        </w:rPr>
        <w:t>terdapat</w:t>
      </w:r>
      <w:proofErr w:type="spellEnd"/>
      <w:r w:rsidRPr="00003EB2">
        <w:rPr>
          <w:sz w:val="24"/>
          <w:szCs w:val="24"/>
          <w:lang w:eastAsia="id-ID"/>
        </w:rPr>
        <w:t xml:space="preserve"> </w:t>
      </w:r>
      <w:proofErr w:type="spellStart"/>
      <w:r w:rsidRPr="00003EB2">
        <w:rPr>
          <w:sz w:val="24"/>
          <w:szCs w:val="24"/>
          <w:lang w:eastAsia="id-ID"/>
        </w:rPr>
        <w:t>pengaruh</w:t>
      </w:r>
      <w:proofErr w:type="spellEnd"/>
      <w:r w:rsidRPr="00003EB2">
        <w:rPr>
          <w:sz w:val="24"/>
          <w:szCs w:val="24"/>
          <w:lang w:eastAsia="id-ID"/>
        </w:rPr>
        <w:t xml:space="preserve"> </w:t>
      </w:r>
      <w:proofErr w:type="spellStart"/>
      <w:r w:rsidRPr="00003EB2">
        <w:rPr>
          <w:sz w:val="24"/>
          <w:szCs w:val="24"/>
          <w:lang w:eastAsia="id-ID"/>
        </w:rPr>
        <w:t>secara</w:t>
      </w:r>
      <w:proofErr w:type="spellEnd"/>
      <w:r w:rsidRPr="00003EB2">
        <w:rPr>
          <w:sz w:val="24"/>
          <w:szCs w:val="24"/>
          <w:lang w:eastAsia="id-ID"/>
        </w:rPr>
        <w:t xml:space="preserve"> </w:t>
      </w:r>
      <w:proofErr w:type="spellStart"/>
      <w:r w:rsidRPr="00003EB2">
        <w:rPr>
          <w:sz w:val="24"/>
          <w:szCs w:val="24"/>
          <w:lang w:eastAsia="id-ID"/>
        </w:rPr>
        <w:t>parsial</w:t>
      </w:r>
      <w:proofErr w:type="spellEnd"/>
      <w:r w:rsidRPr="00003EB2">
        <w:rPr>
          <w:sz w:val="24"/>
          <w:szCs w:val="24"/>
          <w:lang w:eastAsia="id-ID"/>
        </w:rPr>
        <w:t xml:space="preserve"> </w:t>
      </w:r>
      <w:r w:rsidRPr="00003EB2">
        <w:rPr>
          <w:bCs/>
          <w:i/>
          <w:color w:val="000000"/>
          <w:sz w:val="24"/>
          <w:szCs w:val="24"/>
        </w:rPr>
        <w:t>Role Ambiguity</w:t>
      </w:r>
      <w:r w:rsidRPr="00003EB2">
        <w:rPr>
          <w:b/>
          <w:color w:val="000000"/>
          <w:sz w:val="24"/>
          <w:szCs w:val="24"/>
        </w:rPr>
        <w:t xml:space="preserve"> </w:t>
      </w:r>
      <w:proofErr w:type="spellStart"/>
      <w:r w:rsidRPr="00003EB2">
        <w:rPr>
          <w:sz w:val="24"/>
          <w:szCs w:val="24"/>
          <w:lang w:eastAsia="id-ID"/>
        </w:rPr>
        <w:t>terhadap</w:t>
      </w:r>
      <w:proofErr w:type="spellEnd"/>
      <w:r w:rsidRPr="00003EB2">
        <w:rPr>
          <w:sz w:val="24"/>
          <w:szCs w:val="24"/>
          <w:lang w:eastAsia="id-ID"/>
        </w:rPr>
        <w:t xml:space="preserve"> </w:t>
      </w:r>
      <w:r w:rsidRPr="00003EB2">
        <w:rPr>
          <w:bCs/>
          <w:i/>
          <w:color w:val="000000"/>
          <w:sz w:val="24"/>
          <w:szCs w:val="24"/>
        </w:rPr>
        <w:t>Job Satisfaction</w:t>
      </w:r>
      <w:bookmarkEnd w:id="9"/>
    </w:p>
    <w:p w14:paraId="4D16D46B" w14:textId="77777777" w:rsidR="00E14E70" w:rsidRPr="00003EB2" w:rsidRDefault="00E14E70" w:rsidP="00003EB2">
      <w:pPr>
        <w:numPr>
          <w:ilvl w:val="6"/>
          <w:numId w:val="11"/>
        </w:numPr>
        <w:ind w:left="284" w:hanging="284"/>
        <w:contextualSpacing/>
        <w:rPr>
          <w:sz w:val="24"/>
          <w:szCs w:val="24"/>
          <w:lang w:eastAsia="id-ID"/>
        </w:rPr>
      </w:pPr>
      <w:r w:rsidRPr="00003EB2">
        <w:rPr>
          <w:sz w:val="24"/>
          <w:szCs w:val="24"/>
          <w:lang w:eastAsia="id-ID"/>
        </w:rPr>
        <w:t xml:space="preserve">H3 </w:t>
      </w:r>
      <w:proofErr w:type="spellStart"/>
      <w:r w:rsidRPr="00003EB2">
        <w:rPr>
          <w:sz w:val="24"/>
          <w:szCs w:val="24"/>
          <w:lang w:eastAsia="id-ID"/>
        </w:rPr>
        <w:t>diterima</w:t>
      </w:r>
      <w:proofErr w:type="spellEnd"/>
      <w:r w:rsidRPr="00003EB2">
        <w:rPr>
          <w:sz w:val="24"/>
          <w:szCs w:val="24"/>
          <w:lang w:eastAsia="id-ID"/>
        </w:rPr>
        <w:t xml:space="preserve"> </w:t>
      </w:r>
      <w:proofErr w:type="spellStart"/>
      <w:r w:rsidRPr="00003EB2">
        <w:rPr>
          <w:sz w:val="24"/>
          <w:szCs w:val="24"/>
          <w:lang w:eastAsia="id-ID"/>
        </w:rPr>
        <w:t>karena</w:t>
      </w:r>
      <w:proofErr w:type="spellEnd"/>
      <w:r w:rsidRPr="00003EB2">
        <w:rPr>
          <w:sz w:val="24"/>
          <w:szCs w:val="24"/>
          <w:lang w:eastAsia="id-ID"/>
        </w:rPr>
        <w:t xml:space="preserve"> </w:t>
      </w:r>
      <w:proofErr w:type="spellStart"/>
      <w:r w:rsidRPr="00003EB2">
        <w:rPr>
          <w:sz w:val="24"/>
          <w:szCs w:val="24"/>
          <w:lang w:eastAsia="id-ID"/>
        </w:rPr>
        <w:t>Variabel</w:t>
      </w:r>
      <w:proofErr w:type="spellEnd"/>
      <w:r w:rsidRPr="00003EB2">
        <w:rPr>
          <w:sz w:val="24"/>
          <w:szCs w:val="24"/>
          <w:lang w:eastAsia="id-ID"/>
        </w:rPr>
        <w:t xml:space="preserve"> </w:t>
      </w:r>
      <w:bookmarkStart w:id="10" w:name="_Hlk125542707"/>
      <w:r w:rsidRPr="00003EB2">
        <w:rPr>
          <w:bCs/>
          <w:i/>
          <w:color w:val="000000"/>
          <w:sz w:val="24"/>
          <w:szCs w:val="24"/>
        </w:rPr>
        <w:t>Role Conflict</w:t>
      </w:r>
      <w:r w:rsidRPr="00003EB2">
        <w:rPr>
          <w:b/>
          <w:color w:val="000000"/>
          <w:sz w:val="24"/>
          <w:szCs w:val="24"/>
        </w:rPr>
        <w:t xml:space="preserve"> </w:t>
      </w:r>
      <w:proofErr w:type="spellStart"/>
      <w:r w:rsidRPr="00003EB2">
        <w:rPr>
          <w:sz w:val="24"/>
          <w:szCs w:val="24"/>
          <w:lang w:eastAsia="id-ID"/>
        </w:rPr>
        <w:t>nilai</w:t>
      </w:r>
      <w:proofErr w:type="spellEnd"/>
      <w:r w:rsidRPr="00003EB2">
        <w:rPr>
          <w:sz w:val="24"/>
          <w:szCs w:val="24"/>
          <w:lang w:eastAsia="id-ID"/>
        </w:rPr>
        <w:t xml:space="preserve"> </w:t>
      </w:r>
      <w:proofErr w:type="spellStart"/>
      <w:r w:rsidRPr="00003EB2">
        <w:rPr>
          <w:sz w:val="24"/>
          <w:szCs w:val="24"/>
          <w:lang w:eastAsia="id-ID"/>
        </w:rPr>
        <w:t>signifikan</w:t>
      </w:r>
      <w:proofErr w:type="spellEnd"/>
      <w:r w:rsidRPr="00003EB2">
        <w:rPr>
          <w:sz w:val="24"/>
          <w:szCs w:val="24"/>
          <w:lang w:eastAsia="id-ID"/>
        </w:rPr>
        <w:t xml:space="preserve"> </w:t>
      </w:r>
      <w:proofErr w:type="spellStart"/>
      <w:r w:rsidRPr="00003EB2">
        <w:rPr>
          <w:sz w:val="24"/>
          <w:szCs w:val="24"/>
          <w:lang w:eastAsia="id-ID"/>
        </w:rPr>
        <w:t>sebesar</w:t>
      </w:r>
      <w:proofErr w:type="spellEnd"/>
      <w:r w:rsidRPr="00003EB2">
        <w:rPr>
          <w:sz w:val="24"/>
          <w:szCs w:val="24"/>
          <w:lang w:eastAsia="id-ID"/>
        </w:rPr>
        <w:t xml:space="preserve"> 0,000 </w:t>
      </w:r>
      <w:proofErr w:type="spellStart"/>
      <w:r w:rsidRPr="00003EB2">
        <w:rPr>
          <w:sz w:val="24"/>
          <w:szCs w:val="24"/>
          <w:lang w:eastAsia="id-ID"/>
        </w:rPr>
        <w:t>dibawah</w:t>
      </w:r>
      <w:proofErr w:type="spellEnd"/>
      <w:r w:rsidRPr="00003EB2">
        <w:rPr>
          <w:sz w:val="24"/>
          <w:szCs w:val="24"/>
          <w:lang w:eastAsia="id-ID"/>
        </w:rPr>
        <w:t xml:space="preserve"> 0,05 yang </w:t>
      </w:r>
      <w:proofErr w:type="spellStart"/>
      <w:r w:rsidRPr="00003EB2">
        <w:rPr>
          <w:sz w:val="24"/>
          <w:szCs w:val="24"/>
          <w:lang w:eastAsia="id-ID"/>
        </w:rPr>
        <w:t>berarti</w:t>
      </w:r>
      <w:proofErr w:type="spellEnd"/>
      <w:r w:rsidRPr="00003EB2">
        <w:rPr>
          <w:sz w:val="24"/>
          <w:szCs w:val="24"/>
          <w:lang w:eastAsia="id-ID"/>
        </w:rPr>
        <w:t xml:space="preserve"> </w:t>
      </w:r>
      <w:proofErr w:type="spellStart"/>
      <w:r w:rsidRPr="00003EB2">
        <w:rPr>
          <w:sz w:val="24"/>
          <w:szCs w:val="24"/>
          <w:lang w:eastAsia="id-ID"/>
        </w:rPr>
        <w:t>terdapat</w:t>
      </w:r>
      <w:proofErr w:type="spellEnd"/>
      <w:r w:rsidRPr="00003EB2">
        <w:rPr>
          <w:sz w:val="24"/>
          <w:szCs w:val="24"/>
          <w:lang w:eastAsia="id-ID"/>
        </w:rPr>
        <w:t xml:space="preserve"> </w:t>
      </w:r>
      <w:proofErr w:type="spellStart"/>
      <w:r w:rsidRPr="00003EB2">
        <w:rPr>
          <w:sz w:val="24"/>
          <w:szCs w:val="24"/>
          <w:lang w:eastAsia="id-ID"/>
        </w:rPr>
        <w:t>pengaruh</w:t>
      </w:r>
      <w:proofErr w:type="spellEnd"/>
      <w:r w:rsidRPr="00003EB2">
        <w:rPr>
          <w:sz w:val="24"/>
          <w:szCs w:val="24"/>
          <w:lang w:eastAsia="id-ID"/>
        </w:rPr>
        <w:t xml:space="preserve"> </w:t>
      </w:r>
      <w:proofErr w:type="spellStart"/>
      <w:r w:rsidRPr="00003EB2">
        <w:rPr>
          <w:sz w:val="24"/>
          <w:szCs w:val="24"/>
          <w:lang w:eastAsia="id-ID"/>
        </w:rPr>
        <w:t>secara</w:t>
      </w:r>
      <w:proofErr w:type="spellEnd"/>
      <w:r w:rsidRPr="00003EB2">
        <w:rPr>
          <w:sz w:val="24"/>
          <w:szCs w:val="24"/>
          <w:lang w:eastAsia="id-ID"/>
        </w:rPr>
        <w:t xml:space="preserve"> </w:t>
      </w:r>
      <w:proofErr w:type="spellStart"/>
      <w:r w:rsidRPr="00003EB2">
        <w:rPr>
          <w:sz w:val="24"/>
          <w:szCs w:val="24"/>
          <w:lang w:eastAsia="id-ID"/>
        </w:rPr>
        <w:t>parsial</w:t>
      </w:r>
      <w:proofErr w:type="spellEnd"/>
      <w:r w:rsidRPr="00003EB2">
        <w:rPr>
          <w:sz w:val="24"/>
          <w:szCs w:val="24"/>
          <w:lang w:eastAsia="id-ID"/>
        </w:rPr>
        <w:t xml:space="preserve"> </w:t>
      </w:r>
      <w:r w:rsidRPr="00003EB2">
        <w:rPr>
          <w:bCs/>
          <w:i/>
          <w:color w:val="000000"/>
          <w:sz w:val="24"/>
          <w:szCs w:val="24"/>
        </w:rPr>
        <w:t>Role Conflict</w:t>
      </w:r>
      <w:r w:rsidRPr="00003EB2">
        <w:rPr>
          <w:b/>
          <w:color w:val="000000"/>
          <w:sz w:val="24"/>
          <w:szCs w:val="24"/>
        </w:rPr>
        <w:t xml:space="preserve"> </w:t>
      </w:r>
      <w:proofErr w:type="spellStart"/>
      <w:r w:rsidRPr="00003EB2">
        <w:rPr>
          <w:sz w:val="24"/>
          <w:szCs w:val="24"/>
          <w:lang w:eastAsia="id-ID"/>
        </w:rPr>
        <w:t>terhadap</w:t>
      </w:r>
      <w:proofErr w:type="spellEnd"/>
      <w:r w:rsidRPr="00003EB2">
        <w:rPr>
          <w:sz w:val="24"/>
          <w:szCs w:val="24"/>
          <w:lang w:eastAsia="id-ID"/>
        </w:rPr>
        <w:t xml:space="preserve"> </w:t>
      </w:r>
      <w:r w:rsidRPr="00003EB2">
        <w:rPr>
          <w:bCs/>
          <w:i/>
          <w:color w:val="000000"/>
          <w:sz w:val="24"/>
          <w:szCs w:val="24"/>
        </w:rPr>
        <w:t>Job Satisfaction</w:t>
      </w:r>
      <w:bookmarkEnd w:id="10"/>
    </w:p>
    <w:p w14:paraId="7FDFE030" w14:textId="77777777" w:rsidR="00E14E70" w:rsidRPr="00003EB2" w:rsidRDefault="00E14E70" w:rsidP="00003EB2">
      <w:pPr>
        <w:numPr>
          <w:ilvl w:val="6"/>
          <w:numId w:val="11"/>
        </w:numPr>
        <w:ind w:left="284" w:hanging="284"/>
        <w:contextualSpacing/>
        <w:rPr>
          <w:sz w:val="24"/>
          <w:szCs w:val="24"/>
          <w:lang w:eastAsia="id-ID"/>
        </w:rPr>
      </w:pPr>
      <w:bookmarkStart w:id="11" w:name="_Hlk125542805"/>
      <w:r w:rsidRPr="00003EB2">
        <w:rPr>
          <w:color w:val="000000"/>
          <w:sz w:val="24"/>
          <w:szCs w:val="24"/>
        </w:rPr>
        <w:t xml:space="preserve">H4 </w:t>
      </w:r>
      <w:proofErr w:type="spellStart"/>
      <w:r w:rsidRPr="00003EB2">
        <w:rPr>
          <w:color w:val="000000"/>
          <w:sz w:val="24"/>
          <w:szCs w:val="24"/>
        </w:rPr>
        <w:t>diterima</w:t>
      </w:r>
      <w:proofErr w:type="spellEnd"/>
      <w:r w:rsidRPr="00003EB2">
        <w:rPr>
          <w:color w:val="000000"/>
          <w:sz w:val="24"/>
          <w:szCs w:val="24"/>
        </w:rPr>
        <w:t xml:space="preserve"> </w:t>
      </w:r>
      <w:proofErr w:type="spellStart"/>
      <w:r w:rsidRPr="00003EB2">
        <w:rPr>
          <w:color w:val="000000"/>
          <w:sz w:val="24"/>
          <w:szCs w:val="24"/>
        </w:rPr>
        <w:t>karena</w:t>
      </w:r>
      <w:proofErr w:type="spellEnd"/>
      <w:r w:rsidRPr="00003EB2">
        <w:rPr>
          <w:color w:val="000000"/>
          <w:sz w:val="24"/>
          <w:szCs w:val="24"/>
        </w:rPr>
        <w:t xml:space="preserve"> </w:t>
      </w:r>
      <w:proofErr w:type="spellStart"/>
      <w:r w:rsidRPr="00003EB2">
        <w:rPr>
          <w:i/>
          <w:iCs/>
          <w:color w:val="000000"/>
          <w:sz w:val="24"/>
          <w:szCs w:val="24"/>
        </w:rPr>
        <w:t>Emosional</w:t>
      </w:r>
      <w:proofErr w:type="spellEnd"/>
      <w:r w:rsidRPr="00003EB2">
        <w:rPr>
          <w:i/>
          <w:iCs/>
          <w:color w:val="000000"/>
          <w:sz w:val="24"/>
          <w:szCs w:val="24"/>
        </w:rPr>
        <w:t xml:space="preserve"> Quotient</w:t>
      </w:r>
      <w:r w:rsidRPr="00003EB2">
        <w:rPr>
          <w:color w:val="000000"/>
          <w:sz w:val="24"/>
          <w:szCs w:val="24"/>
        </w:rPr>
        <w:t xml:space="preserve"> </w:t>
      </w:r>
      <w:proofErr w:type="spellStart"/>
      <w:r w:rsidRPr="00003EB2">
        <w:rPr>
          <w:color w:val="000000"/>
          <w:sz w:val="24"/>
          <w:szCs w:val="24"/>
        </w:rPr>
        <w:t>mampu</w:t>
      </w:r>
      <w:proofErr w:type="spellEnd"/>
      <w:r w:rsidRPr="00003EB2">
        <w:rPr>
          <w:color w:val="000000"/>
          <w:sz w:val="24"/>
          <w:szCs w:val="24"/>
        </w:rPr>
        <w:t xml:space="preserve"> </w:t>
      </w:r>
      <w:proofErr w:type="spellStart"/>
      <w:r w:rsidRPr="00003EB2">
        <w:rPr>
          <w:color w:val="000000"/>
          <w:sz w:val="24"/>
          <w:szCs w:val="24"/>
        </w:rPr>
        <w:t>memoderasi</w:t>
      </w:r>
      <w:proofErr w:type="spellEnd"/>
      <w:r w:rsidRPr="00003EB2">
        <w:rPr>
          <w:color w:val="000000"/>
          <w:sz w:val="24"/>
          <w:szCs w:val="24"/>
        </w:rPr>
        <w:t xml:space="preserve"> </w:t>
      </w:r>
      <w:proofErr w:type="spellStart"/>
      <w:r w:rsidRPr="00003EB2">
        <w:rPr>
          <w:color w:val="000000"/>
          <w:sz w:val="24"/>
          <w:szCs w:val="24"/>
        </w:rPr>
        <w:t>hubungan</w:t>
      </w:r>
      <w:proofErr w:type="spellEnd"/>
      <w:r w:rsidRPr="00003EB2">
        <w:rPr>
          <w:color w:val="000000"/>
          <w:sz w:val="24"/>
          <w:szCs w:val="24"/>
        </w:rPr>
        <w:t xml:space="preserve"> </w:t>
      </w:r>
      <w:proofErr w:type="spellStart"/>
      <w:r w:rsidRPr="00003EB2">
        <w:rPr>
          <w:color w:val="000000"/>
          <w:sz w:val="24"/>
          <w:szCs w:val="24"/>
        </w:rPr>
        <w:t>antara</w:t>
      </w:r>
      <w:proofErr w:type="spellEnd"/>
      <w:r w:rsidRPr="00003EB2">
        <w:rPr>
          <w:color w:val="000000"/>
          <w:sz w:val="24"/>
          <w:szCs w:val="24"/>
        </w:rPr>
        <w:t xml:space="preserve"> </w:t>
      </w:r>
      <w:r w:rsidRPr="00003EB2">
        <w:rPr>
          <w:i/>
          <w:iCs/>
          <w:color w:val="000000"/>
          <w:sz w:val="24"/>
          <w:szCs w:val="24"/>
        </w:rPr>
        <w:t xml:space="preserve">Healthy Lifestyle </w:t>
      </w:r>
      <w:proofErr w:type="spellStart"/>
      <w:r w:rsidRPr="00003EB2">
        <w:rPr>
          <w:color w:val="000000"/>
          <w:sz w:val="24"/>
          <w:szCs w:val="24"/>
        </w:rPr>
        <w:t>terhadap</w:t>
      </w:r>
      <w:proofErr w:type="spellEnd"/>
      <w:r w:rsidRPr="00003EB2">
        <w:rPr>
          <w:color w:val="000000"/>
          <w:sz w:val="24"/>
          <w:szCs w:val="24"/>
        </w:rPr>
        <w:t xml:space="preserve"> </w:t>
      </w:r>
      <w:r w:rsidRPr="00003EB2">
        <w:rPr>
          <w:i/>
          <w:iCs/>
          <w:color w:val="000000"/>
          <w:sz w:val="24"/>
          <w:szCs w:val="24"/>
        </w:rPr>
        <w:t xml:space="preserve">Job Satisfaction </w:t>
      </w:r>
      <w:proofErr w:type="spellStart"/>
      <w:r w:rsidRPr="00003EB2">
        <w:rPr>
          <w:color w:val="000000"/>
          <w:sz w:val="24"/>
          <w:szCs w:val="24"/>
        </w:rPr>
        <w:t>karena</w:t>
      </w:r>
      <w:proofErr w:type="spellEnd"/>
      <w:r w:rsidRPr="00003EB2">
        <w:rPr>
          <w:color w:val="000000"/>
          <w:sz w:val="24"/>
          <w:szCs w:val="24"/>
        </w:rPr>
        <w:t xml:space="preserve"> </w:t>
      </w:r>
      <w:proofErr w:type="spellStart"/>
      <w:r w:rsidRPr="00003EB2">
        <w:rPr>
          <w:color w:val="000000"/>
          <w:sz w:val="24"/>
          <w:szCs w:val="24"/>
        </w:rPr>
        <w:t>memiliki</w:t>
      </w:r>
      <w:proofErr w:type="spellEnd"/>
      <w:r w:rsidRPr="00003EB2">
        <w:rPr>
          <w:color w:val="000000"/>
          <w:sz w:val="24"/>
          <w:szCs w:val="24"/>
        </w:rPr>
        <w:t xml:space="preserve"> </w:t>
      </w:r>
      <w:proofErr w:type="spellStart"/>
      <w:r w:rsidRPr="00003EB2">
        <w:rPr>
          <w:color w:val="000000"/>
          <w:sz w:val="24"/>
          <w:szCs w:val="24"/>
        </w:rPr>
        <w:t>nilai</w:t>
      </w:r>
      <w:proofErr w:type="spellEnd"/>
      <w:r w:rsidRPr="00003EB2">
        <w:rPr>
          <w:color w:val="000000"/>
          <w:sz w:val="24"/>
          <w:szCs w:val="24"/>
        </w:rPr>
        <w:t xml:space="preserve"> </w:t>
      </w:r>
      <w:proofErr w:type="spellStart"/>
      <w:r w:rsidRPr="00003EB2">
        <w:rPr>
          <w:color w:val="000000"/>
          <w:sz w:val="24"/>
          <w:szCs w:val="24"/>
        </w:rPr>
        <w:t>signifikan</w:t>
      </w:r>
      <w:proofErr w:type="spellEnd"/>
      <w:r w:rsidRPr="00003EB2">
        <w:rPr>
          <w:color w:val="000000"/>
          <w:sz w:val="24"/>
          <w:szCs w:val="24"/>
        </w:rPr>
        <w:t xml:space="preserve"> </w:t>
      </w:r>
      <w:proofErr w:type="spellStart"/>
      <w:r w:rsidRPr="00003EB2">
        <w:rPr>
          <w:color w:val="000000"/>
          <w:sz w:val="24"/>
          <w:szCs w:val="24"/>
        </w:rPr>
        <w:t>sebesar</w:t>
      </w:r>
      <w:proofErr w:type="spellEnd"/>
      <w:r w:rsidRPr="00003EB2">
        <w:rPr>
          <w:color w:val="000000"/>
          <w:sz w:val="24"/>
          <w:szCs w:val="24"/>
        </w:rPr>
        <w:t xml:space="preserve"> 0,001 </w:t>
      </w:r>
      <w:proofErr w:type="spellStart"/>
      <w:r w:rsidRPr="00003EB2">
        <w:rPr>
          <w:color w:val="000000"/>
          <w:sz w:val="24"/>
          <w:szCs w:val="24"/>
        </w:rPr>
        <w:t>dibawah</w:t>
      </w:r>
      <w:proofErr w:type="spellEnd"/>
      <w:r w:rsidRPr="00003EB2">
        <w:rPr>
          <w:color w:val="000000"/>
          <w:sz w:val="24"/>
          <w:szCs w:val="24"/>
        </w:rPr>
        <w:t xml:space="preserve"> 0,05</w:t>
      </w:r>
      <w:bookmarkEnd w:id="11"/>
    </w:p>
    <w:p w14:paraId="4AA8910A" w14:textId="77777777" w:rsidR="00E14E70" w:rsidRPr="00003EB2" w:rsidRDefault="00E14E70" w:rsidP="00003EB2">
      <w:pPr>
        <w:numPr>
          <w:ilvl w:val="6"/>
          <w:numId w:val="11"/>
        </w:numPr>
        <w:ind w:left="284" w:hanging="284"/>
        <w:contextualSpacing/>
        <w:rPr>
          <w:sz w:val="24"/>
          <w:szCs w:val="24"/>
          <w:lang w:eastAsia="id-ID"/>
        </w:rPr>
      </w:pPr>
      <w:bookmarkStart w:id="12" w:name="_Hlk125542834"/>
      <w:r w:rsidRPr="00003EB2">
        <w:rPr>
          <w:color w:val="000000"/>
          <w:sz w:val="24"/>
          <w:szCs w:val="24"/>
        </w:rPr>
        <w:t xml:space="preserve">H5 </w:t>
      </w:r>
      <w:proofErr w:type="spellStart"/>
      <w:r w:rsidRPr="00003EB2">
        <w:rPr>
          <w:color w:val="000000"/>
          <w:sz w:val="24"/>
          <w:szCs w:val="24"/>
        </w:rPr>
        <w:t>diterima</w:t>
      </w:r>
      <w:proofErr w:type="spellEnd"/>
      <w:r w:rsidRPr="00003EB2">
        <w:rPr>
          <w:color w:val="000000"/>
          <w:sz w:val="24"/>
          <w:szCs w:val="24"/>
        </w:rPr>
        <w:t xml:space="preserve"> </w:t>
      </w:r>
      <w:proofErr w:type="spellStart"/>
      <w:r w:rsidRPr="00003EB2">
        <w:rPr>
          <w:color w:val="000000"/>
          <w:sz w:val="24"/>
          <w:szCs w:val="24"/>
        </w:rPr>
        <w:t>karena</w:t>
      </w:r>
      <w:proofErr w:type="spellEnd"/>
      <w:r w:rsidRPr="00003EB2">
        <w:rPr>
          <w:color w:val="000000"/>
          <w:sz w:val="24"/>
          <w:szCs w:val="24"/>
        </w:rPr>
        <w:t xml:space="preserve"> </w:t>
      </w:r>
      <w:proofErr w:type="spellStart"/>
      <w:r w:rsidRPr="00003EB2">
        <w:rPr>
          <w:i/>
          <w:iCs/>
          <w:color w:val="000000"/>
          <w:sz w:val="24"/>
          <w:szCs w:val="24"/>
        </w:rPr>
        <w:t>Emosional</w:t>
      </w:r>
      <w:proofErr w:type="spellEnd"/>
      <w:r w:rsidRPr="00003EB2">
        <w:rPr>
          <w:i/>
          <w:iCs/>
          <w:color w:val="000000"/>
          <w:sz w:val="24"/>
          <w:szCs w:val="24"/>
        </w:rPr>
        <w:t xml:space="preserve"> Quotient</w:t>
      </w:r>
      <w:r w:rsidRPr="00003EB2">
        <w:rPr>
          <w:color w:val="000000"/>
          <w:sz w:val="24"/>
          <w:szCs w:val="24"/>
        </w:rPr>
        <w:t xml:space="preserve"> </w:t>
      </w:r>
      <w:proofErr w:type="spellStart"/>
      <w:r w:rsidRPr="00003EB2">
        <w:rPr>
          <w:color w:val="000000"/>
          <w:sz w:val="24"/>
          <w:szCs w:val="24"/>
        </w:rPr>
        <w:t>mampu</w:t>
      </w:r>
      <w:proofErr w:type="spellEnd"/>
      <w:r w:rsidRPr="00003EB2">
        <w:rPr>
          <w:color w:val="000000"/>
          <w:sz w:val="24"/>
          <w:szCs w:val="24"/>
        </w:rPr>
        <w:t xml:space="preserve"> </w:t>
      </w:r>
      <w:proofErr w:type="spellStart"/>
      <w:r w:rsidRPr="00003EB2">
        <w:rPr>
          <w:color w:val="000000"/>
          <w:sz w:val="24"/>
          <w:szCs w:val="24"/>
        </w:rPr>
        <w:t>memoderasi</w:t>
      </w:r>
      <w:proofErr w:type="spellEnd"/>
      <w:r w:rsidRPr="00003EB2">
        <w:rPr>
          <w:color w:val="000000"/>
          <w:sz w:val="24"/>
          <w:szCs w:val="24"/>
        </w:rPr>
        <w:t xml:space="preserve"> </w:t>
      </w:r>
      <w:proofErr w:type="spellStart"/>
      <w:r w:rsidRPr="00003EB2">
        <w:rPr>
          <w:color w:val="000000"/>
          <w:sz w:val="24"/>
          <w:szCs w:val="24"/>
        </w:rPr>
        <w:t>hubungan</w:t>
      </w:r>
      <w:proofErr w:type="spellEnd"/>
      <w:r w:rsidRPr="00003EB2">
        <w:rPr>
          <w:color w:val="000000"/>
          <w:sz w:val="24"/>
          <w:szCs w:val="24"/>
        </w:rPr>
        <w:t xml:space="preserve"> </w:t>
      </w:r>
      <w:proofErr w:type="spellStart"/>
      <w:r w:rsidRPr="00003EB2">
        <w:rPr>
          <w:color w:val="000000"/>
          <w:sz w:val="24"/>
          <w:szCs w:val="24"/>
        </w:rPr>
        <w:t>antara</w:t>
      </w:r>
      <w:proofErr w:type="spellEnd"/>
      <w:r w:rsidRPr="00003EB2">
        <w:rPr>
          <w:color w:val="000000"/>
          <w:sz w:val="24"/>
          <w:szCs w:val="24"/>
        </w:rPr>
        <w:t xml:space="preserve"> </w:t>
      </w:r>
      <w:r w:rsidRPr="00003EB2">
        <w:rPr>
          <w:bCs/>
          <w:i/>
          <w:color w:val="000000"/>
          <w:sz w:val="24"/>
          <w:szCs w:val="24"/>
        </w:rPr>
        <w:t>Role Ambiguity</w:t>
      </w:r>
      <w:r w:rsidRPr="00003EB2">
        <w:rPr>
          <w:i/>
          <w:iCs/>
          <w:color w:val="000000"/>
          <w:sz w:val="24"/>
          <w:szCs w:val="24"/>
        </w:rPr>
        <w:t xml:space="preserve"> </w:t>
      </w:r>
      <w:proofErr w:type="spellStart"/>
      <w:r w:rsidRPr="00003EB2">
        <w:rPr>
          <w:color w:val="000000"/>
          <w:sz w:val="24"/>
          <w:szCs w:val="24"/>
        </w:rPr>
        <w:t>terhadap</w:t>
      </w:r>
      <w:proofErr w:type="spellEnd"/>
      <w:r w:rsidRPr="00003EB2">
        <w:rPr>
          <w:color w:val="000000"/>
          <w:sz w:val="24"/>
          <w:szCs w:val="24"/>
        </w:rPr>
        <w:t xml:space="preserve"> </w:t>
      </w:r>
      <w:r w:rsidRPr="00003EB2">
        <w:rPr>
          <w:i/>
          <w:iCs/>
          <w:color w:val="000000"/>
          <w:sz w:val="24"/>
          <w:szCs w:val="24"/>
        </w:rPr>
        <w:t xml:space="preserve">Job Satisfaction </w:t>
      </w:r>
      <w:proofErr w:type="spellStart"/>
      <w:r w:rsidRPr="00003EB2">
        <w:rPr>
          <w:color w:val="000000"/>
          <w:sz w:val="24"/>
          <w:szCs w:val="24"/>
        </w:rPr>
        <w:t>karena</w:t>
      </w:r>
      <w:proofErr w:type="spellEnd"/>
      <w:r w:rsidRPr="00003EB2">
        <w:rPr>
          <w:color w:val="000000"/>
          <w:sz w:val="24"/>
          <w:szCs w:val="24"/>
        </w:rPr>
        <w:t xml:space="preserve"> </w:t>
      </w:r>
      <w:proofErr w:type="spellStart"/>
      <w:r w:rsidRPr="00003EB2">
        <w:rPr>
          <w:color w:val="000000"/>
          <w:sz w:val="24"/>
          <w:szCs w:val="24"/>
        </w:rPr>
        <w:t>memiliki</w:t>
      </w:r>
      <w:proofErr w:type="spellEnd"/>
      <w:r w:rsidRPr="00003EB2">
        <w:rPr>
          <w:color w:val="000000"/>
          <w:sz w:val="24"/>
          <w:szCs w:val="24"/>
        </w:rPr>
        <w:t xml:space="preserve"> </w:t>
      </w:r>
      <w:proofErr w:type="spellStart"/>
      <w:r w:rsidRPr="00003EB2">
        <w:rPr>
          <w:color w:val="000000"/>
          <w:sz w:val="24"/>
          <w:szCs w:val="24"/>
        </w:rPr>
        <w:t>nilai</w:t>
      </w:r>
      <w:proofErr w:type="spellEnd"/>
      <w:r w:rsidRPr="00003EB2">
        <w:rPr>
          <w:color w:val="000000"/>
          <w:sz w:val="24"/>
          <w:szCs w:val="24"/>
        </w:rPr>
        <w:t xml:space="preserve"> </w:t>
      </w:r>
      <w:proofErr w:type="spellStart"/>
      <w:r w:rsidRPr="00003EB2">
        <w:rPr>
          <w:color w:val="000000"/>
          <w:sz w:val="24"/>
          <w:szCs w:val="24"/>
        </w:rPr>
        <w:t>signifikan</w:t>
      </w:r>
      <w:proofErr w:type="spellEnd"/>
      <w:r w:rsidRPr="00003EB2">
        <w:rPr>
          <w:color w:val="000000"/>
          <w:sz w:val="24"/>
          <w:szCs w:val="24"/>
        </w:rPr>
        <w:t xml:space="preserve"> </w:t>
      </w:r>
      <w:proofErr w:type="spellStart"/>
      <w:r w:rsidRPr="00003EB2">
        <w:rPr>
          <w:color w:val="000000"/>
          <w:sz w:val="24"/>
          <w:szCs w:val="24"/>
        </w:rPr>
        <w:t>sebesar</w:t>
      </w:r>
      <w:proofErr w:type="spellEnd"/>
      <w:r w:rsidRPr="00003EB2">
        <w:rPr>
          <w:color w:val="000000"/>
          <w:sz w:val="24"/>
          <w:szCs w:val="24"/>
        </w:rPr>
        <w:t xml:space="preserve"> 0,006 </w:t>
      </w:r>
      <w:proofErr w:type="spellStart"/>
      <w:r w:rsidRPr="00003EB2">
        <w:rPr>
          <w:color w:val="000000"/>
          <w:sz w:val="24"/>
          <w:szCs w:val="24"/>
        </w:rPr>
        <w:t>dibawah</w:t>
      </w:r>
      <w:proofErr w:type="spellEnd"/>
      <w:r w:rsidRPr="00003EB2">
        <w:rPr>
          <w:color w:val="000000"/>
          <w:sz w:val="24"/>
          <w:szCs w:val="24"/>
        </w:rPr>
        <w:t xml:space="preserve"> 0,05</w:t>
      </w:r>
      <w:bookmarkEnd w:id="12"/>
    </w:p>
    <w:p w14:paraId="3FD1135C" w14:textId="77777777" w:rsidR="00E14E70" w:rsidRPr="00003EB2" w:rsidRDefault="00E14E70" w:rsidP="00003EB2">
      <w:pPr>
        <w:numPr>
          <w:ilvl w:val="6"/>
          <w:numId w:val="11"/>
        </w:numPr>
        <w:ind w:left="284" w:hanging="284"/>
        <w:contextualSpacing/>
        <w:rPr>
          <w:sz w:val="24"/>
          <w:szCs w:val="24"/>
          <w:lang w:eastAsia="id-ID"/>
        </w:rPr>
      </w:pPr>
      <w:bookmarkStart w:id="13" w:name="_Hlk125542846"/>
      <w:r w:rsidRPr="00003EB2">
        <w:rPr>
          <w:color w:val="000000"/>
          <w:sz w:val="24"/>
          <w:szCs w:val="24"/>
        </w:rPr>
        <w:t xml:space="preserve">H6 </w:t>
      </w:r>
      <w:proofErr w:type="spellStart"/>
      <w:r w:rsidRPr="00003EB2">
        <w:rPr>
          <w:color w:val="000000"/>
          <w:sz w:val="24"/>
          <w:szCs w:val="24"/>
        </w:rPr>
        <w:t>diterima</w:t>
      </w:r>
      <w:proofErr w:type="spellEnd"/>
      <w:r w:rsidRPr="00003EB2">
        <w:rPr>
          <w:color w:val="000000"/>
          <w:sz w:val="24"/>
          <w:szCs w:val="24"/>
        </w:rPr>
        <w:t xml:space="preserve"> </w:t>
      </w:r>
      <w:proofErr w:type="spellStart"/>
      <w:r w:rsidRPr="00003EB2">
        <w:rPr>
          <w:color w:val="000000"/>
          <w:sz w:val="24"/>
          <w:szCs w:val="24"/>
        </w:rPr>
        <w:t>karena</w:t>
      </w:r>
      <w:proofErr w:type="spellEnd"/>
      <w:r w:rsidRPr="00003EB2">
        <w:rPr>
          <w:color w:val="000000"/>
          <w:sz w:val="24"/>
          <w:szCs w:val="24"/>
        </w:rPr>
        <w:t xml:space="preserve"> </w:t>
      </w:r>
      <w:proofErr w:type="spellStart"/>
      <w:r w:rsidRPr="00003EB2">
        <w:rPr>
          <w:i/>
          <w:iCs/>
          <w:color w:val="000000"/>
          <w:sz w:val="24"/>
          <w:szCs w:val="24"/>
        </w:rPr>
        <w:t>Emosional</w:t>
      </w:r>
      <w:proofErr w:type="spellEnd"/>
      <w:r w:rsidRPr="00003EB2">
        <w:rPr>
          <w:i/>
          <w:iCs/>
          <w:color w:val="000000"/>
          <w:sz w:val="24"/>
          <w:szCs w:val="24"/>
        </w:rPr>
        <w:t xml:space="preserve"> Quotient</w:t>
      </w:r>
      <w:r w:rsidRPr="00003EB2">
        <w:rPr>
          <w:color w:val="000000"/>
          <w:sz w:val="24"/>
          <w:szCs w:val="24"/>
        </w:rPr>
        <w:t xml:space="preserve"> </w:t>
      </w:r>
      <w:proofErr w:type="spellStart"/>
      <w:r w:rsidRPr="00003EB2">
        <w:rPr>
          <w:color w:val="000000"/>
          <w:sz w:val="24"/>
          <w:szCs w:val="24"/>
        </w:rPr>
        <w:t>mampu</w:t>
      </w:r>
      <w:proofErr w:type="spellEnd"/>
      <w:r w:rsidRPr="00003EB2">
        <w:rPr>
          <w:color w:val="000000"/>
          <w:sz w:val="24"/>
          <w:szCs w:val="24"/>
        </w:rPr>
        <w:t xml:space="preserve"> </w:t>
      </w:r>
      <w:proofErr w:type="spellStart"/>
      <w:r w:rsidRPr="00003EB2">
        <w:rPr>
          <w:color w:val="000000"/>
          <w:sz w:val="24"/>
          <w:szCs w:val="24"/>
        </w:rPr>
        <w:t>memoderasi</w:t>
      </w:r>
      <w:proofErr w:type="spellEnd"/>
      <w:r w:rsidRPr="00003EB2">
        <w:rPr>
          <w:color w:val="000000"/>
          <w:sz w:val="24"/>
          <w:szCs w:val="24"/>
        </w:rPr>
        <w:t xml:space="preserve"> </w:t>
      </w:r>
      <w:proofErr w:type="spellStart"/>
      <w:r w:rsidRPr="00003EB2">
        <w:rPr>
          <w:color w:val="000000"/>
          <w:sz w:val="24"/>
          <w:szCs w:val="24"/>
        </w:rPr>
        <w:t>hubungan</w:t>
      </w:r>
      <w:proofErr w:type="spellEnd"/>
      <w:r w:rsidRPr="00003EB2">
        <w:rPr>
          <w:color w:val="000000"/>
          <w:sz w:val="24"/>
          <w:szCs w:val="24"/>
        </w:rPr>
        <w:t xml:space="preserve"> </w:t>
      </w:r>
      <w:proofErr w:type="spellStart"/>
      <w:r w:rsidRPr="00003EB2">
        <w:rPr>
          <w:color w:val="000000"/>
          <w:sz w:val="24"/>
          <w:szCs w:val="24"/>
        </w:rPr>
        <w:t>antara</w:t>
      </w:r>
      <w:proofErr w:type="spellEnd"/>
      <w:r w:rsidRPr="00003EB2">
        <w:rPr>
          <w:color w:val="000000"/>
          <w:sz w:val="24"/>
          <w:szCs w:val="24"/>
        </w:rPr>
        <w:t xml:space="preserve"> </w:t>
      </w:r>
      <w:r w:rsidRPr="00003EB2">
        <w:rPr>
          <w:bCs/>
          <w:i/>
          <w:color w:val="000000"/>
          <w:sz w:val="24"/>
          <w:szCs w:val="24"/>
        </w:rPr>
        <w:t>Role Conflict</w:t>
      </w:r>
      <w:r w:rsidRPr="00003EB2">
        <w:rPr>
          <w:i/>
          <w:iCs/>
          <w:color w:val="000000"/>
          <w:sz w:val="24"/>
          <w:szCs w:val="24"/>
        </w:rPr>
        <w:t xml:space="preserve"> </w:t>
      </w:r>
      <w:proofErr w:type="spellStart"/>
      <w:r w:rsidRPr="00003EB2">
        <w:rPr>
          <w:color w:val="000000"/>
          <w:sz w:val="24"/>
          <w:szCs w:val="24"/>
        </w:rPr>
        <w:t>terhadap</w:t>
      </w:r>
      <w:proofErr w:type="spellEnd"/>
      <w:r w:rsidRPr="00003EB2">
        <w:rPr>
          <w:color w:val="000000"/>
          <w:sz w:val="24"/>
          <w:szCs w:val="24"/>
        </w:rPr>
        <w:t xml:space="preserve"> </w:t>
      </w:r>
      <w:r w:rsidRPr="00003EB2">
        <w:rPr>
          <w:i/>
          <w:iCs/>
          <w:color w:val="000000"/>
          <w:sz w:val="24"/>
          <w:szCs w:val="24"/>
        </w:rPr>
        <w:t xml:space="preserve">Job Satisfaction </w:t>
      </w:r>
      <w:proofErr w:type="spellStart"/>
      <w:r w:rsidRPr="00003EB2">
        <w:rPr>
          <w:color w:val="000000"/>
          <w:sz w:val="24"/>
          <w:szCs w:val="24"/>
        </w:rPr>
        <w:t>karena</w:t>
      </w:r>
      <w:proofErr w:type="spellEnd"/>
      <w:r w:rsidRPr="00003EB2">
        <w:rPr>
          <w:color w:val="000000"/>
          <w:sz w:val="24"/>
          <w:szCs w:val="24"/>
        </w:rPr>
        <w:t xml:space="preserve"> </w:t>
      </w:r>
      <w:proofErr w:type="spellStart"/>
      <w:r w:rsidRPr="00003EB2">
        <w:rPr>
          <w:color w:val="000000"/>
          <w:sz w:val="24"/>
          <w:szCs w:val="24"/>
        </w:rPr>
        <w:t>memiliki</w:t>
      </w:r>
      <w:proofErr w:type="spellEnd"/>
      <w:r w:rsidRPr="00003EB2">
        <w:rPr>
          <w:color w:val="000000"/>
          <w:sz w:val="24"/>
          <w:szCs w:val="24"/>
        </w:rPr>
        <w:t xml:space="preserve"> </w:t>
      </w:r>
      <w:proofErr w:type="spellStart"/>
      <w:r w:rsidRPr="00003EB2">
        <w:rPr>
          <w:color w:val="000000"/>
          <w:sz w:val="24"/>
          <w:szCs w:val="24"/>
        </w:rPr>
        <w:t>nilai</w:t>
      </w:r>
      <w:proofErr w:type="spellEnd"/>
      <w:r w:rsidRPr="00003EB2">
        <w:rPr>
          <w:color w:val="000000"/>
          <w:sz w:val="24"/>
          <w:szCs w:val="24"/>
        </w:rPr>
        <w:t xml:space="preserve"> </w:t>
      </w:r>
      <w:proofErr w:type="spellStart"/>
      <w:r w:rsidRPr="00003EB2">
        <w:rPr>
          <w:color w:val="000000"/>
          <w:sz w:val="24"/>
          <w:szCs w:val="24"/>
        </w:rPr>
        <w:t>signifikan</w:t>
      </w:r>
      <w:proofErr w:type="spellEnd"/>
      <w:r w:rsidRPr="00003EB2">
        <w:rPr>
          <w:color w:val="000000"/>
          <w:sz w:val="24"/>
          <w:szCs w:val="24"/>
        </w:rPr>
        <w:t xml:space="preserve"> </w:t>
      </w:r>
      <w:proofErr w:type="spellStart"/>
      <w:r w:rsidRPr="00003EB2">
        <w:rPr>
          <w:color w:val="000000"/>
          <w:sz w:val="24"/>
          <w:szCs w:val="24"/>
        </w:rPr>
        <w:t>sebesar</w:t>
      </w:r>
      <w:proofErr w:type="spellEnd"/>
      <w:r w:rsidRPr="00003EB2">
        <w:rPr>
          <w:color w:val="000000"/>
          <w:sz w:val="24"/>
          <w:szCs w:val="24"/>
        </w:rPr>
        <w:t xml:space="preserve"> 0,001 </w:t>
      </w:r>
      <w:proofErr w:type="spellStart"/>
      <w:r w:rsidRPr="00003EB2">
        <w:rPr>
          <w:color w:val="000000"/>
          <w:sz w:val="24"/>
          <w:szCs w:val="24"/>
        </w:rPr>
        <w:t>dibawah</w:t>
      </w:r>
      <w:proofErr w:type="spellEnd"/>
      <w:r w:rsidRPr="00003EB2">
        <w:rPr>
          <w:color w:val="000000"/>
          <w:sz w:val="24"/>
          <w:szCs w:val="24"/>
        </w:rPr>
        <w:t xml:space="preserve"> 0,05</w:t>
      </w:r>
      <w:bookmarkEnd w:id="7"/>
      <w:bookmarkEnd w:id="13"/>
    </w:p>
    <w:p w14:paraId="14BA6BB4" w14:textId="77777777" w:rsidR="00003EB2" w:rsidRDefault="00003EB2">
      <w:pPr>
        <w:rPr>
          <w:b/>
          <w:sz w:val="24"/>
          <w:szCs w:val="24"/>
        </w:rPr>
      </w:pPr>
      <w:r>
        <w:rPr>
          <w:sz w:val="24"/>
          <w:szCs w:val="24"/>
        </w:rPr>
        <w:br w:type="page"/>
      </w:r>
    </w:p>
    <w:p w14:paraId="0B501C13" w14:textId="6829554D" w:rsidR="00E14E70" w:rsidRPr="00003EB2" w:rsidRDefault="00003EB2" w:rsidP="00E14E70">
      <w:pPr>
        <w:pStyle w:val="Heading1"/>
        <w:rPr>
          <w:sz w:val="24"/>
          <w:szCs w:val="24"/>
          <w:lang w:eastAsia="zh-CN"/>
        </w:rPr>
      </w:pPr>
      <w:proofErr w:type="spellStart"/>
      <w:r>
        <w:rPr>
          <w:sz w:val="24"/>
          <w:szCs w:val="24"/>
        </w:rPr>
        <w:lastRenderedPageBreak/>
        <w:t>P</w:t>
      </w:r>
      <w:r w:rsidR="00E14E70" w:rsidRPr="00003EB2">
        <w:rPr>
          <w:sz w:val="24"/>
          <w:szCs w:val="24"/>
        </w:rPr>
        <w:t>embahasan</w:t>
      </w:r>
      <w:proofErr w:type="spellEnd"/>
    </w:p>
    <w:p w14:paraId="1B51C6D8" w14:textId="77777777" w:rsidR="00E14E70" w:rsidRPr="00003EB2" w:rsidRDefault="00E14E70" w:rsidP="00003EB2">
      <w:pPr>
        <w:numPr>
          <w:ilvl w:val="0"/>
          <w:numId w:val="12"/>
        </w:numPr>
        <w:ind w:left="567" w:hanging="567"/>
        <w:rPr>
          <w:sz w:val="24"/>
          <w:szCs w:val="24"/>
        </w:rPr>
      </w:pPr>
      <w:proofErr w:type="spellStart"/>
      <w:r w:rsidRPr="00003EB2">
        <w:rPr>
          <w:sz w:val="24"/>
          <w:szCs w:val="24"/>
        </w:rPr>
        <w:t>Pengaruh</w:t>
      </w:r>
      <w:proofErr w:type="spellEnd"/>
      <w:r w:rsidRPr="00003EB2">
        <w:rPr>
          <w:sz w:val="24"/>
          <w:szCs w:val="24"/>
        </w:rPr>
        <w:t xml:space="preserve"> </w:t>
      </w:r>
      <w:r w:rsidRPr="00003EB2">
        <w:rPr>
          <w:i/>
          <w:iCs/>
          <w:sz w:val="24"/>
          <w:szCs w:val="24"/>
        </w:rPr>
        <w:t xml:space="preserve">Healthy lifestyle </w:t>
      </w:r>
      <w:proofErr w:type="spellStart"/>
      <w:r w:rsidRPr="00003EB2">
        <w:rPr>
          <w:sz w:val="24"/>
          <w:szCs w:val="24"/>
        </w:rPr>
        <w:t>terhadap</w:t>
      </w:r>
      <w:proofErr w:type="spellEnd"/>
      <w:r w:rsidRPr="00003EB2">
        <w:rPr>
          <w:sz w:val="24"/>
          <w:szCs w:val="24"/>
        </w:rPr>
        <w:t xml:space="preserve"> </w:t>
      </w:r>
      <w:r w:rsidRPr="00003EB2">
        <w:rPr>
          <w:i/>
          <w:iCs/>
          <w:sz w:val="24"/>
          <w:szCs w:val="24"/>
        </w:rPr>
        <w:t>Job Satisfaction</w:t>
      </w:r>
    </w:p>
    <w:p w14:paraId="2B45F9F4" w14:textId="7BE18EFA" w:rsidR="00E14E70" w:rsidRPr="00003EB2" w:rsidRDefault="00E14E70" w:rsidP="00003EB2">
      <w:pPr>
        <w:ind w:firstLine="567"/>
        <w:rPr>
          <w:rStyle w:val="fontstyle01"/>
          <w:rFonts w:ascii="Palatino Linotype" w:hAnsi="Palatino Linotype"/>
        </w:rPr>
      </w:pPr>
      <w:proofErr w:type="spellStart"/>
      <w:r w:rsidRPr="00003EB2">
        <w:rPr>
          <w:rStyle w:val="fontstyle01"/>
          <w:rFonts w:ascii="Palatino Linotype" w:hAnsi="Palatino Linotype"/>
        </w:rPr>
        <w:t>Berdasarkan</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hasil</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pengujian</w:t>
      </w:r>
      <w:proofErr w:type="spellEnd"/>
      <w:r w:rsidRPr="00003EB2">
        <w:rPr>
          <w:rStyle w:val="fontstyle01"/>
          <w:rFonts w:ascii="Palatino Linotype" w:hAnsi="Palatino Linotype"/>
        </w:rPr>
        <w:t xml:space="preserve"> yang </w:t>
      </w:r>
      <w:proofErr w:type="spellStart"/>
      <w:r w:rsidRPr="00003EB2">
        <w:rPr>
          <w:rStyle w:val="fontstyle01"/>
          <w:rFonts w:ascii="Palatino Linotype" w:hAnsi="Palatino Linotype"/>
        </w:rPr>
        <w:t>didapat</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menjelaskan</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bahwa</w:t>
      </w:r>
      <w:proofErr w:type="spellEnd"/>
      <w:r w:rsidRPr="00003EB2">
        <w:rPr>
          <w:rStyle w:val="fontstyle01"/>
          <w:rFonts w:ascii="Palatino Linotype" w:hAnsi="Palatino Linotype"/>
        </w:rPr>
        <w:t xml:space="preserve"> </w:t>
      </w:r>
      <w:r w:rsidRPr="00003EB2">
        <w:rPr>
          <w:rStyle w:val="fontstyle21"/>
          <w:rFonts w:ascii="Palatino Linotype" w:hAnsi="Palatino Linotype"/>
          <w:bCs/>
        </w:rPr>
        <w:t>Healthy lifestyle</w:t>
      </w:r>
      <w:r w:rsidRPr="00003EB2">
        <w:rPr>
          <w:color w:val="000000"/>
          <w:sz w:val="24"/>
          <w:szCs w:val="24"/>
          <w:lang w:eastAsia="id-ID"/>
        </w:rPr>
        <w:t xml:space="preserve">, </w:t>
      </w:r>
      <w:proofErr w:type="spellStart"/>
      <w:r w:rsidRPr="00003EB2">
        <w:rPr>
          <w:color w:val="000000"/>
          <w:sz w:val="24"/>
          <w:szCs w:val="24"/>
          <w:lang w:eastAsia="id-ID"/>
        </w:rPr>
        <w:t>memiliki</w:t>
      </w:r>
      <w:proofErr w:type="spellEnd"/>
      <w:r w:rsidRPr="00003EB2">
        <w:rPr>
          <w:color w:val="000000"/>
          <w:sz w:val="24"/>
          <w:szCs w:val="24"/>
          <w:lang w:eastAsia="id-ID"/>
        </w:rPr>
        <w:t xml:space="preserve"> </w:t>
      </w:r>
      <w:proofErr w:type="spellStart"/>
      <w:r w:rsidRPr="00003EB2">
        <w:rPr>
          <w:sz w:val="24"/>
          <w:szCs w:val="24"/>
          <w:lang w:eastAsia="id-ID"/>
        </w:rPr>
        <w:t>nilai</w:t>
      </w:r>
      <w:proofErr w:type="spellEnd"/>
      <w:r w:rsidRPr="00003EB2">
        <w:rPr>
          <w:sz w:val="24"/>
          <w:szCs w:val="24"/>
          <w:lang w:eastAsia="id-ID"/>
        </w:rPr>
        <w:t xml:space="preserve"> </w:t>
      </w:r>
      <w:proofErr w:type="spellStart"/>
      <w:r w:rsidRPr="00003EB2">
        <w:rPr>
          <w:sz w:val="24"/>
          <w:szCs w:val="24"/>
          <w:lang w:eastAsia="id-ID"/>
        </w:rPr>
        <w:t>signifikan</w:t>
      </w:r>
      <w:proofErr w:type="spellEnd"/>
      <w:r w:rsidRPr="00003EB2">
        <w:rPr>
          <w:sz w:val="24"/>
          <w:szCs w:val="24"/>
          <w:lang w:eastAsia="id-ID"/>
        </w:rPr>
        <w:t xml:space="preserve"> </w:t>
      </w:r>
      <w:proofErr w:type="spellStart"/>
      <w:r w:rsidRPr="00003EB2">
        <w:rPr>
          <w:sz w:val="24"/>
          <w:szCs w:val="24"/>
          <w:lang w:eastAsia="id-ID"/>
        </w:rPr>
        <w:t>sebesar</w:t>
      </w:r>
      <w:proofErr w:type="spellEnd"/>
      <w:r w:rsidRPr="00003EB2">
        <w:rPr>
          <w:sz w:val="24"/>
          <w:szCs w:val="24"/>
          <w:lang w:eastAsia="id-ID"/>
        </w:rPr>
        <w:t xml:space="preserve"> 0,000 </w:t>
      </w:r>
      <w:proofErr w:type="spellStart"/>
      <w:r w:rsidRPr="00003EB2">
        <w:rPr>
          <w:sz w:val="24"/>
          <w:szCs w:val="24"/>
          <w:lang w:eastAsia="id-ID"/>
        </w:rPr>
        <w:t>dibawah</w:t>
      </w:r>
      <w:proofErr w:type="spellEnd"/>
      <w:r w:rsidRPr="00003EB2">
        <w:rPr>
          <w:sz w:val="24"/>
          <w:szCs w:val="24"/>
          <w:lang w:eastAsia="id-ID"/>
        </w:rPr>
        <w:t xml:space="preserve"> 0,05 yang </w:t>
      </w:r>
      <w:proofErr w:type="spellStart"/>
      <w:r w:rsidRPr="00003EB2">
        <w:rPr>
          <w:sz w:val="24"/>
          <w:szCs w:val="24"/>
          <w:lang w:eastAsia="id-ID"/>
        </w:rPr>
        <w:t>berarti</w:t>
      </w:r>
      <w:proofErr w:type="spellEnd"/>
      <w:r w:rsidRPr="00003EB2">
        <w:rPr>
          <w:sz w:val="24"/>
          <w:szCs w:val="24"/>
          <w:lang w:eastAsia="id-ID"/>
        </w:rPr>
        <w:t xml:space="preserve"> </w:t>
      </w:r>
      <w:proofErr w:type="spellStart"/>
      <w:r w:rsidRPr="00003EB2">
        <w:rPr>
          <w:sz w:val="24"/>
          <w:szCs w:val="24"/>
          <w:lang w:eastAsia="id-ID"/>
        </w:rPr>
        <w:t>terdapat</w:t>
      </w:r>
      <w:proofErr w:type="spellEnd"/>
      <w:r w:rsidRPr="00003EB2">
        <w:rPr>
          <w:sz w:val="24"/>
          <w:szCs w:val="24"/>
          <w:lang w:eastAsia="id-ID"/>
        </w:rPr>
        <w:t xml:space="preserve"> </w:t>
      </w:r>
      <w:proofErr w:type="spellStart"/>
      <w:r w:rsidRPr="00003EB2">
        <w:rPr>
          <w:sz w:val="24"/>
          <w:szCs w:val="24"/>
          <w:lang w:eastAsia="id-ID"/>
        </w:rPr>
        <w:t>pengaruh</w:t>
      </w:r>
      <w:proofErr w:type="spellEnd"/>
      <w:r w:rsidRPr="00003EB2">
        <w:rPr>
          <w:sz w:val="24"/>
          <w:szCs w:val="24"/>
          <w:lang w:eastAsia="id-ID"/>
        </w:rPr>
        <w:t xml:space="preserve"> </w:t>
      </w:r>
      <w:proofErr w:type="spellStart"/>
      <w:r w:rsidRPr="00003EB2">
        <w:rPr>
          <w:sz w:val="24"/>
          <w:szCs w:val="24"/>
          <w:lang w:eastAsia="id-ID"/>
        </w:rPr>
        <w:t>secara</w:t>
      </w:r>
      <w:proofErr w:type="spellEnd"/>
      <w:r w:rsidRPr="00003EB2">
        <w:rPr>
          <w:sz w:val="24"/>
          <w:szCs w:val="24"/>
          <w:lang w:eastAsia="id-ID"/>
        </w:rPr>
        <w:t xml:space="preserve"> </w:t>
      </w:r>
      <w:proofErr w:type="spellStart"/>
      <w:r w:rsidRPr="00003EB2">
        <w:rPr>
          <w:sz w:val="24"/>
          <w:szCs w:val="24"/>
          <w:lang w:eastAsia="id-ID"/>
        </w:rPr>
        <w:t>parsial</w:t>
      </w:r>
      <w:proofErr w:type="spellEnd"/>
      <w:r w:rsidRPr="00003EB2">
        <w:rPr>
          <w:sz w:val="24"/>
          <w:szCs w:val="24"/>
          <w:lang w:eastAsia="id-ID"/>
        </w:rPr>
        <w:t xml:space="preserve"> </w:t>
      </w:r>
      <w:proofErr w:type="spellStart"/>
      <w:r w:rsidRPr="00003EB2">
        <w:rPr>
          <w:sz w:val="24"/>
          <w:szCs w:val="24"/>
        </w:rPr>
        <w:t>gaya</w:t>
      </w:r>
      <w:proofErr w:type="spellEnd"/>
      <w:r w:rsidRPr="00003EB2">
        <w:rPr>
          <w:sz w:val="24"/>
          <w:szCs w:val="24"/>
        </w:rPr>
        <w:t xml:space="preserve"> </w:t>
      </w:r>
      <w:proofErr w:type="spellStart"/>
      <w:r w:rsidRPr="00003EB2">
        <w:rPr>
          <w:sz w:val="24"/>
          <w:szCs w:val="24"/>
        </w:rPr>
        <w:t>hidup</w:t>
      </w:r>
      <w:proofErr w:type="spellEnd"/>
      <w:r w:rsidRPr="00003EB2">
        <w:rPr>
          <w:sz w:val="24"/>
          <w:szCs w:val="24"/>
        </w:rPr>
        <w:t xml:space="preserve"> </w:t>
      </w:r>
      <w:proofErr w:type="spellStart"/>
      <w:r w:rsidRPr="00003EB2">
        <w:rPr>
          <w:sz w:val="24"/>
          <w:szCs w:val="24"/>
        </w:rPr>
        <w:t>sehat</w:t>
      </w:r>
      <w:proofErr w:type="spellEnd"/>
      <w:r w:rsidRPr="00003EB2">
        <w:rPr>
          <w:sz w:val="24"/>
          <w:szCs w:val="24"/>
        </w:rPr>
        <w:t xml:space="preserve"> </w:t>
      </w:r>
      <w:proofErr w:type="spellStart"/>
      <w:r w:rsidRPr="00003EB2">
        <w:rPr>
          <w:sz w:val="24"/>
          <w:szCs w:val="24"/>
        </w:rPr>
        <w:t>untuk</w:t>
      </w:r>
      <w:proofErr w:type="spellEnd"/>
      <w:r w:rsidRPr="00003EB2">
        <w:rPr>
          <w:sz w:val="24"/>
          <w:szCs w:val="24"/>
        </w:rPr>
        <w:t xml:space="preserve"> </w:t>
      </w:r>
      <w:proofErr w:type="spellStart"/>
      <w:r w:rsidRPr="00003EB2">
        <w:rPr>
          <w:sz w:val="24"/>
          <w:szCs w:val="24"/>
        </w:rPr>
        <w:t>kepuasan</w:t>
      </w:r>
      <w:proofErr w:type="spellEnd"/>
      <w:r w:rsidRPr="00003EB2">
        <w:rPr>
          <w:sz w:val="24"/>
          <w:szCs w:val="24"/>
        </w:rPr>
        <w:t xml:space="preserve"> </w:t>
      </w:r>
      <w:proofErr w:type="spellStart"/>
      <w:r w:rsidRPr="00003EB2">
        <w:rPr>
          <w:sz w:val="24"/>
          <w:szCs w:val="24"/>
        </w:rPr>
        <w:t>kerja</w:t>
      </w:r>
      <w:proofErr w:type="spellEnd"/>
      <w:r w:rsidRPr="00003EB2">
        <w:rPr>
          <w:sz w:val="24"/>
          <w:szCs w:val="24"/>
        </w:rPr>
        <w:t xml:space="preserve">. Gaya </w:t>
      </w:r>
      <w:proofErr w:type="spellStart"/>
      <w:r w:rsidRPr="00003EB2">
        <w:rPr>
          <w:sz w:val="24"/>
          <w:szCs w:val="24"/>
        </w:rPr>
        <w:t>hidup</w:t>
      </w:r>
      <w:proofErr w:type="spellEnd"/>
      <w:r w:rsidRPr="00003EB2">
        <w:rPr>
          <w:sz w:val="24"/>
          <w:szCs w:val="24"/>
        </w:rPr>
        <w:t xml:space="preserve"> </w:t>
      </w:r>
      <w:proofErr w:type="spellStart"/>
      <w:r w:rsidRPr="00003EB2">
        <w:rPr>
          <w:sz w:val="24"/>
          <w:szCs w:val="24"/>
        </w:rPr>
        <w:t>sehat</w:t>
      </w:r>
      <w:proofErr w:type="spellEnd"/>
      <w:r w:rsidRPr="00003EB2">
        <w:rPr>
          <w:sz w:val="24"/>
          <w:szCs w:val="24"/>
        </w:rPr>
        <w:t xml:space="preserve"> </w:t>
      </w:r>
      <w:proofErr w:type="spellStart"/>
      <w:r w:rsidRPr="00003EB2">
        <w:rPr>
          <w:sz w:val="24"/>
          <w:szCs w:val="24"/>
        </w:rPr>
        <w:t>adalah</w:t>
      </w:r>
      <w:proofErr w:type="spellEnd"/>
      <w:r w:rsidRPr="00003EB2">
        <w:rPr>
          <w:sz w:val="24"/>
          <w:szCs w:val="24"/>
        </w:rPr>
        <w:t xml:space="preserve"> </w:t>
      </w:r>
      <w:proofErr w:type="spellStart"/>
      <w:r w:rsidRPr="00003EB2">
        <w:rPr>
          <w:sz w:val="24"/>
          <w:szCs w:val="24"/>
        </w:rPr>
        <w:t>gaya</w:t>
      </w:r>
      <w:proofErr w:type="spellEnd"/>
      <w:r w:rsidRPr="00003EB2">
        <w:rPr>
          <w:sz w:val="24"/>
          <w:szCs w:val="24"/>
        </w:rPr>
        <w:t xml:space="preserve"> </w:t>
      </w:r>
      <w:proofErr w:type="spellStart"/>
      <w:r w:rsidRPr="00003EB2">
        <w:rPr>
          <w:sz w:val="24"/>
          <w:szCs w:val="24"/>
        </w:rPr>
        <w:t>hidup</w:t>
      </w:r>
      <w:proofErr w:type="spellEnd"/>
      <w:r w:rsidRPr="00003EB2">
        <w:rPr>
          <w:sz w:val="24"/>
          <w:szCs w:val="24"/>
        </w:rPr>
        <w:t xml:space="preserve"> yang </w:t>
      </w:r>
      <w:proofErr w:type="spellStart"/>
      <w:r w:rsidRPr="00003EB2">
        <w:rPr>
          <w:sz w:val="24"/>
          <w:szCs w:val="24"/>
        </w:rPr>
        <w:t>meminimalkan</w:t>
      </w:r>
      <w:proofErr w:type="spellEnd"/>
      <w:r w:rsidRPr="00003EB2">
        <w:rPr>
          <w:sz w:val="24"/>
          <w:szCs w:val="24"/>
        </w:rPr>
        <w:t xml:space="preserve"> </w:t>
      </w:r>
      <w:proofErr w:type="spellStart"/>
      <w:r w:rsidRPr="00003EB2">
        <w:rPr>
          <w:sz w:val="24"/>
          <w:szCs w:val="24"/>
        </w:rPr>
        <w:t>risiko</w:t>
      </w:r>
      <w:proofErr w:type="spellEnd"/>
      <w:r w:rsidRPr="00003EB2">
        <w:rPr>
          <w:sz w:val="24"/>
          <w:szCs w:val="24"/>
        </w:rPr>
        <w:t xml:space="preserve"> </w:t>
      </w:r>
      <w:proofErr w:type="spellStart"/>
      <w:r w:rsidRPr="00003EB2">
        <w:rPr>
          <w:sz w:val="24"/>
          <w:szCs w:val="24"/>
        </w:rPr>
        <w:t>penyakit</w:t>
      </w:r>
      <w:proofErr w:type="spellEnd"/>
      <w:r w:rsidRPr="00003EB2">
        <w:rPr>
          <w:sz w:val="24"/>
          <w:szCs w:val="24"/>
        </w:rPr>
        <w:t xml:space="preserve"> </w:t>
      </w:r>
      <w:proofErr w:type="spellStart"/>
      <w:r w:rsidRPr="00003EB2">
        <w:rPr>
          <w:sz w:val="24"/>
          <w:szCs w:val="24"/>
        </w:rPr>
        <w:t>serius</w:t>
      </w:r>
      <w:proofErr w:type="spellEnd"/>
      <w:r w:rsidRPr="00003EB2">
        <w:rPr>
          <w:sz w:val="24"/>
          <w:szCs w:val="24"/>
        </w:rPr>
        <w:t xml:space="preserve"> </w:t>
      </w:r>
      <w:proofErr w:type="spellStart"/>
      <w:r w:rsidRPr="00003EB2">
        <w:rPr>
          <w:sz w:val="24"/>
          <w:szCs w:val="24"/>
        </w:rPr>
        <w:t>atau</w:t>
      </w:r>
      <w:proofErr w:type="spellEnd"/>
      <w:r w:rsidRPr="00003EB2">
        <w:rPr>
          <w:sz w:val="24"/>
          <w:szCs w:val="24"/>
        </w:rPr>
        <w:t xml:space="preserve"> </w:t>
      </w:r>
      <w:proofErr w:type="spellStart"/>
      <w:r w:rsidRPr="00003EB2">
        <w:rPr>
          <w:sz w:val="24"/>
          <w:szCs w:val="24"/>
        </w:rPr>
        <w:t>kematian</w:t>
      </w:r>
      <w:proofErr w:type="spellEnd"/>
      <w:r w:rsidRPr="00003EB2">
        <w:rPr>
          <w:sz w:val="24"/>
          <w:szCs w:val="24"/>
        </w:rPr>
        <w:t xml:space="preserve">. Gaya </w:t>
      </w:r>
      <w:proofErr w:type="spellStart"/>
      <w:r w:rsidRPr="00003EB2">
        <w:rPr>
          <w:sz w:val="24"/>
          <w:szCs w:val="24"/>
        </w:rPr>
        <w:t>hidup</w:t>
      </w:r>
      <w:proofErr w:type="spellEnd"/>
      <w:r w:rsidRPr="00003EB2">
        <w:rPr>
          <w:sz w:val="24"/>
          <w:szCs w:val="24"/>
        </w:rPr>
        <w:t xml:space="preserve"> </w:t>
      </w:r>
      <w:proofErr w:type="spellStart"/>
      <w:r w:rsidRPr="00003EB2">
        <w:rPr>
          <w:sz w:val="24"/>
          <w:szCs w:val="24"/>
        </w:rPr>
        <w:t>sehat</w:t>
      </w:r>
      <w:proofErr w:type="spellEnd"/>
      <w:r w:rsidRPr="00003EB2">
        <w:rPr>
          <w:sz w:val="24"/>
          <w:szCs w:val="24"/>
        </w:rPr>
        <w:t xml:space="preserve"> </w:t>
      </w:r>
      <w:proofErr w:type="spellStart"/>
      <w:r w:rsidRPr="00003EB2">
        <w:rPr>
          <w:sz w:val="24"/>
          <w:szCs w:val="24"/>
        </w:rPr>
        <w:t>dapat</w:t>
      </w:r>
      <w:proofErr w:type="spellEnd"/>
      <w:r w:rsidRPr="00003EB2">
        <w:rPr>
          <w:sz w:val="24"/>
          <w:szCs w:val="24"/>
        </w:rPr>
        <w:t xml:space="preserve"> </w:t>
      </w:r>
      <w:proofErr w:type="spellStart"/>
      <w:r w:rsidRPr="00003EB2">
        <w:rPr>
          <w:sz w:val="24"/>
          <w:szCs w:val="24"/>
        </w:rPr>
        <w:t>dicapai</w:t>
      </w:r>
      <w:proofErr w:type="spellEnd"/>
      <w:r w:rsidRPr="00003EB2">
        <w:rPr>
          <w:sz w:val="24"/>
          <w:szCs w:val="24"/>
        </w:rPr>
        <w:t xml:space="preserve"> </w:t>
      </w:r>
      <w:proofErr w:type="spellStart"/>
      <w:r w:rsidRPr="00003EB2">
        <w:rPr>
          <w:sz w:val="24"/>
          <w:szCs w:val="24"/>
        </w:rPr>
        <w:t>melalui</w:t>
      </w:r>
      <w:proofErr w:type="spellEnd"/>
      <w:r w:rsidRPr="00003EB2">
        <w:rPr>
          <w:sz w:val="24"/>
          <w:szCs w:val="24"/>
        </w:rPr>
        <w:t xml:space="preserve"> </w:t>
      </w:r>
      <w:proofErr w:type="spellStart"/>
      <w:r w:rsidRPr="00003EB2">
        <w:rPr>
          <w:sz w:val="24"/>
          <w:szCs w:val="24"/>
        </w:rPr>
        <w:t>olahraga</w:t>
      </w:r>
      <w:proofErr w:type="spellEnd"/>
      <w:r w:rsidRPr="00003EB2">
        <w:rPr>
          <w:sz w:val="24"/>
          <w:szCs w:val="24"/>
        </w:rPr>
        <w:t xml:space="preserve"> </w:t>
      </w:r>
      <w:proofErr w:type="spellStart"/>
      <w:r w:rsidRPr="00003EB2">
        <w:rPr>
          <w:sz w:val="24"/>
          <w:szCs w:val="24"/>
        </w:rPr>
        <w:t>teratur</w:t>
      </w:r>
      <w:proofErr w:type="spellEnd"/>
      <w:r w:rsidRPr="00003EB2">
        <w:rPr>
          <w:sz w:val="24"/>
          <w:szCs w:val="24"/>
        </w:rPr>
        <w:t xml:space="preserve">, diet </w:t>
      </w:r>
      <w:proofErr w:type="spellStart"/>
      <w:r w:rsidRPr="00003EB2">
        <w:rPr>
          <w:sz w:val="24"/>
          <w:szCs w:val="24"/>
        </w:rPr>
        <w:t>seimbang</w:t>
      </w:r>
      <w:proofErr w:type="spellEnd"/>
      <w:r w:rsidRPr="00003EB2">
        <w:rPr>
          <w:sz w:val="24"/>
          <w:szCs w:val="24"/>
        </w:rPr>
        <w:t xml:space="preserve">, </w:t>
      </w:r>
      <w:proofErr w:type="spellStart"/>
      <w:r w:rsidRPr="00003EB2">
        <w:rPr>
          <w:sz w:val="24"/>
          <w:szCs w:val="24"/>
        </w:rPr>
        <w:t>menjaga</w:t>
      </w:r>
      <w:proofErr w:type="spellEnd"/>
      <w:r w:rsidRPr="00003EB2">
        <w:rPr>
          <w:sz w:val="24"/>
          <w:szCs w:val="24"/>
        </w:rPr>
        <w:t xml:space="preserve"> </w:t>
      </w:r>
      <w:proofErr w:type="spellStart"/>
      <w:r w:rsidRPr="00003EB2">
        <w:rPr>
          <w:sz w:val="24"/>
          <w:szCs w:val="24"/>
        </w:rPr>
        <w:t>kebiasaan</w:t>
      </w:r>
      <w:proofErr w:type="spellEnd"/>
      <w:r w:rsidRPr="00003EB2">
        <w:rPr>
          <w:sz w:val="24"/>
          <w:szCs w:val="24"/>
        </w:rPr>
        <w:t xml:space="preserve"> </w:t>
      </w:r>
      <w:proofErr w:type="spellStart"/>
      <w:r w:rsidRPr="00003EB2">
        <w:rPr>
          <w:sz w:val="24"/>
          <w:szCs w:val="24"/>
        </w:rPr>
        <w:t>tidur</w:t>
      </w:r>
      <w:proofErr w:type="spellEnd"/>
      <w:r w:rsidRPr="00003EB2">
        <w:rPr>
          <w:sz w:val="24"/>
          <w:szCs w:val="24"/>
        </w:rPr>
        <w:t xml:space="preserve"> yang </w:t>
      </w:r>
      <w:proofErr w:type="spellStart"/>
      <w:r w:rsidRPr="00003EB2">
        <w:rPr>
          <w:sz w:val="24"/>
          <w:szCs w:val="24"/>
        </w:rPr>
        <w:t>baik</w:t>
      </w:r>
      <w:proofErr w:type="spellEnd"/>
      <w:r w:rsidRPr="00003EB2">
        <w:rPr>
          <w:sz w:val="24"/>
          <w:szCs w:val="24"/>
        </w:rPr>
        <w:t xml:space="preserve"> dan </w:t>
      </w:r>
      <w:proofErr w:type="spellStart"/>
      <w:r w:rsidRPr="00003EB2">
        <w:rPr>
          <w:sz w:val="24"/>
          <w:szCs w:val="24"/>
        </w:rPr>
        <w:t>membatasi</w:t>
      </w:r>
      <w:proofErr w:type="spellEnd"/>
      <w:r w:rsidRPr="00003EB2">
        <w:rPr>
          <w:sz w:val="24"/>
          <w:szCs w:val="24"/>
        </w:rPr>
        <w:t xml:space="preserve"> </w:t>
      </w:r>
      <w:proofErr w:type="spellStart"/>
      <w:r w:rsidRPr="00003EB2">
        <w:rPr>
          <w:sz w:val="24"/>
          <w:szCs w:val="24"/>
        </w:rPr>
        <w:t>penggunaan</w:t>
      </w:r>
      <w:proofErr w:type="spellEnd"/>
      <w:r w:rsidRPr="00003EB2">
        <w:rPr>
          <w:sz w:val="24"/>
          <w:szCs w:val="24"/>
        </w:rPr>
        <w:t xml:space="preserve"> </w:t>
      </w:r>
      <w:proofErr w:type="spellStart"/>
      <w:r w:rsidRPr="00003EB2">
        <w:rPr>
          <w:sz w:val="24"/>
          <w:szCs w:val="24"/>
        </w:rPr>
        <w:t>alkohol</w:t>
      </w:r>
      <w:proofErr w:type="spellEnd"/>
      <w:r w:rsidRPr="00003EB2">
        <w:rPr>
          <w:sz w:val="24"/>
          <w:szCs w:val="24"/>
        </w:rPr>
        <w:t xml:space="preserve"> dan </w:t>
      </w:r>
      <w:proofErr w:type="spellStart"/>
      <w:r w:rsidRPr="00003EB2">
        <w:rPr>
          <w:sz w:val="24"/>
          <w:szCs w:val="24"/>
        </w:rPr>
        <w:t>produk</w:t>
      </w:r>
      <w:proofErr w:type="spellEnd"/>
      <w:r w:rsidRPr="00003EB2">
        <w:rPr>
          <w:sz w:val="24"/>
          <w:szCs w:val="24"/>
        </w:rPr>
        <w:t xml:space="preserve"> </w:t>
      </w:r>
      <w:proofErr w:type="spellStart"/>
      <w:r w:rsidRPr="00003EB2">
        <w:rPr>
          <w:sz w:val="24"/>
          <w:szCs w:val="24"/>
        </w:rPr>
        <w:t>tembakau</w:t>
      </w:r>
      <w:proofErr w:type="spellEnd"/>
      <w:r w:rsidRPr="00003EB2">
        <w:rPr>
          <w:sz w:val="24"/>
          <w:szCs w:val="24"/>
        </w:rPr>
        <w:t xml:space="preserve"> </w:t>
      </w:r>
      <w:proofErr w:type="spellStart"/>
      <w:r w:rsidRPr="00003EB2">
        <w:rPr>
          <w:sz w:val="24"/>
          <w:szCs w:val="24"/>
        </w:rPr>
        <w:t>secara</w:t>
      </w:r>
      <w:proofErr w:type="spellEnd"/>
      <w:r w:rsidRPr="00003EB2">
        <w:rPr>
          <w:sz w:val="24"/>
          <w:szCs w:val="24"/>
        </w:rPr>
        <w:t xml:space="preserve"> </w:t>
      </w:r>
      <w:proofErr w:type="spellStart"/>
      <w:r w:rsidRPr="00003EB2">
        <w:rPr>
          <w:sz w:val="24"/>
          <w:szCs w:val="24"/>
        </w:rPr>
        <w:t>berlebihan</w:t>
      </w:r>
      <w:proofErr w:type="spellEnd"/>
      <w:r w:rsidRPr="00003EB2">
        <w:rPr>
          <w:sz w:val="24"/>
          <w:szCs w:val="24"/>
        </w:rPr>
        <w:t xml:space="preserve"> </w:t>
      </w:r>
      <w:r w:rsidR="0003672E">
        <w:rPr>
          <w:sz w:val="24"/>
          <w:szCs w:val="24"/>
        </w:rPr>
        <w:t>(Gratia, 2014)</w:t>
      </w:r>
      <w:r w:rsidRPr="00003EB2">
        <w:rPr>
          <w:sz w:val="24"/>
          <w:szCs w:val="24"/>
        </w:rPr>
        <w:t>.</w:t>
      </w:r>
    </w:p>
    <w:p w14:paraId="3692C2EF" w14:textId="7CB94E0A" w:rsidR="00E14E70" w:rsidRPr="00003EB2" w:rsidRDefault="00E14E70" w:rsidP="00003EB2">
      <w:pPr>
        <w:ind w:firstLine="567"/>
        <w:rPr>
          <w:sz w:val="24"/>
          <w:szCs w:val="24"/>
          <w:shd w:val="clear" w:color="auto" w:fill="FFFFFF"/>
        </w:rPr>
      </w:pPr>
      <w:r w:rsidRPr="00003EB2">
        <w:rPr>
          <w:rStyle w:val="fontstyle01"/>
          <w:rFonts w:ascii="Palatino Linotype" w:hAnsi="Palatino Linotype"/>
        </w:rPr>
        <w:t xml:space="preserve">Hasil </w:t>
      </w:r>
      <w:proofErr w:type="spellStart"/>
      <w:r w:rsidRPr="00003EB2">
        <w:rPr>
          <w:rStyle w:val="fontstyle01"/>
          <w:rFonts w:ascii="Palatino Linotype" w:hAnsi="Palatino Linotype"/>
        </w:rPr>
        <w:t>penelitian</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ini</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sejalan</w:t>
      </w:r>
      <w:proofErr w:type="spellEnd"/>
      <w:r w:rsidRPr="00003EB2">
        <w:rPr>
          <w:rStyle w:val="fontstyle01"/>
          <w:rFonts w:ascii="Palatino Linotype" w:hAnsi="Palatino Linotype"/>
        </w:rPr>
        <w:t xml:space="preserve"> </w:t>
      </w:r>
      <w:proofErr w:type="spellStart"/>
      <w:r w:rsidRPr="00003EB2">
        <w:rPr>
          <w:sz w:val="24"/>
          <w:szCs w:val="24"/>
        </w:rPr>
        <w:t>dengan</w:t>
      </w:r>
      <w:proofErr w:type="spellEnd"/>
      <w:r w:rsidRPr="00003EB2">
        <w:rPr>
          <w:sz w:val="24"/>
          <w:szCs w:val="24"/>
        </w:rPr>
        <w:t xml:space="preserve"> </w:t>
      </w:r>
      <w:proofErr w:type="spellStart"/>
      <w:r w:rsidRPr="00003EB2">
        <w:rPr>
          <w:sz w:val="24"/>
          <w:szCs w:val="24"/>
        </w:rPr>
        <w:t>Penelitian</w:t>
      </w:r>
      <w:proofErr w:type="spellEnd"/>
      <w:r w:rsidRPr="00003EB2">
        <w:rPr>
          <w:sz w:val="24"/>
          <w:szCs w:val="24"/>
        </w:rPr>
        <w:t xml:space="preserve"> oleh </w:t>
      </w:r>
      <w:proofErr w:type="spellStart"/>
      <w:r w:rsidR="0003672E">
        <w:rPr>
          <w:sz w:val="24"/>
          <w:szCs w:val="24"/>
        </w:rPr>
        <w:t>Rizkia</w:t>
      </w:r>
      <w:proofErr w:type="spellEnd"/>
      <w:r w:rsidR="0003672E">
        <w:rPr>
          <w:sz w:val="24"/>
          <w:szCs w:val="24"/>
        </w:rPr>
        <w:t xml:space="preserve"> (2012)</w:t>
      </w:r>
      <w:r w:rsidRPr="00003EB2">
        <w:rPr>
          <w:sz w:val="24"/>
          <w:szCs w:val="24"/>
        </w:rPr>
        <w:t xml:space="preserve"> dan </w:t>
      </w:r>
      <w:r w:rsidR="0003672E">
        <w:rPr>
          <w:sz w:val="24"/>
          <w:szCs w:val="24"/>
        </w:rPr>
        <w:t>Gratia (2014)</w:t>
      </w:r>
      <w:r w:rsidRPr="00003EB2">
        <w:rPr>
          <w:sz w:val="24"/>
          <w:szCs w:val="24"/>
        </w:rPr>
        <w:t xml:space="preserve">, </w:t>
      </w:r>
      <w:proofErr w:type="spellStart"/>
      <w:r w:rsidRPr="00003EB2">
        <w:rPr>
          <w:sz w:val="24"/>
          <w:szCs w:val="24"/>
        </w:rPr>
        <w:t>gaya</w:t>
      </w:r>
      <w:proofErr w:type="spellEnd"/>
      <w:r w:rsidRPr="00003EB2">
        <w:rPr>
          <w:sz w:val="24"/>
          <w:szCs w:val="24"/>
        </w:rPr>
        <w:t xml:space="preserve"> </w:t>
      </w:r>
      <w:proofErr w:type="spellStart"/>
      <w:r w:rsidRPr="00003EB2">
        <w:rPr>
          <w:sz w:val="24"/>
          <w:szCs w:val="24"/>
        </w:rPr>
        <w:t>hidup</w:t>
      </w:r>
      <w:proofErr w:type="spellEnd"/>
      <w:r w:rsidRPr="00003EB2">
        <w:rPr>
          <w:sz w:val="24"/>
          <w:szCs w:val="24"/>
        </w:rPr>
        <w:t xml:space="preserve"> </w:t>
      </w:r>
      <w:proofErr w:type="spellStart"/>
      <w:r w:rsidRPr="00003EB2">
        <w:rPr>
          <w:sz w:val="24"/>
          <w:szCs w:val="24"/>
        </w:rPr>
        <w:t>sehat</w:t>
      </w:r>
      <w:proofErr w:type="spellEnd"/>
      <w:r w:rsidRPr="00003EB2">
        <w:rPr>
          <w:sz w:val="24"/>
          <w:szCs w:val="24"/>
        </w:rPr>
        <w:t xml:space="preserve"> </w:t>
      </w:r>
      <w:proofErr w:type="spellStart"/>
      <w:r w:rsidRPr="00003EB2">
        <w:rPr>
          <w:sz w:val="24"/>
          <w:szCs w:val="24"/>
        </w:rPr>
        <w:t>dampak</w:t>
      </w:r>
      <w:proofErr w:type="spellEnd"/>
      <w:r w:rsidRPr="00003EB2">
        <w:rPr>
          <w:sz w:val="24"/>
          <w:szCs w:val="24"/>
        </w:rPr>
        <w:t xml:space="preserve"> </w:t>
      </w:r>
      <w:proofErr w:type="spellStart"/>
      <w:r w:rsidRPr="00003EB2">
        <w:rPr>
          <w:sz w:val="24"/>
          <w:szCs w:val="24"/>
        </w:rPr>
        <w:t>positif</w:t>
      </w:r>
      <w:proofErr w:type="spellEnd"/>
      <w:r w:rsidRPr="00003EB2">
        <w:rPr>
          <w:sz w:val="24"/>
          <w:szCs w:val="24"/>
        </w:rPr>
        <w:t xml:space="preserve"> pada </w:t>
      </w:r>
      <w:proofErr w:type="spellStart"/>
      <w:r w:rsidRPr="00003EB2">
        <w:rPr>
          <w:sz w:val="24"/>
          <w:szCs w:val="24"/>
        </w:rPr>
        <w:t>kepuasan</w:t>
      </w:r>
      <w:proofErr w:type="spellEnd"/>
      <w:r w:rsidRPr="00003EB2">
        <w:rPr>
          <w:sz w:val="24"/>
          <w:szCs w:val="24"/>
        </w:rPr>
        <w:t xml:space="preserve"> </w:t>
      </w:r>
      <w:proofErr w:type="spellStart"/>
      <w:r w:rsidRPr="00003EB2">
        <w:rPr>
          <w:sz w:val="24"/>
          <w:szCs w:val="24"/>
        </w:rPr>
        <w:t>kerja</w:t>
      </w:r>
      <w:proofErr w:type="spellEnd"/>
      <w:r w:rsidRPr="00003EB2">
        <w:rPr>
          <w:sz w:val="24"/>
          <w:szCs w:val="24"/>
        </w:rPr>
        <w:t xml:space="preserve"> dan </w:t>
      </w:r>
      <w:proofErr w:type="spellStart"/>
      <w:r w:rsidRPr="00003EB2">
        <w:rPr>
          <w:sz w:val="24"/>
          <w:szCs w:val="24"/>
        </w:rPr>
        <w:t>kinerja</w:t>
      </w:r>
      <w:proofErr w:type="spellEnd"/>
      <w:r w:rsidRPr="00003EB2">
        <w:rPr>
          <w:sz w:val="24"/>
          <w:szCs w:val="24"/>
        </w:rPr>
        <w:t xml:space="preserve"> auditor. </w:t>
      </w:r>
      <w:proofErr w:type="spellStart"/>
      <w:r w:rsidRPr="00003EB2">
        <w:rPr>
          <w:sz w:val="24"/>
          <w:szCs w:val="24"/>
        </w:rPr>
        <w:t>Temuan</w:t>
      </w:r>
      <w:proofErr w:type="spellEnd"/>
      <w:r w:rsidRPr="00003EB2">
        <w:rPr>
          <w:sz w:val="24"/>
          <w:szCs w:val="24"/>
        </w:rPr>
        <w:t xml:space="preserve"> </w:t>
      </w:r>
      <w:proofErr w:type="spellStart"/>
      <w:r w:rsidRPr="00003EB2">
        <w:rPr>
          <w:sz w:val="24"/>
          <w:szCs w:val="24"/>
        </w:rPr>
        <w:t>dari</w:t>
      </w:r>
      <w:proofErr w:type="spellEnd"/>
      <w:r w:rsidRPr="00003EB2">
        <w:rPr>
          <w:sz w:val="24"/>
          <w:szCs w:val="24"/>
        </w:rPr>
        <w:t xml:space="preserve"> </w:t>
      </w:r>
      <w:proofErr w:type="spellStart"/>
      <w:r w:rsidRPr="00003EB2">
        <w:rPr>
          <w:sz w:val="24"/>
          <w:szCs w:val="24"/>
        </w:rPr>
        <w:t>studi</w:t>
      </w:r>
      <w:proofErr w:type="spellEnd"/>
      <w:r w:rsidRPr="00003EB2">
        <w:rPr>
          <w:sz w:val="24"/>
          <w:szCs w:val="24"/>
        </w:rPr>
        <w:t xml:space="preserve"> </w:t>
      </w:r>
      <w:proofErr w:type="spellStart"/>
      <w:r w:rsidRPr="00003EB2">
        <w:rPr>
          <w:sz w:val="24"/>
          <w:szCs w:val="24"/>
        </w:rPr>
        <w:t>gaya</w:t>
      </w:r>
      <w:proofErr w:type="spellEnd"/>
      <w:r w:rsidRPr="00003EB2">
        <w:rPr>
          <w:sz w:val="24"/>
          <w:szCs w:val="24"/>
        </w:rPr>
        <w:t xml:space="preserve"> </w:t>
      </w:r>
      <w:proofErr w:type="spellStart"/>
      <w:r w:rsidRPr="00003EB2">
        <w:rPr>
          <w:sz w:val="24"/>
          <w:szCs w:val="24"/>
        </w:rPr>
        <w:t>hidup</w:t>
      </w:r>
      <w:proofErr w:type="spellEnd"/>
      <w:r w:rsidRPr="00003EB2">
        <w:rPr>
          <w:sz w:val="24"/>
          <w:szCs w:val="24"/>
        </w:rPr>
        <w:t xml:space="preserve"> </w:t>
      </w:r>
      <w:proofErr w:type="spellStart"/>
      <w:r w:rsidRPr="00003EB2">
        <w:rPr>
          <w:sz w:val="24"/>
          <w:szCs w:val="24"/>
        </w:rPr>
        <w:t>sehat</w:t>
      </w:r>
      <w:proofErr w:type="spellEnd"/>
      <w:r w:rsidRPr="00003EB2">
        <w:rPr>
          <w:sz w:val="24"/>
          <w:szCs w:val="24"/>
        </w:rPr>
        <w:t xml:space="preserve"> </w:t>
      </w:r>
      <w:proofErr w:type="spellStart"/>
      <w:r w:rsidRPr="00003EB2">
        <w:rPr>
          <w:sz w:val="24"/>
          <w:szCs w:val="24"/>
        </w:rPr>
        <w:t>lainnya</w:t>
      </w:r>
      <w:proofErr w:type="spellEnd"/>
      <w:r w:rsidRPr="00003EB2">
        <w:rPr>
          <w:sz w:val="24"/>
          <w:szCs w:val="24"/>
        </w:rPr>
        <w:t xml:space="preserve"> yang </w:t>
      </w:r>
      <w:proofErr w:type="spellStart"/>
      <w:r w:rsidRPr="00003EB2">
        <w:rPr>
          <w:sz w:val="24"/>
          <w:szCs w:val="24"/>
        </w:rPr>
        <w:t>diulas</w:t>
      </w:r>
      <w:proofErr w:type="spellEnd"/>
      <w:r w:rsidRPr="00003EB2">
        <w:rPr>
          <w:sz w:val="24"/>
          <w:szCs w:val="24"/>
        </w:rPr>
        <w:t xml:space="preserve"> oleh </w:t>
      </w:r>
      <w:proofErr w:type="spellStart"/>
      <w:r w:rsidR="0003672E">
        <w:rPr>
          <w:sz w:val="24"/>
          <w:szCs w:val="24"/>
        </w:rPr>
        <w:t>Paramitha</w:t>
      </w:r>
      <w:proofErr w:type="spellEnd"/>
      <w:r w:rsidR="0003672E">
        <w:rPr>
          <w:sz w:val="24"/>
          <w:szCs w:val="24"/>
        </w:rPr>
        <w:t xml:space="preserve"> (n.d.)</w:t>
      </w:r>
      <w:r w:rsidRPr="00003EB2">
        <w:rPr>
          <w:sz w:val="24"/>
          <w:szCs w:val="24"/>
        </w:rPr>
        <w:t xml:space="preserve"> </w:t>
      </w:r>
      <w:proofErr w:type="spellStart"/>
      <w:r w:rsidRPr="00003EB2">
        <w:rPr>
          <w:sz w:val="24"/>
          <w:szCs w:val="24"/>
        </w:rPr>
        <w:t>menemukan</w:t>
      </w:r>
      <w:proofErr w:type="spellEnd"/>
      <w:r w:rsidRPr="00003EB2">
        <w:rPr>
          <w:sz w:val="24"/>
          <w:szCs w:val="24"/>
        </w:rPr>
        <w:t xml:space="preserve"> </w:t>
      </w:r>
      <w:proofErr w:type="spellStart"/>
      <w:r w:rsidRPr="00003EB2">
        <w:rPr>
          <w:sz w:val="24"/>
          <w:szCs w:val="24"/>
        </w:rPr>
        <w:t>bahwa</w:t>
      </w:r>
      <w:proofErr w:type="spellEnd"/>
      <w:r w:rsidRPr="00003EB2">
        <w:rPr>
          <w:sz w:val="24"/>
          <w:szCs w:val="24"/>
        </w:rPr>
        <w:t xml:space="preserve"> </w:t>
      </w:r>
      <w:proofErr w:type="spellStart"/>
      <w:r w:rsidRPr="00003EB2">
        <w:rPr>
          <w:sz w:val="24"/>
          <w:szCs w:val="24"/>
        </w:rPr>
        <w:t>gaya</w:t>
      </w:r>
      <w:proofErr w:type="spellEnd"/>
      <w:r w:rsidRPr="00003EB2">
        <w:rPr>
          <w:sz w:val="24"/>
          <w:szCs w:val="24"/>
        </w:rPr>
        <w:t xml:space="preserve"> </w:t>
      </w:r>
      <w:proofErr w:type="spellStart"/>
      <w:r w:rsidRPr="00003EB2">
        <w:rPr>
          <w:sz w:val="24"/>
          <w:szCs w:val="24"/>
        </w:rPr>
        <w:t>hidup</w:t>
      </w:r>
      <w:proofErr w:type="spellEnd"/>
      <w:r w:rsidRPr="00003EB2">
        <w:rPr>
          <w:sz w:val="24"/>
          <w:szCs w:val="24"/>
        </w:rPr>
        <w:t xml:space="preserve"> </w:t>
      </w:r>
      <w:proofErr w:type="spellStart"/>
      <w:r w:rsidRPr="00003EB2">
        <w:rPr>
          <w:sz w:val="24"/>
          <w:szCs w:val="24"/>
        </w:rPr>
        <w:t>sehat</w:t>
      </w:r>
      <w:proofErr w:type="spellEnd"/>
      <w:r w:rsidRPr="00003EB2">
        <w:rPr>
          <w:sz w:val="24"/>
          <w:szCs w:val="24"/>
        </w:rPr>
        <w:t xml:space="preserve"> </w:t>
      </w:r>
      <w:proofErr w:type="spellStart"/>
      <w:r w:rsidRPr="00003EB2">
        <w:rPr>
          <w:sz w:val="24"/>
          <w:szCs w:val="24"/>
        </w:rPr>
        <w:t>berpengaruh</w:t>
      </w:r>
      <w:proofErr w:type="spellEnd"/>
      <w:r w:rsidRPr="00003EB2">
        <w:rPr>
          <w:sz w:val="24"/>
          <w:szCs w:val="24"/>
        </w:rPr>
        <w:t xml:space="preserve"> </w:t>
      </w:r>
      <w:proofErr w:type="spellStart"/>
      <w:r w:rsidRPr="00003EB2">
        <w:rPr>
          <w:sz w:val="24"/>
          <w:szCs w:val="24"/>
        </w:rPr>
        <w:t>negatif</w:t>
      </w:r>
      <w:proofErr w:type="spellEnd"/>
      <w:r w:rsidRPr="00003EB2">
        <w:rPr>
          <w:sz w:val="24"/>
          <w:szCs w:val="24"/>
        </w:rPr>
        <w:t xml:space="preserve"> </w:t>
      </w:r>
      <w:proofErr w:type="spellStart"/>
      <w:r w:rsidRPr="00003EB2">
        <w:rPr>
          <w:sz w:val="24"/>
          <w:szCs w:val="24"/>
        </w:rPr>
        <w:t>terhadap</w:t>
      </w:r>
      <w:proofErr w:type="spellEnd"/>
      <w:r w:rsidRPr="00003EB2">
        <w:rPr>
          <w:sz w:val="24"/>
          <w:szCs w:val="24"/>
        </w:rPr>
        <w:t xml:space="preserve"> </w:t>
      </w:r>
      <w:proofErr w:type="spellStart"/>
      <w:r w:rsidRPr="00003EB2">
        <w:rPr>
          <w:sz w:val="24"/>
          <w:szCs w:val="24"/>
        </w:rPr>
        <w:t>keinginan</w:t>
      </w:r>
      <w:proofErr w:type="spellEnd"/>
      <w:r w:rsidRPr="00003EB2">
        <w:rPr>
          <w:sz w:val="24"/>
          <w:szCs w:val="24"/>
        </w:rPr>
        <w:t xml:space="preserve"> </w:t>
      </w:r>
      <w:proofErr w:type="spellStart"/>
      <w:r w:rsidRPr="00003EB2">
        <w:rPr>
          <w:sz w:val="24"/>
          <w:szCs w:val="24"/>
        </w:rPr>
        <w:t>berganti</w:t>
      </w:r>
      <w:proofErr w:type="spellEnd"/>
      <w:r w:rsidRPr="00003EB2">
        <w:rPr>
          <w:sz w:val="24"/>
          <w:szCs w:val="24"/>
        </w:rPr>
        <w:t xml:space="preserve"> </w:t>
      </w:r>
      <w:proofErr w:type="spellStart"/>
      <w:r w:rsidRPr="00003EB2">
        <w:rPr>
          <w:sz w:val="24"/>
          <w:szCs w:val="24"/>
        </w:rPr>
        <w:t>pekerjaan</w:t>
      </w:r>
      <w:proofErr w:type="spellEnd"/>
      <w:r w:rsidRPr="00003EB2">
        <w:rPr>
          <w:sz w:val="24"/>
          <w:szCs w:val="24"/>
        </w:rPr>
        <w:t xml:space="preserve">, </w:t>
      </w:r>
      <w:proofErr w:type="spellStart"/>
      <w:r w:rsidRPr="00003EB2">
        <w:rPr>
          <w:sz w:val="24"/>
          <w:szCs w:val="24"/>
        </w:rPr>
        <w:t>artinya</w:t>
      </w:r>
      <w:proofErr w:type="spellEnd"/>
      <w:r w:rsidRPr="00003EB2">
        <w:rPr>
          <w:sz w:val="24"/>
          <w:szCs w:val="24"/>
        </w:rPr>
        <w:t xml:space="preserve"> </w:t>
      </w:r>
      <w:proofErr w:type="spellStart"/>
      <w:r w:rsidRPr="00003EB2">
        <w:rPr>
          <w:sz w:val="24"/>
          <w:szCs w:val="24"/>
        </w:rPr>
        <w:t>semakin</w:t>
      </w:r>
      <w:proofErr w:type="spellEnd"/>
      <w:r w:rsidRPr="00003EB2">
        <w:rPr>
          <w:sz w:val="24"/>
          <w:szCs w:val="24"/>
        </w:rPr>
        <w:t xml:space="preserve"> </w:t>
      </w:r>
      <w:proofErr w:type="spellStart"/>
      <w:r w:rsidRPr="00003EB2">
        <w:rPr>
          <w:sz w:val="24"/>
          <w:szCs w:val="24"/>
        </w:rPr>
        <w:t>tinggi</w:t>
      </w:r>
      <w:proofErr w:type="spellEnd"/>
      <w:r w:rsidRPr="00003EB2">
        <w:rPr>
          <w:sz w:val="24"/>
          <w:szCs w:val="24"/>
        </w:rPr>
        <w:t xml:space="preserve"> </w:t>
      </w:r>
      <w:proofErr w:type="spellStart"/>
      <w:r w:rsidRPr="00003EB2">
        <w:rPr>
          <w:sz w:val="24"/>
          <w:szCs w:val="24"/>
        </w:rPr>
        <w:t>gaya</w:t>
      </w:r>
      <w:proofErr w:type="spellEnd"/>
      <w:r w:rsidRPr="00003EB2">
        <w:rPr>
          <w:sz w:val="24"/>
          <w:szCs w:val="24"/>
        </w:rPr>
        <w:t xml:space="preserve"> </w:t>
      </w:r>
      <w:proofErr w:type="spellStart"/>
      <w:r w:rsidRPr="00003EB2">
        <w:rPr>
          <w:sz w:val="24"/>
          <w:szCs w:val="24"/>
        </w:rPr>
        <w:t>hidup</w:t>
      </w:r>
      <w:proofErr w:type="spellEnd"/>
      <w:r w:rsidRPr="00003EB2">
        <w:rPr>
          <w:sz w:val="24"/>
          <w:szCs w:val="24"/>
        </w:rPr>
        <w:t xml:space="preserve"> </w:t>
      </w:r>
      <w:proofErr w:type="spellStart"/>
      <w:r w:rsidRPr="00003EB2">
        <w:rPr>
          <w:sz w:val="24"/>
          <w:szCs w:val="24"/>
        </w:rPr>
        <w:t>sehat</w:t>
      </w:r>
      <w:proofErr w:type="spellEnd"/>
      <w:r w:rsidRPr="00003EB2">
        <w:rPr>
          <w:sz w:val="24"/>
          <w:szCs w:val="24"/>
        </w:rPr>
        <w:t xml:space="preserve"> auditor, </w:t>
      </w:r>
      <w:proofErr w:type="spellStart"/>
      <w:r w:rsidRPr="00003EB2">
        <w:rPr>
          <w:sz w:val="24"/>
          <w:szCs w:val="24"/>
        </w:rPr>
        <w:t>semakin</w:t>
      </w:r>
      <w:proofErr w:type="spellEnd"/>
      <w:r w:rsidRPr="00003EB2">
        <w:rPr>
          <w:sz w:val="24"/>
          <w:szCs w:val="24"/>
        </w:rPr>
        <w:t xml:space="preserve"> </w:t>
      </w:r>
      <w:proofErr w:type="spellStart"/>
      <w:r w:rsidRPr="00003EB2">
        <w:rPr>
          <w:sz w:val="24"/>
          <w:szCs w:val="24"/>
        </w:rPr>
        <w:t>kecil</w:t>
      </w:r>
      <w:proofErr w:type="spellEnd"/>
      <w:r w:rsidRPr="00003EB2">
        <w:rPr>
          <w:sz w:val="24"/>
          <w:szCs w:val="24"/>
        </w:rPr>
        <w:t xml:space="preserve"> </w:t>
      </w:r>
      <w:proofErr w:type="spellStart"/>
      <w:r w:rsidRPr="00003EB2">
        <w:rPr>
          <w:sz w:val="24"/>
          <w:szCs w:val="24"/>
        </w:rPr>
        <w:t>keinginan</w:t>
      </w:r>
      <w:proofErr w:type="spellEnd"/>
      <w:r w:rsidRPr="00003EB2">
        <w:rPr>
          <w:sz w:val="24"/>
          <w:szCs w:val="24"/>
        </w:rPr>
        <w:t xml:space="preserve"> auditor </w:t>
      </w:r>
      <w:proofErr w:type="spellStart"/>
      <w:r w:rsidRPr="00003EB2">
        <w:rPr>
          <w:sz w:val="24"/>
          <w:szCs w:val="24"/>
        </w:rPr>
        <w:t>untuk</w:t>
      </w:r>
      <w:proofErr w:type="spellEnd"/>
      <w:r w:rsidRPr="00003EB2">
        <w:rPr>
          <w:sz w:val="24"/>
          <w:szCs w:val="24"/>
        </w:rPr>
        <w:t xml:space="preserve"> </w:t>
      </w:r>
      <w:proofErr w:type="spellStart"/>
      <w:r w:rsidRPr="00003EB2">
        <w:rPr>
          <w:sz w:val="24"/>
          <w:szCs w:val="24"/>
        </w:rPr>
        <w:t>berganti</w:t>
      </w:r>
      <w:proofErr w:type="spellEnd"/>
      <w:r w:rsidRPr="00003EB2">
        <w:rPr>
          <w:sz w:val="24"/>
          <w:szCs w:val="24"/>
        </w:rPr>
        <w:t xml:space="preserve"> </w:t>
      </w:r>
      <w:proofErr w:type="spellStart"/>
      <w:r w:rsidRPr="00003EB2">
        <w:rPr>
          <w:sz w:val="24"/>
          <w:szCs w:val="24"/>
        </w:rPr>
        <w:t>pekerjaan</w:t>
      </w:r>
      <w:proofErr w:type="spellEnd"/>
      <w:r w:rsidRPr="00003EB2">
        <w:rPr>
          <w:sz w:val="24"/>
          <w:szCs w:val="24"/>
        </w:rPr>
        <w:t xml:space="preserve">. Hasil </w:t>
      </w:r>
      <w:proofErr w:type="spellStart"/>
      <w:r w:rsidRPr="00003EB2">
        <w:rPr>
          <w:sz w:val="24"/>
          <w:szCs w:val="24"/>
        </w:rPr>
        <w:t>penelitian</w:t>
      </w:r>
      <w:proofErr w:type="spellEnd"/>
      <w:r w:rsidRPr="00003EB2">
        <w:rPr>
          <w:sz w:val="24"/>
          <w:szCs w:val="24"/>
        </w:rPr>
        <w:t xml:space="preserve"> </w:t>
      </w:r>
      <w:proofErr w:type="spellStart"/>
      <w:r w:rsidRPr="00003EB2">
        <w:rPr>
          <w:sz w:val="24"/>
          <w:szCs w:val="24"/>
        </w:rPr>
        <w:t>ini</w:t>
      </w:r>
      <w:proofErr w:type="spellEnd"/>
      <w:r w:rsidRPr="00003EB2">
        <w:rPr>
          <w:sz w:val="24"/>
          <w:szCs w:val="24"/>
        </w:rPr>
        <w:t xml:space="preserve"> </w:t>
      </w:r>
      <w:proofErr w:type="spellStart"/>
      <w:r w:rsidRPr="00003EB2">
        <w:rPr>
          <w:sz w:val="24"/>
          <w:szCs w:val="24"/>
        </w:rPr>
        <w:t>berbeda</w:t>
      </w:r>
      <w:proofErr w:type="spellEnd"/>
      <w:r w:rsidRPr="00003EB2">
        <w:rPr>
          <w:sz w:val="24"/>
          <w:szCs w:val="24"/>
        </w:rPr>
        <w:t xml:space="preserve"> </w:t>
      </w:r>
      <w:proofErr w:type="spellStart"/>
      <w:r w:rsidRPr="00003EB2">
        <w:rPr>
          <w:sz w:val="24"/>
          <w:szCs w:val="24"/>
        </w:rPr>
        <w:t>dengan</w:t>
      </w:r>
      <w:proofErr w:type="spellEnd"/>
      <w:r w:rsidRPr="00003EB2">
        <w:rPr>
          <w:sz w:val="24"/>
          <w:szCs w:val="24"/>
        </w:rPr>
        <w:t xml:space="preserve"> </w:t>
      </w:r>
      <w:proofErr w:type="spellStart"/>
      <w:r w:rsidRPr="00003EB2">
        <w:rPr>
          <w:sz w:val="24"/>
          <w:szCs w:val="24"/>
        </w:rPr>
        <w:t>penelitian</w:t>
      </w:r>
      <w:proofErr w:type="spellEnd"/>
      <w:r w:rsidRPr="00003EB2">
        <w:rPr>
          <w:sz w:val="24"/>
          <w:szCs w:val="24"/>
        </w:rPr>
        <w:t xml:space="preserve"> </w:t>
      </w:r>
      <w:proofErr w:type="spellStart"/>
      <w:r w:rsidR="0003672E">
        <w:rPr>
          <w:sz w:val="24"/>
          <w:szCs w:val="24"/>
        </w:rPr>
        <w:t>Dhiansyah</w:t>
      </w:r>
      <w:proofErr w:type="spellEnd"/>
      <w:r w:rsidR="0003672E">
        <w:rPr>
          <w:sz w:val="24"/>
          <w:szCs w:val="24"/>
        </w:rPr>
        <w:t xml:space="preserve"> (2015)</w:t>
      </w:r>
      <w:r w:rsidRPr="00003EB2">
        <w:rPr>
          <w:sz w:val="24"/>
          <w:szCs w:val="24"/>
        </w:rPr>
        <w:t xml:space="preserve"> yang </w:t>
      </w:r>
      <w:proofErr w:type="spellStart"/>
      <w:r w:rsidRPr="00003EB2">
        <w:rPr>
          <w:sz w:val="24"/>
          <w:szCs w:val="24"/>
        </w:rPr>
        <w:t>menyatakan</w:t>
      </w:r>
      <w:proofErr w:type="spellEnd"/>
      <w:r w:rsidRPr="00003EB2">
        <w:rPr>
          <w:sz w:val="24"/>
          <w:szCs w:val="24"/>
        </w:rPr>
        <w:t xml:space="preserve"> </w:t>
      </w:r>
      <w:proofErr w:type="spellStart"/>
      <w:r w:rsidRPr="00003EB2">
        <w:rPr>
          <w:sz w:val="24"/>
          <w:szCs w:val="24"/>
        </w:rPr>
        <w:t>bahwa</w:t>
      </w:r>
      <w:proofErr w:type="spellEnd"/>
      <w:r w:rsidRPr="00003EB2">
        <w:rPr>
          <w:sz w:val="24"/>
          <w:szCs w:val="24"/>
        </w:rPr>
        <w:t xml:space="preserve"> </w:t>
      </w:r>
      <w:proofErr w:type="spellStart"/>
      <w:r w:rsidRPr="00003EB2">
        <w:rPr>
          <w:sz w:val="24"/>
          <w:szCs w:val="24"/>
        </w:rPr>
        <w:t>gaya</w:t>
      </w:r>
      <w:proofErr w:type="spellEnd"/>
      <w:r w:rsidRPr="00003EB2">
        <w:rPr>
          <w:sz w:val="24"/>
          <w:szCs w:val="24"/>
        </w:rPr>
        <w:t xml:space="preserve"> </w:t>
      </w:r>
      <w:proofErr w:type="spellStart"/>
      <w:r w:rsidRPr="00003EB2">
        <w:rPr>
          <w:sz w:val="24"/>
          <w:szCs w:val="24"/>
        </w:rPr>
        <w:t>hidup</w:t>
      </w:r>
      <w:proofErr w:type="spellEnd"/>
      <w:r w:rsidRPr="00003EB2">
        <w:rPr>
          <w:sz w:val="24"/>
          <w:szCs w:val="24"/>
        </w:rPr>
        <w:t xml:space="preserve"> </w:t>
      </w:r>
      <w:proofErr w:type="spellStart"/>
      <w:r w:rsidRPr="00003EB2">
        <w:rPr>
          <w:sz w:val="24"/>
          <w:szCs w:val="24"/>
        </w:rPr>
        <w:t>sehat</w:t>
      </w:r>
      <w:proofErr w:type="spellEnd"/>
      <w:r w:rsidRPr="00003EB2">
        <w:rPr>
          <w:sz w:val="24"/>
          <w:szCs w:val="24"/>
        </w:rPr>
        <w:t xml:space="preserve"> yang </w:t>
      </w:r>
      <w:proofErr w:type="spellStart"/>
      <w:r w:rsidRPr="00003EB2">
        <w:rPr>
          <w:sz w:val="24"/>
          <w:szCs w:val="24"/>
        </w:rPr>
        <w:t>dimediasi</w:t>
      </w:r>
      <w:proofErr w:type="spellEnd"/>
      <w:r w:rsidRPr="00003EB2">
        <w:rPr>
          <w:sz w:val="24"/>
          <w:szCs w:val="24"/>
        </w:rPr>
        <w:t xml:space="preserve"> oleh </w:t>
      </w:r>
      <w:proofErr w:type="spellStart"/>
      <w:r w:rsidRPr="00003EB2">
        <w:rPr>
          <w:sz w:val="24"/>
          <w:szCs w:val="24"/>
        </w:rPr>
        <w:t>vitalitas</w:t>
      </w:r>
      <w:proofErr w:type="spellEnd"/>
      <w:r w:rsidRPr="00003EB2">
        <w:rPr>
          <w:sz w:val="24"/>
          <w:szCs w:val="24"/>
        </w:rPr>
        <w:t xml:space="preserve"> </w:t>
      </w:r>
      <w:proofErr w:type="spellStart"/>
      <w:r w:rsidRPr="00003EB2">
        <w:rPr>
          <w:sz w:val="24"/>
          <w:szCs w:val="24"/>
        </w:rPr>
        <w:t>tidak</w:t>
      </w:r>
      <w:proofErr w:type="spellEnd"/>
      <w:r w:rsidRPr="00003EB2">
        <w:rPr>
          <w:sz w:val="24"/>
          <w:szCs w:val="24"/>
        </w:rPr>
        <w:t xml:space="preserve"> </w:t>
      </w:r>
      <w:proofErr w:type="spellStart"/>
      <w:r w:rsidRPr="00003EB2">
        <w:rPr>
          <w:sz w:val="24"/>
          <w:szCs w:val="24"/>
        </w:rPr>
        <w:t>berpengaruh</w:t>
      </w:r>
      <w:proofErr w:type="spellEnd"/>
      <w:r w:rsidRPr="00003EB2">
        <w:rPr>
          <w:sz w:val="24"/>
          <w:szCs w:val="24"/>
        </w:rPr>
        <w:t xml:space="preserve"> </w:t>
      </w:r>
      <w:proofErr w:type="spellStart"/>
      <w:r w:rsidRPr="00003EB2">
        <w:rPr>
          <w:sz w:val="24"/>
          <w:szCs w:val="24"/>
        </w:rPr>
        <w:t>terhadap</w:t>
      </w:r>
      <w:proofErr w:type="spellEnd"/>
      <w:r w:rsidRPr="00003EB2">
        <w:rPr>
          <w:sz w:val="24"/>
          <w:szCs w:val="24"/>
        </w:rPr>
        <w:t xml:space="preserve"> </w:t>
      </w:r>
      <w:proofErr w:type="spellStart"/>
      <w:r w:rsidRPr="00003EB2">
        <w:rPr>
          <w:sz w:val="24"/>
          <w:szCs w:val="24"/>
        </w:rPr>
        <w:t>kinerja</w:t>
      </w:r>
      <w:proofErr w:type="spellEnd"/>
      <w:r w:rsidRPr="00003EB2">
        <w:rPr>
          <w:sz w:val="24"/>
          <w:szCs w:val="24"/>
        </w:rPr>
        <w:t xml:space="preserve"> auditor dan </w:t>
      </w:r>
      <w:proofErr w:type="spellStart"/>
      <w:r w:rsidRPr="00003EB2">
        <w:rPr>
          <w:sz w:val="24"/>
          <w:szCs w:val="24"/>
        </w:rPr>
        <w:t>kepuasan</w:t>
      </w:r>
      <w:proofErr w:type="spellEnd"/>
      <w:r w:rsidRPr="00003EB2">
        <w:rPr>
          <w:sz w:val="24"/>
          <w:szCs w:val="24"/>
        </w:rPr>
        <w:t xml:space="preserve"> </w:t>
      </w:r>
      <w:proofErr w:type="spellStart"/>
      <w:r w:rsidRPr="00003EB2">
        <w:rPr>
          <w:sz w:val="24"/>
          <w:szCs w:val="24"/>
        </w:rPr>
        <w:t>kerja</w:t>
      </w:r>
      <w:proofErr w:type="spellEnd"/>
      <w:r w:rsidRPr="00003EB2">
        <w:rPr>
          <w:color w:val="000000"/>
          <w:sz w:val="24"/>
          <w:szCs w:val="24"/>
          <w:shd w:val="clear" w:color="auto" w:fill="FFFFFF"/>
        </w:rPr>
        <w:t>.</w:t>
      </w:r>
    </w:p>
    <w:p w14:paraId="374D14A1" w14:textId="77777777" w:rsidR="00E14E70" w:rsidRPr="00003EB2" w:rsidRDefault="00E14E70" w:rsidP="00003EB2">
      <w:pPr>
        <w:pStyle w:val="ListParagraph"/>
        <w:numPr>
          <w:ilvl w:val="0"/>
          <w:numId w:val="12"/>
        </w:numPr>
        <w:spacing w:before="120"/>
        <w:ind w:left="567" w:hanging="567"/>
        <w:contextualSpacing w:val="0"/>
        <w:rPr>
          <w:sz w:val="24"/>
          <w:szCs w:val="24"/>
        </w:rPr>
      </w:pPr>
      <w:proofErr w:type="spellStart"/>
      <w:r w:rsidRPr="00003EB2">
        <w:rPr>
          <w:sz w:val="24"/>
          <w:szCs w:val="24"/>
        </w:rPr>
        <w:t>Pengaruh</w:t>
      </w:r>
      <w:proofErr w:type="spellEnd"/>
      <w:r w:rsidRPr="00003EB2">
        <w:rPr>
          <w:sz w:val="24"/>
          <w:szCs w:val="24"/>
        </w:rPr>
        <w:t xml:space="preserve"> </w:t>
      </w:r>
      <w:r w:rsidRPr="00003EB2">
        <w:rPr>
          <w:i/>
          <w:iCs/>
          <w:sz w:val="24"/>
          <w:szCs w:val="24"/>
        </w:rPr>
        <w:t>Role ambiguity</w:t>
      </w:r>
      <w:r w:rsidRPr="00003EB2">
        <w:rPr>
          <w:sz w:val="24"/>
          <w:szCs w:val="24"/>
        </w:rPr>
        <w:t xml:space="preserve"> </w:t>
      </w:r>
      <w:proofErr w:type="spellStart"/>
      <w:r w:rsidRPr="00003EB2">
        <w:rPr>
          <w:sz w:val="24"/>
          <w:szCs w:val="24"/>
        </w:rPr>
        <w:t>terhadap</w:t>
      </w:r>
      <w:proofErr w:type="spellEnd"/>
      <w:r w:rsidRPr="00003EB2">
        <w:rPr>
          <w:sz w:val="24"/>
          <w:szCs w:val="24"/>
        </w:rPr>
        <w:t xml:space="preserve"> </w:t>
      </w:r>
      <w:r w:rsidRPr="00003EB2">
        <w:rPr>
          <w:i/>
          <w:iCs/>
          <w:sz w:val="24"/>
          <w:szCs w:val="24"/>
        </w:rPr>
        <w:t>Job Satisfaction</w:t>
      </w:r>
    </w:p>
    <w:p w14:paraId="231D3B1C" w14:textId="2F0ACA05" w:rsidR="00E14E70" w:rsidRPr="00003EB2" w:rsidRDefault="00E14E70" w:rsidP="00003EB2">
      <w:pPr>
        <w:pStyle w:val="ListParagraph"/>
        <w:ind w:left="0" w:firstLine="567"/>
        <w:rPr>
          <w:sz w:val="24"/>
          <w:szCs w:val="24"/>
        </w:rPr>
      </w:pPr>
      <w:proofErr w:type="spellStart"/>
      <w:r w:rsidRPr="00003EB2">
        <w:rPr>
          <w:rStyle w:val="fontstyle01"/>
          <w:rFonts w:ascii="Palatino Linotype" w:hAnsi="Palatino Linotype"/>
        </w:rPr>
        <w:t>Berdasarkan</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hasil</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pengujian</w:t>
      </w:r>
      <w:proofErr w:type="spellEnd"/>
      <w:r w:rsidRPr="00003EB2">
        <w:rPr>
          <w:rStyle w:val="fontstyle01"/>
          <w:rFonts w:ascii="Palatino Linotype" w:hAnsi="Palatino Linotype"/>
        </w:rPr>
        <w:t xml:space="preserve"> yang </w:t>
      </w:r>
      <w:proofErr w:type="spellStart"/>
      <w:r w:rsidRPr="00003EB2">
        <w:rPr>
          <w:rStyle w:val="fontstyle01"/>
          <w:rFonts w:ascii="Palatino Linotype" w:hAnsi="Palatino Linotype"/>
        </w:rPr>
        <w:t>didapat</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menjelaskan</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bahwa</w:t>
      </w:r>
      <w:proofErr w:type="spellEnd"/>
      <w:r w:rsidRPr="00003EB2">
        <w:rPr>
          <w:rStyle w:val="fontstyle01"/>
          <w:rFonts w:ascii="Palatino Linotype" w:hAnsi="Palatino Linotype"/>
        </w:rPr>
        <w:t xml:space="preserve"> </w:t>
      </w:r>
      <w:r w:rsidRPr="00003EB2">
        <w:rPr>
          <w:bCs/>
          <w:i/>
          <w:color w:val="000000"/>
          <w:sz w:val="24"/>
          <w:szCs w:val="24"/>
        </w:rPr>
        <w:t>Role Ambiguity</w:t>
      </w:r>
      <w:r w:rsidRPr="00003EB2">
        <w:rPr>
          <w:b/>
          <w:color w:val="000000"/>
          <w:sz w:val="24"/>
          <w:szCs w:val="24"/>
        </w:rPr>
        <w:t xml:space="preserve"> </w:t>
      </w:r>
      <w:proofErr w:type="spellStart"/>
      <w:r w:rsidRPr="00003EB2">
        <w:rPr>
          <w:bCs/>
          <w:color w:val="000000"/>
          <w:sz w:val="24"/>
          <w:szCs w:val="24"/>
        </w:rPr>
        <w:t>memiliki</w:t>
      </w:r>
      <w:proofErr w:type="spellEnd"/>
      <w:r w:rsidRPr="00003EB2">
        <w:rPr>
          <w:b/>
          <w:color w:val="000000"/>
          <w:sz w:val="24"/>
          <w:szCs w:val="24"/>
        </w:rPr>
        <w:t xml:space="preserve"> </w:t>
      </w:r>
      <w:proofErr w:type="spellStart"/>
      <w:r w:rsidRPr="00003EB2">
        <w:rPr>
          <w:sz w:val="24"/>
          <w:szCs w:val="24"/>
          <w:lang w:eastAsia="id-ID"/>
        </w:rPr>
        <w:t>nilai</w:t>
      </w:r>
      <w:proofErr w:type="spellEnd"/>
      <w:r w:rsidRPr="00003EB2">
        <w:rPr>
          <w:sz w:val="24"/>
          <w:szCs w:val="24"/>
          <w:lang w:eastAsia="id-ID"/>
        </w:rPr>
        <w:t xml:space="preserve"> </w:t>
      </w:r>
      <w:proofErr w:type="spellStart"/>
      <w:r w:rsidRPr="00003EB2">
        <w:rPr>
          <w:sz w:val="24"/>
          <w:szCs w:val="24"/>
          <w:lang w:eastAsia="id-ID"/>
        </w:rPr>
        <w:t>signifikan</w:t>
      </w:r>
      <w:proofErr w:type="spellEnd"/>
      <w:r w:rsidRPr="00003EB2">
        <w:rPr>
          <w:sz w:val="24"/>
          <w:szCs w:val="24"/>
          <w:lang w:eastAsia="id-ID"/>
        </w:rPr>
        <w:t xml:space="preserve"> </w:t>
      </w:r>
      <w:proofErr w:type="spellStart"/>
      <w:r w:rsidRPr="00003EB2">
        <w:rPr>
          <w:sz w:val="24"/>
          <w:szCs w:val="24"/>
          <w:lang w:eastAsia="id-ID"/>
        </w:rPr>
        <w:t>sebesar</w:t>
      </w:r>
      <w:proofErr w:type="spellEnd"/>
      <w:r w:rsidRPr="00003EB2">
        <w:rPr>
          <w:sz w:val="24"/>
          <w:szCs w:val="24"/>
          <w:lang w:eastAsia="id-ID"/>
        </w:rPr>
        <w:t xml:space="preserve"> 0,000 </w:t>
      </w:r>
      <w:proofErr w:type="spellStart"/>
      <w:r w:rsidRPr="00003EB2">
        <w:rPr>
          <w:sz w:val="24"/>
          <w:szCs w:val="24"/>
          <w:lang w:eastAsia="id-ID"/>
        </w:rPr>
        <w:t>dibawah</w:t>
      </w:r>
      <w:proofErr w:type="spellEnd"/>
      <w:r w:rsidRPr="00003EB2">
        <w:rPr>
          <w:sz w:val="24"/>
          <w:szCs w:val="24"/>
          <w:lang w:eastAsia="id-ID"/>
        </w:rPr>
        <w:t xml:space="preserve"> 0,05 yang </w:t>
      </w:r>
      <w:proofErr w:type="spellStart"/>
      <w:r w:rsidRPr="00003EB2">
        <w:rPr>
          <w:sz w:val="24"/>
          <w:szCs w:val="24"/>
          <w:lang w:eastAsia="id-ID"/>
        </w:rPr>
        <w:t>berarti</w:t>
      </w:r>
      <w:proofErr w:type="spellEnd"/>
      <w:r w:rsidRPr="00003EB2">
        <w:rPr>
          <w:sz w:val="24"/>
          <w:szCs w:val="24"/>
          <w:lang w:eastAsia="id-ID"/>
        </w:rPr>
        <w:t xml:space="preserve"> </w:t>
      </w:r>
      <w:proofErr w:type="spellStart"/>
      <w:r w:rsidRPr="00003EB2">
        <w:rPr>
          <w:sz w:val="24"/>
          <w:szCs w:val="24"/>
          <w:lang w:eastAsia="id-ID"/>
        </w:rPr>
        <w:t>terdapat</w:t>
      </w:r>
      <w:proofErr w:type="spellEnd"/>
      <w:r w:rsidRPr="00003EB2">
        <w:rPr>
          <w:sz w:val="24"/>
          <w:szCs w:val="24"/>
          <w:lang w:eastAsia="id-ID"/>
        </w:rPr>
        <w:t xml:space="preserve"> </w:t>
      </w:r>
      <w:proofErr w:type="spellStart"/>
      <w:r w:rsidRPr="00003EB2">
        <w:rPr>
          <w:sz w:val="24"/>
          <w:szCs w:val="24"/>
          <w:lang w:eastAsia="id-ID"/>
        </w:rPr>
        <w:t>pengaruh</w:t>
      </w:r>
      <w:proofErr w:type="spellEnd"/>
      <w:r w:rsidRPr="00003EB2">
        <w:rPr>
          <w:sz w:val="24"/>
          <w:szCs w:val="24"/>
          <w:lang w:eastAsia="id-ID"/>
        </w:rPr>
        <w:t xml:space="preserve"> </w:t>
      </w:r>
      <w:proofErr w:type="spellStart"/>
      <w:r w:rsidRPr="00003EB2">
        <w:rPr>
          <w:sz w:val="24"/>
          <w:szCs w:val="24"/>
          <w:lang w:eastAsia="id-ID"/>
        </w:rPr>
        <w:t>secara</w:t>
      </w:r>
      <w:proofErr w:type="spellEnd"/>
      <w:r w:rsidRPr="00003EB2">
        <w:rPr>
          <w:sz w:val="24"/>
          <w:szCs w:val="24"/>
          <w:lang w:eastAsia="id-ID"/>
        </w:rPr>
        <w:t xml:space="preserve"> </w:t>
      </w:r>
      <w:proofErr w:type="spellStart"/>
      <w:r w:rsidRPr="00003EB2">
        <w:rPr>
          <w:sz w:val="24"/>
          <w:szCs w:val="24"/>
          <w:lang w:eastAsia="id-ID"/>
        </w:rPr>
        <w:t>parsial</w:t>
      </w:r>
      <w:proofErr w:type="spellEnd"/>
      <w:r w:rsidRPr="00003EB2">
        <w:rPr>
          <w:sz w:val="24"/>
          <w:szCs w:val="24"/>
          <w:lang w:eastAsia="id-ID"/>
        </w:rPr>
        <w:t xml:space="preserve"> </w:t>
      </w:r>
      <w:r w:rsidRPr="00003EB2">
        <w:rPr>
          <w:bCs/>
          <w:i/>
          <w:color w:val="000000"/>
          <w:sz w:val="24"/>
          <w:szCs w:val="24"/>
        </w:rPr>
        <w:t>Role Ambiguity</w:t>
      </w:r>
      <w:r w:rsidRPr="00003EB2">
        <w:rPr>
          <w:b/>
          <w:color w:val="000000"/>
          <w:sz w:val="24"/>
          <w:szCs w:val="24"/>
        </w:rPr>
        <w:t xml:space="preserve"> </w:t>
      </w:r>
      <w:proofErr w:type="spellStart"/>
      <w:r w:rsidRPr="00003EB2">
        <w:rPr>
          <w:sz w:val="24"/>
          <w:szCs w:val="24"/>
          <w:lang w:eastAsia="id-ID"/>
        </w:rPr>
        <w:t>terhadap</w:t>
      </w:r>
      <w:proofErr w:type="spellEnd"/>
      <w:r w:rsidRPr="00003EB2">
        <w:rPr>
          <w:sz w:val="24"/>
          <w:szCs w:val="24"/>
          <w:lang w:eastAsia="id-ID"/>
        </w:rPr>
        <w:t xml:space="preserve"> </w:t>
      </w:r>
      <w:r w:rsidRPr="00003EB2">
        <w:rPr>
          <w:bCs/>
          <w:i/>
          <w:color w:val="000000"/>
          <w:sz w:val="24"/>
          <w:szCs w:val="24"/>
        </w:rPr>
        <w:t>Job Satisfaction</w:t>
      </w:r>
      <w:r w:rsidRPr="00003EB2">
        <w:rPr>
          <w:sz w:val="24"/>
          <w:szCs w:val="24"/>
        </w:rPr>
        <w:t xml:space="preserve">. Hasil </w:t>
      </w:r>
      <w:proofErr w:type="spellStart"/>
      <w:r w:rsidRPr="00003EB2">
        <w:rPr>
          <w:sz w:val="24"/>
          <w:szCs w:val="24"/>
        </w:rPr>
        <w:t>penelitian</w:t>
      </w:r>
      <w:proofErr w:type="spellEnd"/>
      <w:r w:rsidRPr="00003EB2">
        <w:rPr>
          <w:sz w:val="24"/>
          <w:szCs w:val="24"/>
        </w:rPr>
        <w:t xml:space="preserve"> </w:t>
      </w:r>
      <w:proofErr w:type="spellStart"/>
      <w:r w:rsidRPr="00003EB2">
        <w:rPr>
          <w:sz w:val="24"/>
          <w:szCs w:val="24"/>
        </w:rPr>
        <w:t>ini</w:t>
      </w:r>
      <w:proofErr w:type="spellEnd"/>
      <w:r w:rsidRPr="00003EB2">
        <w:rPr>
          <w:sz w:val="24"/>
          <w:szCs w:val="24"/>
        </w:rPr>
        <w:t xml:space="preserve"> </w:t>
      </w:r>
      <w:proofErr w:type="spellStart"/>
      <w:r w:rsidRPr="00003EB2">
        <w:rPr>
          <w:sz w:val="24"/>
          <w:szCs w:val="24"/>
        </w:rPr>
        <w:t>sejalan</w:t>
      </w:r>
      <w:proofErr w:type="spellEnd"/>
      <w:r w:rsidRPr="00003EB2">
        <w:rPr>
          <w:sz w:val="24"/>
          <w:szCs w:val="24"/>
        </w:rPr>
        <w:t xml:space="preserve"> </w:t>
      </w:r>
      <w:proofErr w:type="spellStart"/>
      <w:r w:rsidRPr="00003EB2">
        <w:rPr>
          <w:sz w:val="24"/>
          <w:szCs w:val="24"/>
        </w:rPr>
        <w:t>dengan</w:t>
      </w:r>
      <w:proofErr w:type="spellEnd"/>
      <w:r w:rsidRPr="00003EB2">
        <w:rPr>
          <w:sz w:val="24"/>
          <w:szCs w:val="24"/>
        </w:rPr>
        <w:t xml:space="preserve"> </w:t>
      </w:r>
      <w:proofErr w:type="spellStart"/>
      <w:r w:rsidRPr="00003EB2">
        <w:rPr>
          <w:sz w:val="24"/>
          <w:szCs w:val="24"/>
        </w:rPr>
        <w:t>penelitian</w:t>
      </w:r>
      <w:proofErr w:type="spellEnd"/>
      <w:r w:rsidRPr="00003EB2">
        <w:rPr>
          <w:sz w:val="24"/>
          <w:szCs w:val="24"/>
        </w:rPr>
        <w:t xml:space="preserve"> </w:t>
      </w:r>
      <w:proofErr w:type="spellStart"/>
      <w:r w:rsidR="0003672E">
        <w:rPr>
          <w:sz w:val="24"/>
          <w:szCs w:val="24"/>
        </w:rPr>
        <w:t>Fachruzzaman</w:t>
      </w:r>
      <w:proofErr w:type="spellEnd"/>
      <w:r w:rsidR="0003672E">
        <w:rPr>
          <w:sz w:val="24"/>
          <w:szCs w:val="24"/>
        </w:rPr>
        <w:t xml:space="preserve"> (2017)</w:t>
      </w:r>
      <w:r w:rsidRPr="00003EB2">
        <w:rPr>
          <w:sz w:val="24"/>
          <w:szCs w:val="24"/>
        </w:rPr>
        <w:t xml:space="preserve"> </w:t>
      </w:r>
      <w:proofErr w:type="spellStart"/>
      <w:r w:rsidRPr="00003EB2">
        <w:rPr>
          <w:sz w:val="24"/>
          <w:szCs w:val="24"/>
        </w:rPr>
        <w:t>menyimpulkan</w:t>
      </w:r>
      <w:proofErr w:type="spellEnd"/>
      <w:r w:rsidRPr="00003EB2">
        <w:rPr>
          <w:sz w:val="24"/>
          <w:szCs w:val="24"/>
        </w:rPr>
        <w:t xml:space="preserve"> </w:t>
      </w:r>
      <w:proofErr w:type="spellStart"/>
      <w:r w:rsidRPr="00003EB2">
        <w:rPr>
          <w:sz w:val="24"/>
          <w:szCs w:val="24"/>
        </w:rPr>
        <w:t>bahwa</w:t>
      </w:r>
      <w:proofErr w:type="spellEnd"/>
      <w:r w:rsidRPr="00003EB2">
        <w:rPr>
          <w:sz w:val="24"/>
          <w:szCs w:val="24"/>
        </w:rPr>
        <w:t xml:space="preserve"> </w:t>
      </w:r>
      <w:r w:rsidRPr="00003EB2">
        <w:rPr>
          <w:i/>
          <w:iCs/>
          <w:sz w:val="24"/>
          <w:szCs w:val="24"/>
        </w:rPr>
        <w:t>role ambiguity</w:t>
      </w:r>
      <w:r w:rsidRPr="00003EB2">
        <w:rPr>
          <w:sz w:val="24"/>
          <w:szCs w:val="24"/>
        </w:rPr>
        <w:t xml:space="preserve"> dan </w:t>
      </w:r>
      <w:r w:rsidRPr="00003EB2">
        <w:rPr>
          <w:i/>
          <w:iCs/>
          <w:sz w:val="24"/>
          <w:szCs w:val="24"/>
        </w:rPr>
        <w:t>role conflict</w:t>
      </w:r>
      <w:r w:rsidRPr="00003EB2">
        <w:rPr>
          <w:sz w:val="24"/>
          <w:szCs w:val="24"/>
        </w:rPr>
        <w:t xml:space="preserve"> </w:t>
      </w:r>
      <w:proofErr w:type="spellStart"/>
      <w:r w:rsidRPr="00003EB2">
        <w:rPr>
          <w:sz w:val="24"/>
          <w:szCs w:val="24"/>
        </w:rPr>
        <w:t>berpengaruh</w:t>
      </w:r>
      <w:proofErr w:type="spellEnd"/>
      <w:r w:rsidRPr="00003EB2">
        <w:rPr>
          <w:sz w:val="24"/>
          <w:szCs w:val="24"/>
        </w:rPr>
        <w:t xml:space="preserve"> </w:t>
      </w:r>
      <w:proofErr w:type="spellStart"/>
      <w:r w:rsidRPr="00003EB2">
        <w:rPr>
          <w:sz w:val="24"/>
          <w:szCs w:val="24"/>
        </w:rPr>
        <w:t>negatif</w:t>
      </w:r>
      <w:proofErr w:type="spellEnd"/>
      <w:r w:rsidRPr="00003EB2">
        <w:rPr>
          <w:sz w:val="24"/>
          <w:szCs w:val="24"/>
        </w:rPr>
        <w:t xml:space="preserve"> </w:t>
      </w:r>
      <w:proofErr w:type="spellStart"/>
      <w:r w:rsidRPr="00003EB2">
        <w:rPr>
          <w:sz w:val="24"/>
          <w:szCs w:val="24"/>
        </w:rPr>
        <w:t>terhadap</w:t>
      </w:r>
      <w:proofErr w:type="spellEnd"/>
      <w:r w:rsidRPr="00003EB2">
        <w:rPr>
          <w:sz w:val="24"/>
          <w:szCs w:val="24"/>
        </w:rPr>
        <w:t xml:space="preserve"> </w:t>
      </w:r>
      <w:r w:rsidRPr="00003EB2">
        <w:rPr>
          <w:i/>
          <w:iCs/>
          <w:sz w:val="24"/>
          <w:szCs w:val="24"/>
        </w:rPr>
        <w:t>job satisfaction</w:t>
      </w:r>
      <w:r w:rsidRPr="00003EB2">
        <w:rPr>
          <w:sz w:val="24"/>
          <w:szCs w:val="24"/>
        </w:rPr>
        <w:t xml:space="preserve">, </w:t>
      </w:r>
      <w:proofErr w:type="spellStart"/>
      <w:r w:rsidRPr="00003EB2">
        <w:rPr>
          <w:sz w:val="24"/>
          <w:szCs w:val="24"/>
        </w:rPr>
        <w:t>namun</w:t>
      </w:r>
      <w:proofErr w:type="spellEnd"/>
      <w:r w:rsidRPr="00003EB2">
        <w:rPr>
          <w:sz w:val="24"/>
          <w:szCs w:val="24"/>
        </w:rPr>
        <w:t xml:space="preserve"> </w:t>
      </w:r>
      <w:proofErr w:type="spellStart"/>
      <w:r w:rsidRPr="00003EB2">
        <w:rPr>
          <w:sz w:val="24"/>
          <w:szCs w:val="24"/>
        </w:rPr>
        <w:t>hasil</w:t>
      </w:r>
      <w:proofErr w:type="spellEnd"/>
      <w:r w:rsidRPr="00003EB2">
        <w:rPr>
          <w:sz w:val="24"/>
          <w:szCs w:val="24"/>
        </w:rPr>
        <w:t xml:space="preserve"> yang </w:t>
      </w:r>
      <w:proofErr w:type="spellStart"/>
      <w:r w:rsidRPr="00003EB2">
        <w:rPr>
          <w:sz w:val="24"/>
          <w:szCs w:val="24"/>
        </w:rPr>
        <w:t>berbeda</w:t>
      </w:r>
      <w:proofErr w:type="spellEnd"/>
      <w:r w:rsidRPr="00003EB2">
        <w:rPr>
          <w:sz w:val="24"/>
          <w:szCs w:val="24"/>
        </w:rPr>
        <w:t xml:space="preserve"> </w:t>
      </w:r>
      <w:proofErr w:type="spellStart"/>
      <w:r w:rsidRPr="00003EB2">
        <w:rPr>
          <w:sz w:val="24"/>
          <w:szCs w:val="24"/>
        </w:rPr>
        <w:t>dari</w:t>
      </w:r>
      <w:proofErr w:type="spellEnd"/>
      <w:r w:rsidRPr="00003EB2">
        <w:rPr>
          <w:sz w:val="24"/>
          <w:szCs w:val="24"/>
        </w:rPr>
        <w:t xml:space="preserve"> </w:t>
      </w:r>
      <w:proofErr w:type="spellStart"/>
      <w:r w:rsidRPr="00003EB2">
        <w:rPr>
          <w:sz w:val="24"/>
          <w:szCs w:val="24"/>
        </w:rPr>
        <w:t>penelitian</w:t>
      </w:r>
      <w:proofErr w:type="spellEnd"/>
      <w:r w:rsidRPr="00003EB2">
        <w:rPr>
          <w:sz w:val="24"/>
          <w:szCs w:val="24"/>
        </w:rPr>
        <w:t xml:space="preserve"> </w:t>
      </w:r>
      <w:r w:rsidR="0003672E">
        <w:rPr>
          <w:sz w:val="24"/>
          <w:szCs w:val="24"/>
        </w:rPr>
        <w:t>Rohma (2016)</w:t>
      </w:r>
      <w:r w:rsidRPr="00003EB2">
        <w:rPr>
          <w:sz w:val="24"/>
          <w:szCs w:val="24"/>
        </w:rPr>
        <w:t xml:space="preserve"> yang </w:t>
      </w:r>
      <w:proofErr w:type="spellStart"/>
      <w:r w:rsidRPr="00003EB2">
        <w:rPr>
          <w:sz w:val="24"/>
          <w:szCs w:val="24"/>
        </w:rPr>
        <w:t>menyimpulkan</w:t>
      </w:r>
      <w:proofErr w:type="spellEnd"/>
      <w:r w:rsidRPr="00003EB2">
        <w:rPr>
          <w:sz w:val="24"/>
          <w:szCs w:val="24"/>
        </w:rPr>
        <w:t xml:space="preserve"> </w:t>
      </w:r>
      <w:proofErr w:type="spellStart"/>
      <w:r w:rsidRPr="00003EB2">
        <w:rPr>
          <w:sz w:val="24"/>
          <w:szCs w:val="24"/>
        </w:rPr>
        <w:t>bahwa</w:t>
      </w:r>
      <w:proofErr w:type="spellEnd"/>
      <w:r w:rsidRPr="00003EB2">
        <w:rPr>
          <w:sz w:val="24"/>
          <w:szCs w:val="24"/>
        </w:rPr>
        <w:t xml:space="preserve"> </w:t>
      </w:r>
      <w:proofErr w:type="spellStart"/>
      <w:r w:rsidRPr="00003EB2">
        <w:rPr>
          <w:sz w:val="24"/>
          <w:szCs w:val="24"/>
        </w:rPr>
        <w:t>ambiguitas</w:t>
      </w:r>
      <w:proofErr w:type="spellEnd"/>
      <w:r w:rsidRPr="00003EB2">
        <w:rPr>
          <w:sz w:val="24"/>
          <w:szCs w:val="24"/>
        </w:rPr>
        <w:t xml:space="preserve"> </w:t>
      </w:r>
      <w:proofErr w:type="spellStart"/>
      <w:r w:rsidRPr="00003EB2">
        <w:rPr>
          <w:sz w:val="24"/>
          <w:szCs w:val="24"/>
        </w:rPr>
        <w:t>peran</w:t>
      </w:r>
      <w:proofErr w:type="spellEnd"/>
      <w:r w:rsidRPr="00003EB2">
        <w:rPr>
          <w:sz w:val="24"/>
          <w:szCs w:val="24"/>
        </w:rPr>
        <w:t xml:space="preserve"> </w:t>
      </w:r>
      <w:proofErr w:type="spellStart"/>
      <w:r w:rsidRPr="00003EB2">
        <w:rPr>
          <w:sz w:val="24"/>
          <w:szCs w:val="24"/>
        </w:rPr>
        <w:t>tidak</w:t>
      </w:r>
      <w:proofErr w:type="spellEnd"/>
      <w:r w:rsidRPr="00003EB2">
        <w:rPr>
          <w:sz w:val="24"/>
          <w:szCs w:val="24"/>
        </w:rPr>
        <w:t xml:space="preserve"> </w:t>
      </w:r>
      <w:proofErr w:type="spellStart"/>
      <w:r w:rsidRPr="00003EB2">
        <w:rPr>
          <w:sz w:val="24"/>
          <w:szCs w:val="24"/>
        </w:rPr>
        <w:t>berpengaruh</w:t>
      </w:r>
      <w:proofErr w:type="spellEnd"/>
      <w:r w:rsidRPr="00003EB2">
        <w:rPr>
          <w:sz w:val="24"/>
          <w:szCs w:val="24"/>
        </w:rPr>
        <w:t xml:space="preserve"> </w:t>
      </w:r>
      <w:proofErr w:type="spellStart"/>
      <w:r w:rsidRPr="00003EB2">
        <w:rPr>
          <w:sz w:val="24"/>
          <w:szCs w:val="24"/>
        </w:rPr>
        <w:t>terhadap</w:t>
      </w:r>
      <w:proofErr w:type="spellEnd"/>
      <w:r w:rsidRPr="00003EB2">
        <w:rPr>
          <w:sz w:val="24"/>
          <w:szCs w:val="24"/>
        </w:rPr>
        <w:t xml:space="preserve"> </w:t>
      </w:r>
      <w:proofErr w:type="spellStart"/>
      <w:r w:rsidRPr="00003EB2">
        <w:rPr>
          <w:sz w:val="24"/>
          <w:szCs w:val="24"/>
        </w:rPr>
        <w:t>kepuasan</w:t>
      </w:r>
      <w:proofErr w:type="spellEnd"/>
      <w:r w:rsidRPr="00003EB2">
        <w:rPr>
          <w:sz w:val="24"/>
          <w:szCs w:val="24"/>
        </w:rPr>
        <w:t xml:space="preserve"> </w:t>
      </w:r>
      <w:proofErr w:type="spellStart"/>
      <w:r w:rsidRPr="00003EB2">
        <w:rPr>
          <w:sz w:val="24"/>
          <w:szCs w:val="24"/>
        </w:rPr>
        <w:t>kerja</w:t>
      </w:r>
      <w:proofErr w:type="spellEnd"/>
      <w:r w:rsidRPr="00003EB2">
        <w:rPr>
          <w:sz w:val="24"/>
          <w:szCs w:val="24"/>
        </w:rPr>
        <w:t>.</w:t>
      </w:r>
    </w:p>
    <w:p w14:paraId="337153C0" w14:textId="77777777" w:rsidR="00E14E70" w:rsidRPr="00003EB2" w:rsidRDefault="00E14E70" w:rsidP="00003EB2">
      <w:pPr>
        <w:numPr>
          <w:ilvl w:val="0"/>
          <w:numId w:val="12"/>
        </w:numPr>
        <w:spacing w:before="120"/>
        <w:ind w:left="567" w:hanging="567"/>
        <w:rPr>
          <w:sz w:val="24"/>
          <w:szCs w:val="24"/>
        </w:rPr>
      </w:pPr>
      <w:proofErr w:type="spellStart"/>
      <w:r w:rsidRPr="00003EB2">
        <w:rPr>
          <w:sz w:val="24"/>
          <w:szCs w:val="24"/>
        </w:rPr>
        <w:t>Pengaruh</w:t>
      </w:r>
      <w:proofErr w:type="spellEnd"/>
      <w:r w:rsidRPr="00003EB2">
        <w:rPr>
          <w:sz w:val="24"/>
          <w:szCs w:val="24"/>
        </w:rPr>
        <w:t xml:space="preserve"> </w:t>
      </w:r>
      <w:r w:rsidRPr="00003EB2">
        <w:rPr>
          <w:i/>
          <w:iCs/>
          <w:sz w:val="24"/>
          <w:szCs w:val="24"/>
        </w:rPr>
        <w:t>role conflict</w:t>
      </w:r>
      <w:r w:rsidRPr="00003EB2">
        <w:rPr>
          <w:sz w:val="24"/>
          <w:szCs w:val="24"/>
        </w:rPr>
        <w:t xml:space="preserve"> </w:t>
      </w:r>
      <w:proofErr w:type="spellStart"/>
      <w:r w:rsidRPr="00003EB2">
        <w:rPr>
          <w:sz w:val="24"/>
          <w:szCs w:val="24"/>
        </w:rPr>
        <w:t>terhadap</w:t>
      </w:r>
      <w:proofErr w:type="spellEnd"/>
      <w:r w:rsidRPr="00003EB2">
        <w:rPr>
          <w:sz w:val="24"/>
          <w:szCs w:val="24"/>
        </w:rPr>
        <w:t xml:space="preserve"> </w:t>
      </w:r>
      <w:r w:rsidRPr="00003EB2">
        <w:rPr>
          <w:i/>
          <w:iCs/>
          <w:sz w:val="24"/>
          <w:szCs w:val="24"/>
        </w:rPr>
        <w:t>Job Satisfaction</w:t>
      </w:r>
    </w:p>
    <w:p w14:paraId="1DA6B788" w14:textId="25D4B0DC" w:rsidR="00E14E70" w:rsidRPr="00003EB2" w:rsidRDefault="00E14E70" w:rsidP="00003EB2">
      <w:pPr>
        <w:ind w:firstLine="567"/>
        <w:rPr>
          <w:color w:val="000000"/>
          <w:sz w:val="24"/>
          <w:szCs w:val="24"/>
          <w:shd w:val="clear" w:color="auto" w:fill="FFFFFF"/>
        </w:rPr>
      </w:pPr>
      <w:proofErr w:type="spellStart"/>
      <w:r w:rsidRPr="00003EB2">
        <w:rPr>
          <w:rStyle w:val="fontstyle01"/>
          <w:rFonts w:ascii="Palatino Linotype" w:hAnsi="Palatino Linotype"/>
        </w:rPr>
        <w:t>Berdasarkan</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hasil</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pengujian</w:t>
      </w:r>
      <w:proofErr w:type="spellEnd"/>
      <w:r w:rsidRPr="00003EB2">
        <w:rPr>
          <w:rStyle w:val="fontstyle01"/>
          <w:rFonts w:ascii="Palatino Linotype" w:hAnsi="Palatino Linotype"/>
        </w:rPr>
        <w:t xml:space="preserve"> yang </w:t>
      </w:r>
      <w:proofErr w:type="spellStart"/>
      <w:r w:rsidRPr="00003EB2">
        <w:rPr>
          <w:rStyle w:val="fontstyle01"/>
          <w:rFonts w:ascii="Palatino Linotype" w:hAnsi="Palatino Linotype"/>
        </w:rPr>
        <w:t>didapat</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menjelaskan</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bahwa</w:t>
      </w:r>
      <w:proofErr w:type="spellEnd"/>
      <w:r w:rsidRPr="00003EB2">
        <w:rPr>
          <w:rStyle w:val="fontstyle01"/>
          <w:rFonts w:ascii="Palatino Linotype" w:hAnsi="Palatino Linotype"/>
        </w:rPr>
        <w:t xml:space="preserve"> </w:t>
      </w:r>
      <w:r w:rsidRPr="00003EB2">
        <w:rPr>
          <w:bCs/>
          <w:i/>
          <w:color w:val="000000"/>
          <w:sz w:val="24"/>
          <w:szCs w:val="24"/>
        </w:rPr>
        <w:t>Role Conflict</w:t>
      </w:r>
      <w:r w:rsidRPr="00003EB2">
        <w:rPr>
          <w:b/>
          <w:color w:val="000000"/>
          <w:sz w:val="24"/>
          <w:szCs w:val="24"/>
        </w:rPr>
        <w:t xml:space="preserve"> </w:t>
      </w:r>
      <w:proofErr w:type="spellStart"/>
      <w:r w:rsidRPr="00003EB2">
        <w:rPr>
          <w:bCs/>
          <w:color w:val="000000"/>
          <w:sz w:val="24"/>
          <w:szCs w:val="24"/>
        </w:rPr>
        <w:t>memiliki</w:t>
      </w:r>
      <w:proofErr w:type="spellEnd"/>
      <w:r w:rsidRPr="00003EB2">
        <w:rPr>
          <w:b/>
          <w:color w:val="000000"/>
          <w:sz w:val="24"/>
          <w:szCs w:val="24"/>
        </w:rPr>
        <w:t xml:space="preserve"> </w:t>
      </w:r>
      <w:proofErr w:type="spellStart"/>
      <w:r w:rsidRPr="00003EB2">
        <w:rPr>
          <w:sz w:val="24"/>
          <w:szCs w:val="24"/>
          <w:lang w:eastAsia="id-ID"/>
        </w:rPr>
        <w:t>nilai</w:t>
      </w:r>
      <w:proofErr w:type="spellEnd"/>
      <w:r w:rsidRPr="00003EB2">
        <w:rPr>
          <w:sz w:val="24"/>
          <w:szCs w:val="24"/>
          <w:lang w:eastAsia="id-ID"/>
        </w:rPr>
        <w:t xml:space="preserve"> </w:t>
      </w:r>
      <w:proofErr w:type="spellStart"/>
      <w:r w:rsidRPr="00003EB2">
        <w:rPr>
          <w:sz w:val="24"/>
          <w:szCs w:val="24"/>
          <w:lang w:eastAsia="id-ID"/>
        </w:rPr>
        <w:t>signifikan</w:t>
      </w:r>
      <w:proofErr w:type="spellEnd"/>
      <w:r w:rsidRPr="00003EB2">
        <w:rPr>
          <w:sz w:val="24"/>
          <w:szCs w:val="24"/>
          <w:lang w:eastAsia="id-ID"/>
        </w:rPr>
        <w:t xml:space="preserve"> </w:t>
      </w:r>
      <w:proofErr w:type="spellStart"/>
      <w:r w:rsidRPr="00003EB2">
        <w:rPr>
          <w:sz w:val="24"/>
          <w:szCs w:val="24"/>
          <w:lang w:eastAsia="id-ID"/>
        </w:rPr>
        <w:t>sebesar</w:t>
      </w:r>
      <w:proofErr w:type="spellEnd"/>
      <w:r w:rsidRPr="00003EB2">
        <w:rPr>
          <w:sz w:val="24"/>
          <w:szCs w:val="24"/>
          <w:lang w:eastAsia="id-ID"/>
        </w:rPr>
        <w:t xml:space="preserve"> 0,000 </w:t>
      </w:r>
      <w:proofErr w:type="spellStart"/>
      <w:r w:rsidRPr="00003EB2">
        <w:rPr>
          <w:sz w:val="24"/>
          <w:szCs w:val="24"/>
          <w:lang w:eastAsia="id-ID"/>
        </w:rPr>
        <w:t>dibawah</w:t>
      </w:r>
      <w:proofErr w:type="spellEnd"/>
      <w:r w:rsidRPr="00003EB2">
        <w:rPr>
          <w:sz w:val="24"/>
          <w:szCs w:val="24"/>
          <w:lang w:eastAsia="id-ID"/>
        </w:rPr>
        <w:t xml:space="preserve"> 0,05 yang </w:t>
      </w:r>
      <w:proofErr w:type="spellStart"/>
      <w:r w:rsidRPr="00003EB2">
        <w:rPr>
          <w:sz w:val="24"/>
          <w:szCs w:val="24"/>
          <w:lang w:eastAsia="id-ID"/>
        </w:rPr>
        <w:t>berarti</w:t>
      </w:r>
      <w:proofErr w:type="spellEnd"/>
      <w:r w:rsidRPr="00003EB2">
        <w:rPr>
          <w:sz w:val="24"/>
          <w:szCs w:val="24"/>
          <w:lang w:eastAsia="id-ID"/>
        </w:rPr>
        <w:t xml:space="preserve"> </w:t>
      </w:r>
      <w:proofErr w:type="spellStart"/>
      <w:r w:rsidRPr="00003EB2">
        <w:rPr>
          <w:sz w:val="24"/>
          <w:szCs w:val="24"/>
          <w:lang w:eastAsia="id-ID"/>
        </w:rPr>
        <w:t>terdapat</w:t>
      </w:r>
      <w:proofErr w:type="spellEnd"/>
      <w:r w:rsidRPr="00003EB2">
        <w:rPr>
          <w:sz w:val="24"/>
          <w:szCs w:val="24"/>
          <w:lang w:eastAsia="id-ID"/>
        </w:rPr>
        <w:t xml:space="preserve"> </w:t>
      </w:r>
      <w:proofErr w:type="spellStart"/>
      <w:r w:rsidRPr="00003EB2">
        <w:rPr>
          <w:sz w:val="24"/>
          <w:szCs w:val="24"/>
          <w:lang w:eastAsia="id-ID"/>
        </w:rPr>
        <w:t>pengaruh</w:t>
      </w:r>
      <w:proofErr w:type="spellEnd"/>
      <w:r w:rsidRPr="00003EB2">
        <w:rPr>
          <w:sz w:val="24"/>
          <w:szCs w:val="24"/>
          <w:lang w:eastAsia="id-ID"/>
        </w:rPr>
        <w:t xml:space="preserve"> </w:t>
      </w:r>
      <w:proofErr w:type="spellStart"/>
      <w:r w:rsidRPr="00003EB2">
        <w:rPr>
          <w:sz w:val="24"/>
          <w:szCs w:val="24"/>
          <w:lang w:eastAsia="id-ID"/>
        </w:rPr>
        <w:t>secara</w:t>
      </w:r>
      <w:proofErr w:type="spellEnd"/>
      <w:r w:rsidRPr="00003EB2">
        <w:rPr>
          <w:sz w:val="24"/>
          <w:szCs w:val="24"/>
          <w:lang w:eastAsia="id-ID"/>
        </w:rPr>
        <w:t xml:space="preserve"> </w:t>
      </w:r>
      <w:proofErr w:type="spellStart"/>
      <w:r w:rsidRPr="00003EB2">
        <w:rPr>
          <w:sz w:val="24"/>
          <w:szCs w:val="24"/>
          <w:lang w:eastAsia="id-ID"/>
        </w:rPr>
        <w:t>parsial</w:t>
      </w:r>
      <w:proofErr w:type="spellEnd"/>
      <w:r w:rsidRPr="00003EB2">
        <w:rPr>
          <w:sz w:val="24"/>
          <w:szCs w:val="24"/>
          <w:lang w:eastAsia="id-ID"/>
        </w:rPr>
        <w:t xml:space="preserve"> </w:t>
      </w:r>
      <w:r w:rsidRPr="00003EB2">
        <w:rPr>
          <w:bCs/>
          <w:i/>
          <w:color w:val="000000"/>
          <w:sz w:val="24"/>
          <w:szCs w:val="24"/>
        </w:rPr>
        <w:t>Role Conflict</w:t>
      </w:r>
      <w:r w:rsidRPr="00003EB2">
        <w:rPr>
          <w:b/>
          <w:color w:val="000000"/>
          <w:sz w:val="24"/>
          <w:szCs w:val="24"/>
        </w:rPr>
        <w:t xml:space="preserve"> </w:t>
      </w:r>
      <w:proofErr w:type="spellStart"/>
      <w:r w:rsidRPr="00003EB2">
        <w:rPr>
          <w:sz w:val="24"/>
          <w:szCs w:val="24"/>
          <w:lang w:eastAsia="id-ID"/>
        </w:rPr>
        <w:t>terhadap</w:t>
      </w:r>
      <w:proofErr w:type="spellEnd"/>
      <w:r w:rsidRPr="00003EB2">
        <w:rPr>
          <w:sz w:val="24"/>
          <w:szCs w:val="24"/>
          <w:lang w:eastAsia="id-ID"/>
        </w:rPr>
        <w:t xml:space="preserve"> </w:t>
      </w:r>
      <w:r w:rsidRPr="00003EB2">
        <w:rPr>
          <w:bCs/>
          <w:i/>
          <w:color w:val="000000"/>
          <w:sz w:val="24"/>
          <w:szCs w:val="24"/>
        </w:rPr>
        <w:t xml:space="preserve">Job Satisfaction. </w:t>
      </w:r>
      <w:proofErr w:type="spellStart"/>
      <w:r w:rsidRPr="00003EB2">
        <w:rPr>
          <w:sz w:val="24"/>
          <w:szCs w:val="24"/>
        </w:rPr>
        <w:t>Konflik</w:t>
      </w:r>
      <w:proofErr w:type="spellEnd"/>
      <w:r w:rsidRPr="00003EB2">
        <w:rPr>
          <w:sz w:val="24"/>
          <w:szCs w:val="24"/>
        </w:rPr>
        <w:t xml:space="preserve"> </w:t>
      </w:r>
      <w:proofErr w:type="spellStart"/>
      <w:r w:rsidRPr="00003EB2">
        <w:rPr>
          <w:sz w:val="24"/>
          <w:szCs w:val="24"/>
        </w:rPr>
        <w:t>peran</w:t>
      </w:r>
      <w:proofErr w:type="spellEnd"/>
      <w:r w:rsidRPr="00003EB2">
        <w:rPr>
          <w:sz w:val="24"/>
          <w:szCs w:val="24"/>
        </w:rPr>
        <w:t xml:space="preserve"> </w:t>
      </w:r>
      <w:proofErr w:type="spellStart"/>
      <w:r w:rsidRPr="00003EB2">
        <w:rPr>
          <w:sz w:val="24"/>
          <w:szCs w:val="24"/>
        </w:rPr>
        <w:t>memiliki</w:t>
      </w:r>
      <w:proofErr w:type="spellEnd"/>
      <w:r w:rsidRPr="00003EB2">
        <w:rPr>
          <w:sz w:val="24"/>
          <w:szCs w:val="24"/>
        </w:rPr>
        <w:t xml:space="preserve"> </w:t>
      </w:r>
      <w:proofErr w:type="spellStart"/>
      <w:r w:rsidRPr="00003EB2">
        <w:rPr>
          <w:sz w:val="24"/>
          <w:szCs w:val="24"/>
        </w:rPr>
        <w:t>korelasi</w:t>
      </w:r>
      <w:proofErr w:type="spellEnd"/>
      <w:r w:rsidRPr="00003EB2">
        <w:rPr>
          <w:sz w:val="24"/>
          <w:szCs w:val="24"/>
        </w:rPr>
        <w:t xml:space="preserve"> </w:t>
      </w:r>
      <w:proofErr w:type="spellStart"/>
      <w:r w:rsidRPr="00003EB2">
        <w:rPr>
          <w:sz w:val="24"/>
          <w:szCs w:val="24"/>
        </w:rPr>
        <w:t>negatif</w:t>
      </w:r>
      <w:proofErr w:type="spellEnd"/>
      <w:r w:rsidRPr="00003EB2">
        <w:rPr>
          <w:sz w:val="24"/>
          <w:szCs w:val="24"/>
        </w:rPr>
        <w:t xml:space="preserve"> </w:t>
      </w:r>
      <w:proofErr w:type="spellStart"/>
      <w:r w:rsidRPr="00003EB2">
        <w:rPr>
          <w:sz w:val="24"/>
          <w:szCs w:val="24"/>
        </w:rPr>
        <w:t>dengan</w:t>
      </w:r>
      <w:proofErr w:type="spellEnd"/>
      <w:r w:rsidRPr="00003EB2">
        <w:rPr>
          <w:sz w:val="24"/>
          <w:szCs w:val="24"/>
        </w:rPr>
        <w:t xml:space="preserve"> </w:t>
      </w:r>
      <w:proofErr w:type="spellStart"/>
      <w:r w:rsidRPr="00003EB2">
        <w:rPr>
          <w:sz w:val="24"/>
          <w:szCs w:val="24"/>
        </w:rPr>
        <w:t>kepuasan</w:t>
      </w:r>
      <w:proofErr w:type="spellEnd"/>
      <w:r w:rsidRPr="00003EB2">
        <w:rPr>
          <w:sz w:val="24"/>
          <w:szCs w:val="24"/>
        </w:rPr>
        <w:t xml:space="preserve"> </w:t>
      </w:r>
      <w:proofErr w:type="spellStart"/>
      <w:r w:rsidRPr="00003EB2">
        <w:rPr>
          <w:sz w:val="24"/>
          <w:szCs w:val="24"/>
        </w:rPr>
        <w:t>kerja</w:t>
      </w:r>
      <w:proofErr w:type="spellEnd"/>
      <w:r w:rsidRPr="00003EB2">
        <w:rPr>
          <w:sz w:val="24"/>
          <w:szCs w:val="24"/>
        </w:rPr>
        <w:t xml:space="preserve">, </w:t>
      </w:r>
      <w:proofErr w:type="spellStart"/>
      <w:r w:rsidRPr="00003EB2">
        <w:rPr>
          <w:sz w:val="24"/>
          <w:szCs w:val="24"/>
        </w:rPr>
        <w:t>dimana</w:t>
      </w:r>
      <w:proofErr w:type="spellEnd"/>
      <w:r w:rsidRPr="00003EB2">
        <w:rPr>
          <w:sz w:val="24"/>
          <w:szCs w:val="24"/>
        </w:rPr>
        <w:t xml:space="preserve"> </w:t>
      </w:r>
      <w:proofErr w:type="spellStart"/>
      <w:r w:rsidRPr="00003EB2">
        <w:rPr>
          <w:sz w:val="24"/>
          <w:szCs w:val="24"/>
        </w:rPr>
        <w:t>konflik</w:t>
      </w:r>
      <w:proofErr w:type="spellEnd"/>
      <w:r w:rsidRPr="00003EB2">
        <w:rPr>
          <w:sz w:val="24"/>
          <w:szCs w:val="24"/>
        </w:rPr>
        <w:t xml:space="preserve"> </w:t>
      </w:r>
      <w:proofErr w:type="spellStart"/>
      <w:r w:rsidRPr="00003EB2">
        <w:rPr>
          <w:sz w:val="24"/>
          <w:szCs w:val="24"/>
        </w:rPr>
        <w:t>peran</w:t>
      </w:r>
      <w:proofErr w:type="spellEnd"/>
      <w:r w:rsidRPr="00003EB2">
        <w:rPr>
          <w:sz w:val="24"/>
          <w:szCs w:val="24"/>
        </w:rPr>
        <w:t xml:space="preserve"> </w:t>
      </w:r>
      <w:proofErr w:type="spellStart"/>
      <w:r w:rsidRPr="00003EB2">
        <w:rPr>
          <w:sz w:val="24"/>
          <w:szCs w:val="24"/>
        </w:rPr>
        <w:t>menurun</w:t>
      </w:r>
      <w:proofErr w:type="spellEnd"/>
      <w:r w:rsidRPr="00003EB2">
        <w:rPr>
          <w:sz w:val="24"/>
          <w:szCs w:val="24"/>
        </w:rPr>
        <w:t xml:space="preserve">, </w:t>
      </w:r>
      <w:proofErr w:type="spellStart"/>
      <w:r w:rsidRPr="00003EB2">
        <w:rPr>
          <w:sz w:val="24"/>
          <w:szCs w:val="24"/>
        </w:rPr>
        <w:t>kepuasan</w:t>
      </w:r>
      <w:proofErr w:type="spellEnd"/>
      <w:r w:rsidRPr="00003EB2">
        <w:rPr>
          <w:sz w:val="24"/>
          <w:szCs w:val="24"/>
        </w:rPr>
        <w:t xml:space="preserve"> </w:t>
      </w:r>
      <w:proofErr w:type="spellStart"/>
      <w:r w:rsidRPr="00003EB2">
        <w:rPr>
          <w:sz w:val="24"/>
          <w:szCs w:val="24"/>
        </w:rPr>
        <w:t>kerja</w:t>
      </w:r>
      <w:proofErr w:type="spellEnd"/>
      <w:r w:rsidRPr="00003EB2">
        <w:rPr>
          <w:sz w:val="24"/>
          <w:szCs w:val="24"/>
        </w:rPr>
        <w:t xml:space="preserve"> </w:t>
      </w:r>
      <w:proofErr w:type="spellStart"/>
      <w:r w:rsidRPr="00003EB2">
        <w:rPr>
          <w:sz w:val="24"/>
          <w:szCs w:val="24"/>
        </w:rPr>
        <w:t>meningkat</w:t>
      </w:r>
      <w:proofErr w:type="spellEnd"/>
      <w:r w:rsidRPr="00003EB2">
        <w:rPr>
          <w:sz w:val="24"/>
          <w:szCs w:val="24"/>
        </w:rPr>
        <w:t xml:space="preserve"> </w:t>
      </w:r>
      <w:r w:rsidR="0003672E">
        <w:rPr>
          <w:sz w:val="24"/>
          <w:szCs w:val="24"/>
        </w:rPr>
        <w:t>Almutairi (2013)</w:t>
      </w:r>
      <w:r w:rsidRPr="00003EB2">
        <w:rPr>
          <w:sz w:val="24"/>
          <w:szCs w:val="24"/>
        </w:rPr>
        <w:t xml:space="preserve">. </w:t>
      </w:r>
      <w:proofErr w:type="spellStart"/>
      <w:r w:rsidRPr="00003EB2">
        <w:rPr>
          <w:sz w:val="24"/>
          <w:szCs w:val="24"/>
        </w:rPr>
        <w:t>Semakin</w:t>
      </w:r>
      <w:proofErr w:type="spellEnd"/>
      <w:r w:rsidRPr="00003EB2">
        <w:rPr>
          <w:sz w:val="24"/>
          <w:szCs w:val="24"/>
        </w:rPr>
        <w:t xml:space="preserve"> </w:t>
      </w:r>
      <w:proofErr w:type="spellStart"/>
      <w:r w:rsidRPr="00003EB2">
        <w:rPr>
          <w:sz w:val="24"/>
          <w:szCs w:val="24"/>
        </w:rPr>
        <w:t>tinggi</w:t>
      </w:r>
      <w:proofErr w:type="spellEnd"/>
      <w:r w:rsidRPr="00003EB2">
        <w:rPr>
          <w:sz w:val="24"/>
          <w:szCs w:val="24"/>
        </w:rPr>
        <w:t xml:space="preserve"> </w:t>
      </w:r>
      <w:proofErr w:type="spellStart"/>
      <w:r w:rsidRPr="00003EB2">
        <w:rPr>
          <w:sz w:val="24"/>
          <w:szCs w:val="24"/>
        </w:rPr>
        <w:t>konflik</w:t>
      </w:r>
      <w:proofErr w:type="spellEnd"/>
      <w:r w:rsidRPr="00003EB2">
        <w:rPr>
          <w:sz w:val="24"/>
          <w:szCs w:val="24"/>
        </w:rPr>
        <w:t xml:space="preserve"> multi </w:t>
      </w:r>
      <w:proofErr w:type="spellStart"/>
      <w:r w:rsidRPr="00003EB2">
        <w:rPr>
          <w:sz w:val="24"/>
          <w:szCs w:val="24"/>
        </w:rPr>
        <w:t>peran</w:t>
      </w:r>
      <w:proofErr w:type="spellEnd"/>
      <w:r w:rsidRPr="00003EB2">
        <w:rPr>
          <w:sz w:val="24"/>
          <w:szCs w:val="24"/>
        </w:rPr>
        <w:t xml:space="preserve">, </w:t>
      </w:r>
      <w:proofErr w:type="spellStart"/>
      <w:r w:rsidRPr="00003EB2">
        <w:rPr>
          <w:sz w:val="24"/>
          <w:szCs w:val="24"/>
        </w:rPr>
        <w:t>semakin</w:t>
      </w:r>
      <w:proofErr w:type="spellEnd"/>
      <w:r w:rsidRPr="00003EB2">
        <w:rPr>
          <w:sz w:val="24"/>
          <w:szCs w:val="24"/>
        </w:rPr>
        <w:t xml:space="preserve"> </w:t>
      </w:r>
      <w:proofErr w:type="spellStart"/>
      <w:r w:rsidRPr="00003EB2">
        <w:rPr>
          <w:sz w:val="24"/>
          <w:szCs w:val="24"/>
        </w:rPr>
        <w:t>rendah</w:t>
      </w:r>
      <w:proofErr w:type="spellEnd"/>
      <w:r w:rsidRPr="00003EB2">
        <w:rPr>
          <w:sz w:val="24"/>
          <w:szCs w:val="24"/>
        </w:rPr>
        <w:t xml:space="preserve"> </w:t>
      </w:r>
      <w:proofErr w:type="spellStart"/>
      <w:r w:rsidRPr="00003EB2">
        <w:rPr>
          <w:sz w:val="24"/>
          <w:szCs w:val="24"/>
        </w:rPr>
        <w:t>kepuasan</w:t>
      </w:r>
      <w:proofErr w:type="spellEnd"/>
      <w:r w:rsidRPr="00003EB2">
        <w:rPr>
          <w:sz w:val="24"/>
          <w:szCs w:val="24"/>
        </w:rPr>
        <w:t xml:space="preserve"> </w:t>
      </w:r>
      <w:proofErr w:type="spellStart"/>
      <w:r w:rsidRPr="00003EB2">
        <w:rPr>
          <w:sz w:val="24"/>
          <w:szCs w:val="24"/>
        </w:rPr>
        <w:t>kerja</w:t>
      </w:r>
      <w:proofErr w:type="spellEnd"/>
      <w:r w:rsidRPr="00003EB2">
        <w:rPr>
          <w:sz w:val="24"/>
          <w:szCs w:val="24"/>
        </w:rPr>
        <w:t xml:space="preserve"> </w:t>
      </w:r>
      <w:r w:rsidR="0003672E">
        <w:rPr>
          <w:sz w:val="24"/>
          <w:szCs w:val="24"/>
        </w:rPr>
        <w:t>(Laksmi &amp; Hadi, 2012)</w:t>
      </w:r>
      <w:r w:rsidRPr="00003EB2">
        <w:rPr>
          <w:sz w:val="24"/>
          <w:szCs w:val="24"/>
        </w:rPr>
        <w:t xml:space="preserve">. </w:t>
      </w:r>
      <w:proofErr w:type="spellStart"/>
      <w:r w:rsidRPr="00003EB2">
        <w:rPr>
          <w:sz w:val="24"/>
          <w:szCs w:val="24"/>
        </w:rPr>
        <w:t>Penelitian</w:t>
      </w:r>
      <w:proofErr w:type="spellEnd"/>
      <w:r w:rsidRPr="00003EB2">
        <w:rPr>
          <w:sz w:val="24"/>
          <w:szCs w:val="24"/>
        </w:rPr>
        <w:t xml:space="preserve"> lain </w:t>
      </w:r>
      <w:proofErr w:type="spellStart"/>
      <w:r w:rsidRPr="00003EB2">
        <w:rPr>
          <w:sz w:val="24"/>
          <w:szCs w:val="24"/>
        </w:rPr>
        <w:t>menunjukkan</w:t>
      </w:r>
      <w:proofErr w:type="spellEnd"/>
      <w:r w:rsidRPr="00003EB2">
        <w:rPr>
          <w:sz w:val="24"/>
          <w:szCs w:val="24"/>
        </w:rPr>
        <w:t xml:space="preserve"> </w:t>
      </w:r>
      <w:proofErr w:type="spellStart"/>
      <w:r w:rsidRPr="00003EB2">
        <w:rPr>
          <w:sz w:val="24"/>
          <w:szCs w:val="24"/>
        </w:rPr>
        <w:t>bahwa</w:t>
      </w:r>
      <w:proofErr w:type="spellEnd"/>
      <w:r w:rsidRPr="00003EB2">
        <w:rPr>
          <w:sz w:val="24"/>
          <w:szCs w:val="24"/>
        </w:rPr>
        <w:t xml:space="preserve"> </w:t>
      </w:r>
      <w:proofErr w:type="spellStart"/>
      <w:r w:rsidRPr="00003EB2">
        <w:rPr>
          <w:sz w:val="24"/>
          <w:szCs w:val="24"/>
        </w:rPr>
        <w:t>konflik</w:t>
      </w:r>
      <w:proofErr w:type="spellEnd"/>
      <w:r w:rsidRPr="00003EB2">
        <w:rPr>
          <w:sz w:val="24"/>
          <w:szCs w:val="24"/>
        </w:rPr>
        <w:t xml:space="preserve"> </w:t>
      </w:r>
      <w:proofErr w:type="spellStart"/>
      <w:r w:rsidRPr="00003EB2">
        <w:rPr>
          <w:sz w:val="24"/>
          <w:szCs w:val="24"/>
        </w:rPr>
        <w:t>peran</w:t>
      </w:r>
      <w:proofErr w:type="spellEnd"/>
      <w:r w:rsidRPr="00003EB2">
        <w:rPr>
          <w:sz w:val="24"/>
          <w:szCs w:val="24"/>
        </w:rPr>
        <w:t xml:space="preserve"> </w:t>
      </w:r>
      <w:proofErr w:type="spellStart"/>
      <w:r w:rsidRPr="00003EB2">
        <w:rPr>
          <w:sz w:val="24"/>
          <w:szCs w:val="24"/>
        </w:rPr>
        <w:t>berpengaruh</w:t>
      </w:r>
      <w:proofErr w:type="spellEnd"/>
      <w:r w:rsidRPr="00003EB2">
        <w:rPr>
          <w:sz w:val="24"/>
          <w:szCs w:val="24"/>
        </w:rPr>
        <w:t xml:space="preserve"> </w:t>
      </w:r>
      <w:proofErr w:type="spellStart"/>
      <w:r w:rsidRPr="00003EB2">
        <w:rPr>
          <w:sz w:val="24"/>
          <w:szCs w:val="24"/>
        </w:rPr>
        <w:t>langsung</w:t>
      </w:r>
      <w:proofErr w:type="spellEnd"/>
      <w:r w:rsidRPr="00003EB2">
        <w:rPr>
          <w:sz w:val="24"/>
          <w:szCs w:val="24"/>
        </w:rPr>
        <w:t xml:space="preserve"> dan </w:t>
      </w:r>
      <w:proofErr w:type="spellStart"/>
      <w:r w:rsidRPr="00003EB2">
        <w:rPr>
          <w:sz w:val="24"/>
          <w:szCs w:val="24"/>
        </w:rPr>
        <w:t>signifikan</w:t>
      </w:r>
      <w:proofErr w:type="spellEnd"/>
      <w:r w:rsidRPr="00003EB2">
        <w:rPr>
          <w:sz w:val="24"/>
          <w:szCs w:val="24"/>
        </w:rPr>
        <w:t xml:space="preserve"> </w:t>
      </w:r>
      <w:proofErr w:type="spellStart"/>
      <w:r w:rsidRPr="00003EB2">
        <w:rPr>
          <w:sz w:val="24"/>
          <w:szCs w:val="24"/>
        </w:rPr>
        <w:t>terhadap</w:t>
      </w:r>
      <w:proofErr w:type="spellEnd"/>
      <w:r w:rsidRPr="00003EB2">
        <w:rPr>
          <w:sz w:val="24"/>
          <w:szCs w:val="24"/>
        </w:rPr>
        <w:t xml:space="preserve"> </w:t>
      </w:r>
      <w:proofErr w:type="spellStart"/>
      <w:r w:rsidRPr="00003EB2">
        <w:rPr>
          <w:sz w:val="24"/>
          <w:szCs w:val="24"/>
        </w:rPr>
        <w:t>kepuasan</w:t>
      </w:r>
      <w:proofErr w:type="spellEnd"/>
      <w:r w:rsidRPr="00003EB2">
        <w:rPr>
          <w:sz w:val="24"/>
          <w:szCs w:val="24"/>
        </w:rPr>
        <w:t xml:space="preserve"> </w:t>
      </w:r>
      <w:proofErr w:type="spellStart"/>
      <w:r w:rsidRPr="00003EB2">
        <w:rPr>
          <w:sz w:val="24"/>
          <w:szCs w:val="24"/>
        </w:rPr>
        <w:t>kerja</w:t>
      </w:r>
      <w:proofErr w:type="spellEnd"/>
      <w:r w:rsidRPr="00003EB2">
        <w:rPr>
          <w:sz w:val="24"/>
          <w:szCs w:val="24"/>
        </w:rPr>
        <w:t xml:space="preserve"> </w:t>
      </w:r>
      <w:proofErr w:type="spellStart"/>
      <w:r w:rsidR="0003672E">
        <w:rPr>
          <w:sz w:val="24"/>
          <w:szCs w:val="24"/>
        </w:rPr>
        <w:t>Churiah</w:t>
      </w:r>
      <w:proofErr w:type="spellEnd"/>
      <w:r w:rsidR="0003672E">
        <w:rPr>
          <w:sz w:val="24"/>
          <w:szCs w:val="24"/>
        </w:rPr>
        <w:t xml:space="preserve"> (2011)</w:t>
      </w:r>
      <w:r w:rsidRPr="00003EB2">
        <w:rPr>
          <w:sz w:val="24"/>
          <w:szCs w:val="24"/>
        </w:rPr>
        <w:t xml:space="preserve">. </w:t>
      </w:r>
      <w:proofErr w:type="spellStart"/>
      <w:r w:rsidRPr="00003EB2">
        <w:rPr>
          <w:sz w:val="24"/>
          <w:szCs w:val="24"/>
        </w:rPr>
        <w:t>Mengenai</w:t>
      </w:r>
      <w:proofErr w:type="spellEnd"/>
      <w:r w:rsidRPr="00003EB2">
        <w:rPr>
          <w:sz w:val="24"/>
          <w:szCs w:val="24"/>
        </w:rPr>
        <w:t xml:space="preserve"> </w:t>
      </w:r>
      <w:proofErr w:type="spellStart"/>
      <w:r w:rsidRPr="00003EB2">
        <w:rPr>
          <w:sz w:val="24"/>
          <w:szCs w:val="24"/>
        </w:rPr>
        <w:t>faktor-faktor</w:t>
      </w:r>
      <w:proofErr w:type="spellEnd"/>
      <w:r w:rsidRPr="00003EB2">
        <w:rPr>
          <w:sz w:val="24"/>
          <w:szCs w:val="24"/>
        </w:rPr>
        <w:t xml:space="preserve"> yang </w:t>
      </w:r>
      <w:proofErr w:type="spellStart"/>
      <w:r w:rsidRPr="00003EB2">
        <w:rPr>
          <w:sz w:val="24"/>
          <w:szCs w:val="24"/>
        </w:rPr>
        <w:t>mempengaruhi</w:t>
      </w:r>
      <w:proofErr w:type="spellEnd"/>
      <w:r w:rsidRPr="00003EB2">
        <w:rPr>
          <w:sz w:val="24"/>
          <w:szCs w:val="24"/>
        </w:rPr>
        <w:t xml:space="preserve"> </w:t>
      </w:r>
      <w:proofErr w:type="spellStart"/>
      <w:r w:rsidRPr="00003EB2">
        <w:rPr>
          <w:sz w:val="24"/>
          <w:szCs w:val="24"/>
        </w:rPr>
        <w:t>kepuasan</w:t>
      </w:r>
      <w:proofErr w:type="spellEnd"/>
      <w:r w:rsidRPr="00003EB2">
        <w:rPr>
          <w:sz w:val="24"/>
          <w:szCs w:val="24"/>
        </w:rPr>
        <w:t xml:space="preserve"> </w:t>
      </w:r>
      <w:proofErr w:type="spellStart"/>
      <w:r w:rsidRPr="00003EB2">
        <w:rPr>
          <w:sz w:val="24"/>
          <w:szCs w:val="24"/>
        </w:rPr>
        <w:t>kerja</w:t>
      </w:r>
      <w:proofErr w:type="spellEnd"/>
      <w:r w:rsidRPr="00003EB2">
        <w:rPr>
          <w:sz w:val="24"/>
          <w:szCs w:val="24"/>
        </w:rPr>
        <w:t xml:space="preserve"> </w:t>
      </w:r>
      <w:proofErr w:type="spellStart"/>
      <w:r w:rsidRPr="00003EB2">
        <w:rPr>
          <w:sz w:val="24"/>
          <w:szCs w:val="24"/>
        </w:rPr>
        <w:t>diperoleh</w:t>
      </w:r>
      <w:proofErr w:type="spellEnd"/>
      <w:r w:rsidRPr="00003EB2">
        <w:rPr>
          <w:sz w:val="24"/>
          <w:szCs w:val="24"/>
        </w:rPr>
        <w:t xml:space="preserve"> </w:t>
      </w:r>
      <w:proofErr w:type="spellStart"/>
      <w:r w:rsidRPr="00003EB2">
        <w:rPr>
          <w:sz w:val="24"/>
          <w:szCs w:val="24"/>
        </w:rPr>
        <w:t>hasil</w:t>
      </w:r>
      <w:proofErr w:type="spellEnd"/>
      <w:r w:rsidRPr="00003EB2">
        <w:rPr>
          <w:sz w:val="24"/>
          <w:szCs w:val="24"/>
        </w:rPr>
        <w:t xml:space="preserve"> yang </w:t>
      </w:r>
      <w:proofErr w:type="spellStart"/>
      <w:r w:rsidRPr="00003EB2">
        <w:rPr>
          <w:sz w:val="24"/>
          <w:szCs w:val="24"/>
        </w:rPr>
        <w:t>berbeda</w:t>
      </w:r>
      <w:proofErr w:type="spellEnd"/>
      <w:r w:rsidRPr="00003EB2">
        <w:rPr>
          <w:sz w:val="24"/>
          <w:szCs w:val="24"/>
        </w:rPr>
        <w:t xml:space="preserve">, </w:t>
      </w:r>
      <w:proofErr w:type="spellStart"/>
      <w:r w:rsidRPr="00003EB2">
        <w:rPr>
          <w:sz w:val="24"/>
          <w:szCs w:val="24"/>
        </w:rPr>
        <w:t>dimana</w:t>
      </w:r>
      <w:proofErr w:type="spellEnd"/>
      <w:r w:rsidRPr="00003EB2">
        <w:rPr>
          <w:sz w:val="24"/>
          <w:szCs w:val="24"/>
        </w:rPr>
        <w:t xml:space="preserve"> </w:t>
      </w:r>
      <w:proofErr w:type="spellStart"/>
      <w:r w:rsidRPr="00003EB2">
        <w:rPr>
          <w:sz w:val="24"/>
          <w:szCs w:val="24"/>
        </w:rPr>
        <w:t>konflik</w:t>
      </w:r>
      <w:proofErr w:type="spellEnd"/>
      <w:r w:rsidRPr="00003EB2">
        <w:rPr>
          <w:sz w:val="24"/>
          <w:szCs w:val="24"/>
        </w:rPr>
        <w:t xml:space="preserve"> </w:t>
      </w:r>
      <w:proofErr w:type="spellStart"/>
      <w:r w:rsidRPr="00003EB2">
        <w:rPr>
          <w:sz w:val="24"/>
          <w:szCs w:val="24"/>
        </w:rPr>
        <w:t>peran</w:t>
      </w:r>
      <w:proofErr w:type="spellEnd"/>
      <w:r w:rsidRPr="00003EB2">
        <w:rPr>
          <w:sz w:val="24"/>
          <w:szCs w:val="24"/>
        </w:rPr>
        <w:t xml:space="preserve"> </w:t>
      </w:r>
      <w:proofErr w:type="spellStart"/>
      <w:r w:rsidRPr="00003EB2">
        <w:rPr>
          <w:sz w:val="24"/>
          <w:szCs w:val="24"/>
        </w:rPr>
        <w:t>tidak</w:t>
      </w:r>
      <w:proofErr w:type="spellEnd"/>
      <w:r w:rsidRPr="00003EB2">
        <w:rPr>
          <w:sz w:val="24"/>
          <w:szCs w:val="24"/>
        </w:rPr>
        <w:t xml:space="preserve"> </w:t>
      </w:r>
      <w:proofErr w:type="spellStart"/>
      <w:r w:rsidRPr="00003EB2">
        <w:rPr>
          <w:sz w:val="24"/>
          <w:szCs w:val="24"/>
        </w:rPr>
        <w:t>secara</w:t>
      </w:r>
      <w:proofErr w:type="spellEnd"/>
      <w:r w:rsidRPr="00003EB2">
        <w:rPr>
          <w:sz w:val="24"/>
          <w:szCs w:val="24"/>
        </w:rPr>
        <w:t xml:space="preserve"> </w:t>
      </w:r>
      <w:proofErr w:type="spellStart"/>
      <w:r w:rsidRPr="00003EB2">
        <w:rPr>
          <w:sz w:val="24"/>
          <w:szCs w:val="24"/>
        </w:rPr>
        <w:t>langsung</w:t>
      </w:r>
      <w:proofErr w:type="spellEnd"/>
      <w:r w:rsidRPr="00003EB2">
        <w:rPr>
          <w:sz w:val="24"/>
          <w:szCs w:val="24"/>
        </w:rPr>
        <w:t xml:space="preserve"> </w:t>
      </w:r>
      <w:proofErr w:type="spellStart"/>
      <w:r w:rsidRPr="00003EB2">
        <w:rPr>
          <w:sz w:val="24"/>
          <w:szCs w:val="24"/>
        </w:rPr>
        <w:t>mempengaruhi</w:t>
      </w:r>
      <w:proofErr w:type="spellEnd"/>
      <w:r w:rsidRPr="00003EB2">
        <w:rPr>
          <w:sz w:val="24"/>
          <w:szCs w:val="24"/>
        </w:rPr>
        <w:t xml:space="preserve"> </w:t>
      </w:r>
      <w:proofErr w:type="spellStart"/>
      <w:r w:rsidRPr="00003EB2">
        <w:rPr>
          <w:sz w:val="24"/>
          <w:szCs w:val="24"/>
        </w:rPr>
        <w:t>kepuasan</w:t>
      </w:r>
      <w:proofErr w:type="spellEnd"/>
      <w:r w:rsidRPr="00003EB2">
        <w:rPr>
          <w:sz w:val="24"/>
          <w:szCs w:val="24"/>
        </w:rPr>
        <w:t xml:space="preserve"> </w:t>
      </w:r>
      <w:proofErr w:type="spellStart"/>
      <w:r w:rsidRPr="00003EB2">
        <w:rPr>
          <w:sz w:val="24"/>
          <w:szCs w:val="24"/>
        </w:rPr>
        <w:t>kerja</w:t>
      </w:r>
      <w:proofErr w:type="spellEnd"/>
      <w:r w:rsidRPr="00003EB2">
        <w:rPr>
          <w:sz w:val="24"/>
          <w:szCs w:val="24"/>
        </w:rPr>
        <w:t xml:space="preserve"> </w:t>
      </w:r>
      <w:r w:rsidR="0003672E">
        <w:rPr>
          <w:sz w:val="24"/>
          <w:szCs w:val="24"/>
        </w:rPr>
        <w:t xml:space="preserve">(Musa </w:t>
      </w:r>
      <w:proofErr w:type="spellStart"/>
      <w:r w:rsidR="0003672E">
        <w:rPr>
          <w:sz w:val="24"/>
          <w:szCs w:val="24"/>
        </w:rPr>
        <w:t>dkk</w:t>
      </w:r>
      <w:proofErr w:type="spellEnd"/>
      <w:r w:rsidR="0003672E">
        <w:rPr>
          <w:sz w:val="24"/>
          <w:szCs w:val="24"/>
        </w:rPr>
        <w:t>. (2012)</w:t>
      </w:r>
      <w:r w:rsidRPr="00003EB2">
        <w:rPr>
          <w:sz w:val="24"/>
          <w:szCs w:val="24"/>
        </w:rPr>
        <w:t>.</w:t>
      </w:r>
    </w:p>
    <w:p w14:paraId="1FDB9A86" w14:textId="77777777" w:rsidR="00E14E70" w:rsidRPr="00003EB2" w:rsidRDefault="00E14E70" w:rsidP="00003EB2">
      <w:pPr>
        <w:pStyle w:val="ListParagraph"/>
        <w:numPr>
          <w:ilvl w:val="0"/>
          <w:numId w:val="12"/>
        </w:numPr>
        <w:suppressAutoHyphens/>
        <w:spacing w:before="120"/>
        <w:ind w:left="567" w:hanging="567"/>
        <w:contextualSpacing w:val="0"/>
        <w:rPr>
          <w:sz w:val="24"/>
          <w:szCs w:val="24"/>
        </w:rPr>
      </w:pPr>
      <w:proofErr w:type="spellStart"/>
      <w:r w:rsidRPr="00003EB2">
        <w:rPr>
          <w:i/>
          <w:iCs/>
          <w:sz w:val="24"/>
          <w:szCs w:val="24"/>
        </w:rPr>
        <w:t>Emosional</w:t>
      </w:r>
      <w:proofErr w:type="spellEnd"/>
      <w:r w:rsidRPr="00003EB2">
        <w:rPr>
          <w:i/>
          <w:iCs/>
          <w:sz w:val="24"/>
          <w:szCs w:val="24"/>
        </w:rPr>
        <w:t xml:space="preserve"> quotient</w:t>
      </w:r>
      <w:r w:rsidRPr="00003EB2">
        <w:rPr>
          <w:sz w:val="24"/>
          <w:szCs w:val="24"/>
        </w:rPr>
        <w:t xml:space="preserve"> </w:t>
      </w:r>
      <w:proofErr w:type="spellStart"/>
      <w:r w:rsidRPr="00003EB2">
        <w:rPr>
          <w:sz w:val="24"/>
          <w:szCs w:val="24"/>
        </w:rPr>
        <w:t>mampu</w:t>
      </w:r>
      <w:proofErr w:type="spellEnd"/>
      <w:r w:rsidRPr="00003EB2">
        <w:rPr>
          <w:sz w:val="24"/>
          <w:szCs w:val="24"/>
        </w:rPr>
        <w:t xml:space="preserve"> </w:t>
      </w:r>
      <w:proofErr w:type="spellStart"/>
      <w:r w:rsidRPr="00003EB2">
        <w:rPr>
          <w:sz w:val="24"/>
          <w:szCs w:val="24"/>
        </w:rPr>
        <w:t>memoderasi</w:t>
      </w:r>
      <w:proofErr w:type="spellEnd"/>
      <w:r w:rsidRPr="00003EB2">
        <w:rPr>
          <w:sz w:val="24"/>
          <w:szCs w:val="24"/>
        </w:rPr>
        <w:t xml:space="preserve"> </w:t>
      </w:r>
      <w:proofErr w:type="spellStart"/>
      <w:r w:rsidRPr="00003EB2">
        <w:rPr>
          <w:sz w:val="24"/>
          <w:szCs w:val="24"/>
        </w:rPr>
        <w:t>hubungan</w:t>
      </w:r>
      <w:proofErr w:type="spellEnd"/>
      <w:r w:rsidRPr="00003EB2">
        <w:rPr>
          <w:sz w:val="24"/>
          <w:szCs w:val="24"/>
        </w:rPr>
        <w:t xml:space="preserve"> </w:t>
      </w:r>
      <w:proofErr w:type="spellStart"/>
      <w:r w:rsidRPr="00003EB2">
        <w:rPr>
          <w:sz w:val="24"/>
          <w:szCs w:val="24"/>
        </w:rPr>
        <w:t>antara</w:t>
      </w:r>
      <w:proofErr w:type="spellEnd"/>
      <w:r w:rsidRPr="00003EB2">
        <w:rPr>
          <w:sz w:val="24"/>
          <w:szCs w:val="24"/>
        </w:rPr>
        <w:t xml:space="preserve"> </w:t>
      </w:r>
      <w:r w:rsidRPr="00003EB2">
        <w:rPr>
          <w:i/>
          <w:iCs/>
          <w:sz w:val="24"/>
          <w:szCs w:val="24"/>
        </w:rPr>
        <w:t>healthy lifestyle</w:t>
      </w:r>
      <w:r w:rsidRPr="00003EB2">
        <w:rPr>
          <w:sz w:val="24"/>
          <w:szCs w:val="24"/>
        </w:rPr>
        <w:t xml:space="preserve"> </w:t>
      </w:r>
      <w:proofErr w:type="spellStart"/>
      <w:r w:rsidRPr="00003EB2">
        <w:rPr>
          <w:sz w:val="24"/>
          <w:szCs w:val="24"/>
        </w:rPr>
        <w:t>terhadap</w:t>
      </w:r>
      <w:proofErr w:type="spellEnd"/>
      <w:r w:rsidRPr="00003EB2">
        <w:rPr>
          <w:sz w:val="24"/>
          <w:szCs w:val="24"/>
        </w:rPr>
        <w:t xml:space="preserve"> </w:t>
      </w:r>
      <w:r w:rsidRPr="00003EB2">
        <w:rPr>
          <w:i/>
          <w:iCs/>
          <w:sz w:val="24"/>
          <w:szCs w:val="24"/>
        </w:rPr>
        <w:t>job satisfaction</w:t>
      </w:r>
    </w:p>
    <w:p w14:paraId="46C3D069" w14:textId="22C90795" w:rsidR="00E14E70" w:rsidRPr="00003EB2" w:rsidRDefault="00E14E70" w:rsidP="00003EB2">
      <w:pPr>
        <w:ind w:firstLine="567"/>
        <w:rPr>
          <w:rStyle w:val="fontstyle01"/>
          <w:rFonts w:ascii="Palatino Linotype" w:hAnsi="Palatino Linotype"/>
        </w:rPr>
      </w:pPr>
      <w:proofErr w:type="spellStart"/>
      <w:r w:rsidRPr="00003EB2">
        <w:rPr>
          <w:rStyle w:val="fontstyle01"/>
          <w:rFonts w:ascii="Palatino Linotype" w:hAnsi="Palatino Linotype"/>
        </w:rPr>
        <w:t>Berdasarkan</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hasil</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pengujian</w:t>
      </w:r>
      <w:proofErr w:type="spellEnd"/>
      <w:r w:rsidRPr="00003EB2">
        <w:rPr>
          <w:rStyle w:val="fontstyle01"/>
          <w:rFonts w:ascii="Palatino Linotype" w:hAnsi="Palatino Linotype"/>
        </w:rPr>
        <w:t xml:space="preserve"> yang </w:t>
      </w:r>
      <w:proofErr w:type="spellStart"/>
      <w:r w:rsidRPr="00003EB2">
        <w:rPr>
          <w:rStyle w:val="fontstyle01"/>
          <w:rFonts w:ascii="Palatino Linotype" w:hAnsi="Palatino Linotype"/>
        </w:rPr>
        <w:t>didapat</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menjelaskan</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bahwa</w:t>
      </w:r>
      <w:proofErr w:type="spellEnd"/>
      <w:r w:rsidRPr="00003EB2">
        <w:rPr>
          <w:rStyle w:val="fontstyle01"/>
          <w:rFonts w:ascii="Palatino Linotype" w:hAnsi="Palatino Linotype"/>
        </w:rPr>
        <w:t xml:space="preserve"> </w:t>
      </w:r>
      <w:proofErr w:type="spellStart"/>
      <w:r w:rsidRPr="00003EB2">
        <w:rPr>
          <w:i/>
          <w:iCs/>
          <w:color w:val="000000"/>
          <w:sz w:val="24"/>
          <w:szCs w:val="24"/>
        </w:rPr>
        <w:t>Emosional</w:t>
      </w:r>
      <w:proofErr w:type="spellEnd"/>
      <w:r w:rsidRPr="00003EB2">
        <w:rPr>
          <w:i/>
          <w:iCs/>
          <w:color w:val="000000"/>
          <w:sz w:val="24"/>
          <w:szCs w:val="24"/>
        </w:rPr>
        <w:t xml:space="preserve"> Quotient</w:t>
      </w:r>
      <w:r w:rsidRPr="00003EB2">
        <w:rPr>
          <w:color w:val="000000"/>
          <w:sz w:val="24"/>
          <w:szCs w:val="24"/>
        </w:rPr>
        <w:t xml:space="preserve"> </w:t>
      </w:r>
      <w:proofErr w:type="spellStart"/>
      <w:r w:rsidRPr="00003EB2">
        <w:rPr>
          <w:color w:val="000000"/>
          <w:sz w:val="24"/>
          <w:szCs w:val="24"/>
        </w:rPr>
        <w:t>mampu</w:t>
      </w:r>
      <w:proofErr w:type="spellEnd"/>
      <w:r w:rsidRPr="00003EB2">
        <w:rPr>
          <w:color w:val="000000"/>
          <w:sz w:val="24"/>
          <w:szCs w:val="24"/>
        </w:rPr>
        <w:t xml:space="preserve"> </w:t>
      </w:r>
      <w:proofErr w:type="spellStart"/>
      <w:r w:rsidRPr="00003EB2">
        <w:rPr>
          <w:color w:val="000000"/>
          <w:sz w:val="24"/>
          <w:szCs w:val="24"/>
        </w:rPr>
        <w:t>memoderasi</w:t>
      </w:r>
      <w:proofErr w:type="spellEnd"/>
      <w:r w:rsidRPr="00003EB2">
        <w:rPr>
          <w:color w:val="000000"/>
          <w:sz w:val="24"/>
          <w:szCs w:val="24"/>
        </w:rPr>
        <w:t xml:space="preserve"> </w:t>
      </w:r>
      <w:proofErr w:type="spellStart"/>
      <w:r w:rsidRPr="00003EB2">
        <w:rPr>
          <w:color w:val="000000"/>
          <w:sz w:val="24"/>
          <w:szCs w:val="24"/>
        </w:rPr>
        <w:t>hubungan</w:t>
      </w:r>
      <w:proofErr w:type="spellEnd"/>
      <w:r w:rsidRPr="00003EB2">
        <w:rPr>
          <w:color w:val="000000"/>
          <w:sz w:val="24"/>
          <w:szCs w:val="24"/>
        </w:rPr>
        <w:t xml:space="preserve"> </w:t>
      </w:r>
      <w:proofErr w:type="spellStart"/>
      <w:r w:rsidRPr="00003EB2">
        <w:rPr>
          <w:color w:val="000000"/>
          <w:sz w:val="24"/>
          <w:szCs w:val="24"/>
        </w:rPr>
        <w:t>antara</w:t>
      </w:r>
      <w:proofErr w:type="spellEnd"/>
      <w:r w:rsidRPr="00003EB2">
        <w:rPr>
          <w:color w:val="000000"/>
          <w:sz w:val="24"/>
          <w:szCs w:val="24"/>
        </w:rPr>
        <w:t xml:space="preserve"> </w:t>
      </w:r>
      <w:r w:rsidRPr="00003EB2">
        <w:rPr>
          <w:i/>
          <w:iCs/>
          <w:color w:val="000000"/>
          <w:sz w:val="24"/>
          <w:szCs w:val="24"/>
        </w:rPr>
        <w:t xml:space="preserve">Healthy Lifestyle </w:t>
      </w:r>
      <w:proofErr w:type="spellStart"/>
      <w:r w:rsidRPr="00003EB2">
        <w:rPr>
          <w:color w:val="000000"/>
          <w:sz w:val="24"/>
          <w:szCs w:val="24"/>
        </w:rPr>
        <w:t>terhadap</w:t>
      </w:r>
      <w:proofErr w:type="spellEnd"/>
      <w:r w:rsidRPr="00003EB2">
        <w:rPr>
          <w:color w:val="000000"/>
          <w:sz w:val="24"/>
          <w:szCs w:val="24"/>
        </w:rPr>
        <w:t xml:space="preserve"> </w:t>
      </w:r>
      <w:r w:rsidRPr="00003EB2">
        <w:rPr>
          <w:i/>
          <w:iCs/>
          <w:color w:val="000000"/>
          <w:sz w:val="24"/>
          <w:szCs w:val="24"/>
        </w:rPr>
        <w:t xml:space="preserve">Job Satisfaction </w:t>
      </w:r>
      <w:proofErr w:type="spellStart"/>
      <w:r w:rsidRPr="00003EB2">
        <w:rPr>
          <w:color w:val="000000"/>
          <w:sz w:val="24"/>
          <w:szCs w:val="24"/>
        </w:rPr>
        <w:t>karena</w:t>
      </w:r>
      <w:proofErr w:type="spellEnd"/>
      <w:r w:rsidRPr="00003EB2">
        <w:rPr>
          <w:color w:val="000000"/>
          <w:sz w:val="24"/>
          <w:szCs w:val="24"/>
        </w:rPr>
        <w:t xml:space="preserve"> </w:t>
      </w:r>
      <w:proofErr w:type="spellStart"/>
      <w:r w:rsidRPr="00003EB2">
        <w:rPr>
          <w:color w:val="000000"/>
          <w:sz w:val="24"/>
          <w:szCs w:val="24"/>
        </w:rPr>
        <w:t>memiliki</w:t>
      </w:r>
      <w:proofErr w:type="spellEnd"/>
      <w:r w:rsidRPr="00003EB2">
        <w:rPr>
          <w:color w:val="000000"/>
          <w:sz w:val="24"/>
          <w:szCs w:val="24"/>
        </w:rPr>
        <w:t xml:space="preserve"> </w:t>
      </w:r>
      <w:proofErr w:type="spellStart"/>
      <w:r w:rsidRPr="00003EB2">
        <w:rPr>
          <w:color w:val="000000"/>
          <w:sz w:val="24"/>
          <w:szCs w:val="24"/>
        </w:rPr>
        <w:t>nilai</w:t>
      </w:r>
      <w:proofErr w:type="spellEnd"/>
      <w:r w:rsidRPr="00003EB2">
        <w:rPr>
          <w:color w:val="000000"/>
          <w:sz w:val="24"/>
          <w:szCs w:val="24"/>
        </w:rPr>
        <w:t xml:space="preserve"> </w:t>
      </w:r>
      <w:proofErr w:type="spellStart"/>
      <w:r w:rsidRPr="00003EB2">
        <w:rPr>
          <w:color w:val="000000"/>
          <w:sz w:val="24"/>
          <w:szCs w:val="24"/>
        </w:rPr>
        <w:t>signifikan</w:t>
      </w:r>
      <w:proofErr w:type="spellEnd"/>
      <w:r w:rsidRPr="00003EB2">
        <w:rPr>
          <w:color w:val="000000"/>
          <w:sz w:val="24"/>
          <w:szCs w:val="24"/>
        </w:rPr>
        <w:t xml:space="preserve"> </w:t>
      </w:r>
      <w:proofErr w:type="spellStart"/>
      <w:r w:rsidRPr="00003EB2">
        <w:rPr>
          <w:color w:val="000000"/>
          <w:sz w:val="24"/>
          <w:szCs w:val="24"/>
        </w:rPr>
        <w:t>sebesar</w:t>
      </w:r>
      <w:proofErr w:type="spellEnd"/>
      <w:r w:rsidRPr="00003EB2">
        <w:rPr>
          <w:color w:val="000000"/>
          <w:sz w:val="24"/>
          <w:szCs w:val="24"/>
        </w:rPr>
        <w:t xml:space="preserve"> 0,001 </w:t>
      </w:r>
      <w:proofErr w:type="spellStart"/>
      <w:r w:rsidRPr="00003EB2">
        <w:rPr>
          <w:color w:val="000000"/>
          <w:sz w:val="24"/>
          <w:szCs w:val="24"/>
        </w:rPr>
        <w:t>dibawah</w:t>
      </w:r>
      <w:proofErr w:type="spellEnd"/>
      <w:r w:rsidRPr="00003EB2">
        <w:rPr>
          <w:color w:val="000000"/>
          <w:sz w:val="24"/>
          <w:szCs w:val="24"/>
        </w:rPr>
        <w:t xml:space="preserve"> 0,05</w:t>
      </w:r>
      <w:r w:rsidRPr="00003EB2">
        <w:rPr>
          <w:sz w:val="24"/>
          <w:szCs w:val="24"/>
        </w:rPr>
        <w:t xml:space="preserve">. </w:t>
      </w:r>
      <w:proofErr w:type="spellStart"/>
      <w:r w:rsidRPr="00003EB2">
        <w:rPr>
          <w:rStyle w:val="fontstyle01"/>
          <w:rFonts w:ascii="Palatino Linotype" w:hAnsi="Palatino Linotype"/>
        </w:rPr>
        <w:t>Kecerdasan</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emosional</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menentukan</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kemampuan</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manusia</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untuk</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mengetahui</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perasaannya</w:t>
      </w:r>
      <w:proofErr w:type="spellEnd"/>
      <w:r w:rsidRPr="00003EB2">
        <w:rPr>
          <w:rStyle w:val="fontstyle01"/>
          <w:rFonts w:ascii="Palatino Linotype" w:hAnsi="Palatino Linotype"/>
        </w:rPr>
        <w:t xml:space="preserve"> dan orang lain. Ini </w:t>
      </w:r>
      <w:proofErr w:type="spellStart"/>
      <w:r w:rsidRPr="00003EB2">
        <w:rPr>
          <w:rStyle w:val="fontstyle01"/>
          <w:rFonts w:ascii="Palatino Linotype" w:hAnsi="Palatino Linotype"/>
        </w:rPr>
        <w:t>membantu</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untuk</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lastRenderedPageBreak/>
        <w:t>memotivasi</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mengontrol</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perasaan</w:t>
      </w:r>
      <w:proofErr w:type="spellEnd"/>
      <w:r w:rsidRPr="00003EB2">
        <w:rPr>
          <w:rStyle w:val="fontstyle01"/>
          <w:rFonts w:ascii="Palatino Linotype" w:hAnsi="Palatino Linotype"/>
        </w:rPr>
        <w:t xml:space="preserve">, dan </w:t>
      </w:r>
      <w:proofErr w:type="spellStart"/>
      <w:r w:rsidRPr="00003EB2">
        <w:rPr>
          <w:rStyle w:val="fontstyle01"/>
          <w:rFonts w:ascii="Palatino Linotype" w:hAnsi="Palatino Linotype"/>
        </w:rPr>
        <w:t>membuat</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hubungan</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sehingga</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kesehatannya</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dapat</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dijaga</w:t>
      </w:r>
      <w:proofErr w:type="spellEnd"/>
      <w:r w:rsidRPr="00003EB2">
        <w:rPr>
          <w:rStyle w:val="fontstyle01"/>
          <w:rFonts w:ascii="Palatino Linotype" w:hAnsi="Palatino Linotype"/>
        </w:rPr>
        <w:t xml:space="preserve"> yang </w:t>
      </w:r>
      <w:proofErr w:type="spellStart"/>
      <w:r w:rsidRPr="00003EB2">
        <w:rPr>
          <w:rStyle w:val="fontstyle01"/>
          <w:rFonts w:ascii="Palatino Linotype" w:hAnsi="Palatino Linotype"/>
        </w:rPr>
        <w:t>berakibat</w:t>
      </w:r>
      <w:proofErr w:type="spellEnd"/>
      <w:r w:rsidRPr="00003EB2">
        <w:rPr>
          <w:rStyle w:val="fontstyle01"/>
          <w:rFonts w:ascii="Palatino Linotype" w:hAnsi="Palatino Linotype"/>
        </w:rPr>
        <w:t xml:space="preserve"> pada </w:t>
      </w:r>
      <w:proofErr w:type="spellStart"/>
      <w:r w:rsidRPr="00003EB2">
        <w:rPr>
          <w:rStyle w:val="fontstyle01"/>
          <w:rFonts w:ascii="Palatino Linotype" w:hAnsi="Palatino Linotype"/>
        </w:rPr>
        <w:t>kepuasan</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kerja</w:t>
      </w:r>
      <w:proofErr w:type="spellEnd"/>
      <w:r w:rsidRPr="00003EB2">
        <w:rPr>
          <w:rStyle w:val="fontstyle01"/>
          <w:rFonts w:ascii="Palatino Linotype" w:hAnsi="Palatino Linotype"/>
        </w:rPr>
        <w:t xml:space="preserve"> </w:t>
      </w:r>
      <w:r w:rsidR="0003672E">
        <w:rPr>
          <w:sz w:val="24"/>
          <w:szCs w:val="24"/>
        </w:rPr>
        <w:t xml:space="preserve">(Mehdi </w:t>
      </w:r>
      <w:proofErr w:type="spellStart"/>
      <w:r w:rsidR="0003672E">
        <w:rPr>
          <w:sz w:val="24"/>
          <w:szCs w:val="24"/>
        </w:rPr>
        <w:t>dkk</w:t>
      </w:r>
      <w:proofErr w:type="spellEnd"/>
      <w:r w:rsidR="0003672E">
        <w:rPr>
          <w:sz w:val="24"/>
          <w:szCs w:val="24"/>
        </w:rPr>
        <w:t>., 2012)</w:t>
      </w:r>
      <w:r w:rsidRPr="00003EB2">
        <w:rPr>
          <w:rStyle w:val="fontstyle01"/>
          <w:rFonts w:ascii="Palatino Linotype" w:hAnsi="Palatino Linotype"/>
        </w:rPr>
        <w:t xml:space="preserve">. </w:t>
      </w:r>
    </w:p>
    <w:p w14:paraId="611F1BCB" w14:textId="77777777" w:rsidR="00E14E70" w:rsidRPr="00003EB2" w:rsidRDefault="00E14E70" w:rsidP="00003EB2">
      <w:pPr>
        <w:numPr>
          <w:ilvl w:val="0"/>
          <w:numId w:val="12"/>
        </w:numPr>
        <w:spacing w:before="120"/>
        <w:ind w:left="567" w:hanging="567"/>
        <w:rPr>
          <w:sz w:val="24"/>
          <w:szCs w:val="24"/>
        </w:rPr>
      </w:pPr>
      <w:proofErr w:type="spellStart"/>
      <w:r w:rsidRPr="00003EB2">
        <w:rPr>
          <w:i/>
          <w:iCs/>
          <w:sz w:val="24"/>
          <w:szCs w:val="24"/>
        </w:rPr>
        <w:t>Emosional</w:t>
      </w:r>
      <w:proofErr w:type="spellEnd"/>
      <w:r w:rsidRPr="00003EB2">
        <w:rPr>
          <w:i/>
          <w:iCs/>
          <w:sz w:val="24"/>
          <w:szCs w:val="24"/>
        </w:rPr>
        <w:t xml:space="preserve"> quotient</w:t>
      </w:r>
      <w:r w:rsidRPr="00003EB2">
        <w:rPr>
          <w:sz w:val="24"/>
          <w:szCs w:val="24"/>
        </w:rPr>
        <w:t xml:space="preserve"> </w:t>
      </w:r>
      <w:proofErr w:type="spellStart"/>
      <w:r w:rsidRPr="00003EB2">
        <w:rPr>
          <w:sz w:val="24"/>
          <w:szCs w:val="24"/>
        </w:rPr>
        <w:t>mampu</w:t>
      </w:r>
      <w:proofErr w:type="spellEnd"/>
      <w:r w:rsidRPr="00003EB2">
        <w:rPr>
          <w:sz w:val="24"/>
          <w:szCs w:val="24"/>
        </w:rPr>
        <w:t xml:space="preserve"> </w:t>
      </w:r>
      <w:proofErr w:type="spellStart"/>
      <w:r w:rsidRPr="00003EB2">
        <w:rPr>
          <w:sz w:val="24"/>
          <w:szCs w:val="24"/>
        </w:rPr>
        <w:t>memoderasi</w:t>
      </w:r>
      <w:proofErr w:type="spellEnd"/>
      <w:r w:rsidRPr="00003EB2">
        <w:rPr>
          <w:sz w:val="24"/>
          <w:szCs w:val="24"/>
        </w:rPr>
        <w:t xml:space="preserve"> </w:t>
      </w:r>
      <w:proofErr w:type="spellStart"/>
      <w:r w:rsidRPr="00003EB2">
        <w:rPr>
          <w:sz w:val="24"/>
          <w:szCs w:val="24"/>
        </w:rPr>
        <w:t>hubungan</w:t>
      </w:r>
      <w:proofErr w:type="spellEnd"/>
      <w:r w:rsidRPr="00003EB2">
        <w:rPr>
          <w:sz w:val="24"/>
          <w:szCs w:val="24"/>
        </w:rPr>
        <w:t xml:space="preserve"> </w:t>
      </w:r>
      <w:proofErr w:type="spellStart"/>
      <w:r w:rsidRPr="00003EB2">
        <w:rPr>
          <w:sz w:val="24"/>
          <w:szCs w:val="24"/>
        </w:rPr>
        <w:t>antara</w:t>
      </w:r>
      <w:proofErr w:type="spellEnd"/>
      <w:r w:rsidRPr="00003EB2">
        <w:rPr>
          <w:sz w:val="24"/>
          <w:szCs w:val="24"/>
        </w:rPr>
        <w:t xml:space="preserve"> </w:t>
      </w:r>
      <w:r w:rsidRPr="00003EB2">
        <w:rPr>
          <w:i/>
          <w:iCs/>
          <w:sz w:val="24"/>
          <w:szCs w:val="24"/>
        </w:rPr>
        <w:t>role ambiguity</w:t>
      </w:r>
      <w:r w:rsidRPr="00003EB2">
        <w:rPr>
          <w:sz w:val="24"/>
          <w:szCs w:val="24"/>
        </w:rPr>
        <w:t xml:space="preserve"> </w:t>
      </w:r>
      <w:proofErr w:type="spellStart"/>
      <w:r w:rsidRPr="00003EB2">
        <w:rPr>
          <w:sz w:val="24"/>
          <w:szCs w:val="24"/>
        </w:rPr>
        <w:t>terhadap</w:t>
      </w:r>
      <w:proofErr w:type="spellEnd"/>
      <w:r w:rsidRPr="00003EB2">
        <w:rPr>
          <w:sz w:val="24"/>
          <w:szCs w:val="24"/>
        </w:rPr>
        <w:t xml:space="preserve"> </w:t>
      </w:r>
      <w:r w:rsidRPr="00003EB2">
        <w:rPr>
          <w:i/>
          <w:iCs/>
          <w:sz w:val="24"/>
          <w:szCs w:val="24"/>
        </w:rPr>
        <w:t>job satisfaction</w:t>
      </w:r>
    </w:p>
    <w:p w14:paraId="017A17D0" w14:textId="5175EB3A" w:rsidR="00E14E70" w:rsidRPr="00003EB2" w:rsidRDefault="00E14E70" w:rsidP="00003EB2">
      <w:pPr>
        <w:ind w:firstLine="567"/>
        <w:rPr>
          <w:rStyle w:val="fontstyle01"/>
          <w:rFonts w:ascii="Palatino Linotype" w:hAnsi="Palatino Linotype"/>
          <w:color w:val="FF0000"/>
        </w:rPr>
      </w:pPr>
      <w:r w:rsidRPr="00003EB2">
        <w:rPr>
          <w:rStyle w:val="fontstyle01"/>
          <w:rFonts w:ascii="Palatino Linotype" w:hAnsi="Palatino Linotype"/>
        </w:rPr>
        <w:t xml:space="preserve">      </w:t>
      </w:r>
      <w:proofErr w:type="spellStart"/>
      <w:r w:rsidRPr="00003EB2">
        <w:rPr>
          <w:rStyle w:val="fontstyle01"/>
          <w:rFonts w:ascii="Palatino Linotype" w:hAnsi="Palatino Linotype"/>
        </w:rPr>
        <w:t>Berdasarkan</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hasil</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pengujian</w:t>
      </w:r>
      <w:proofErr w:type="spellEnd"/>
      <w:r w:rsidRPr="00003EB2">
        <w:rPr>
          <w:rStyle w:val="fontstyle01"/>
          <w:rFonts w:ascii="Palatino Linotype" w:hAnsi="Palatino Linotype"/>
        </w:rPr>
        <w:t xml:space="preserve"> yang </w:t>
      </w:r>
      <w:proofErr w:type="spellStart"/>
      <w:r w:rsidRPr="00003EB2">
        <w:rPr>
          <w:rStyle w:val="fontstyle01"/>
          <w:rFonts w:ascii="Palatino Linotype" w:hAnsi="Palatino Linotype"/>
        </w:rPr>
        <w:t>didapat</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menjelaskan</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bahwa</w:t>
      </w:r>
      <w:proofErr w:type="spellEnd"/>
      <w:r w:rsidRPr="00003EB2">
        <w:rPr>
          <w:rStyle w:val="fontstyle01"/>
          <w:rFonts w:ascii="Palatino Linotype" w:hAnsi="Palatino Linotype"/>
        </w:rPr>
        <w:t xml:space="preserve"> </w:t>
      </w:r>
      <w:proofErr w:type="spellStart"/>
      <w:r w:rsidRPr="00003EB2">
        <w:rPr>
          <w:i/>
          <w:iCs/>
          <w:color w:val="000000"/>
          <w:sz w:val="24"/>
          <w:szCs w:val="24"/>
        </w:rPr>
        <w:t>Emosional</w:t>
      </w:r>
      <w:proofErr w:type="spellEnd"/>
      <w:r w:rsidRPr="00003EB2">
        <w:rPr>
          <w:i/>
          <w:iCs/>
          <w:color w:val="000000"/>
          <w:sz w:val="24"/>
          <w:szCs w:val="24"/>
        </w:rPr>
        <w:t xml:space="preserve"> Quotient</w:t>
      </w:r>
      <w:r w:rsidRPr="00003EB2">
        <w:rPr>
          <w:color w:val="000000"/>
          <w:sz w:val="24"/>
          <w:szCs w:val="24"/>
        </w:rPr>
        <w:t xml:space="preserve"> </w:t>
      </w:r>
      <w:proofErr w:type="spellStart"/>
      <w:r w:rsidRPr="00003EB2">
        <w:rPr>
          <w:color w:val="000000"/>
          <w:sz w:val="24"/>
          <w:szCs w:val="24"/>
        </w:rPr>
        <w:t>mampu</w:t>
      </w:r>
      <w:proofErr w:type="spellEnd"/>
      <w:r w:rsidRPr="00003EB2">
        <w:rPr>
          <w:color w:val="000000"/>
          <w:sz w:val="24"/>
          <w:szCs w:val="24"/>
        </w:rPr>
        <w:t xml:space="preserve"> </w:t>
      </w:r>
      <w:proofErr w:type="spellStart"/>
      <w:r w:rsidRPr="00003EB2">
        <w:rPr>
          <w:color w:val="000000"/>
          <w:sz w:val="24"/>
          <w:szCs w:val="24"/>
        </w:rPr>
        <w:t>memoderasi</w:t>
      </w:r>
      <w:proofErr w:type="spellEnd"/>
      <w:r w:rsidRPr="00003EB2">
        <w:rPr>
          <w:color w:val="000000"/>
          <w:sz w:val="24"/>
          <w:szCs w:val="24"/>
        </w:rPr>
        <w:t xml:space="preserve"> </w:t>
      </w:r>
      <w:proofErr w:type="spellStart"/>
      <w:r w:rsidRPr="00003EB2">
        <w:rPr>
          <w:color w:val="000000"/>
          <w:sz w:val="24"/>
          <w:szCs w:val="24"/>
        </w:rPr>
        <w:t>hubungan</w:t>
      </w:r>
      <w:proofErr w:type="spellEnd"/>
      <w:r w:rsidRPr="00003EB2">
        <w:rPr>
          <w:color w:val="000000"/>
          <w:sz w:val="24"/>
          <w:szCs w:val="24"/>
        </w:rPr>
        <w:t xml:space="preserve"> </w:t>
      </w:r>
      <w:proofErr w:type="spellStart"/>
      <w:r w:rsidRPr="00003EB2">
        <w:rPr>
          <w:color w:val="000000"/>
          <w:sz w:val="24"/>
          <w:szCs w:val="24"/>
        </w:rPr>
        <w:t>antara</w:t>
      </w:r>
      <w:proofErr w:type="spellEnd"/>
      <w:r w:rsidRPr="00003EB2">
        <w:rPr>
          <w:color w:val="000000"/>
          <w:sz w:val="24"/>
          <w:szCs w:val="24"/>
        </w:rPr>
        <w:t xml:space="preserve"> </w:t>
      </w:r>
      <w:r w:rsidRPr="00003EB2">
        <w:rPr>
          <w:bCs/>
          <w:i/>
          <w:color w:val="000000"/>
          <w:sz w:val="24"/>
          <w:szCs w:val="24"/>
        </w:rPr>
        <w:t>Role Ambiguity</w:t>
      </w:r>
      <w:r w:rsidRPr="00003EB2">
        <w:rPr>
          <w:i/>
          <w:iCs/>
          <w:color w:val="000000"/>
          <w:sz w:val="24"/>
          <w:szCs w:val="24"/>
        </w:rPr>
        <w:t xml:space="preserve"> </w:t>
      </w:r>
      <w:proofErr w:type="spellStart"/>
      <w:r w:rsidRPr="00003EB2">
        <w:rPr>
          <w:color w:val="000000"/>
          <w:sz w:val="24"/>
          <w:szCs w:val="24"/>
        </w:rPr>
        <w:t>terhadap</w:t>
      </w:r>
      <w:proofErr w:type="spellEnd"/>
      <w:r w:rsidRPr="00003EB2">
        <w:rPr>
          <w:color w:val="000000"/>
          <w:sz w:val="24"/>
          <w:szCs w:val="24"/>
        </w:rPr>
        <w:t xml:space="preserve"> </w:t>
      </w:r>
      <w:r w:rsidRPr="00003EB2">
        <w:rPr>
          <w:i/>
          <w:iCs/>
          <w:color w:val="000000"/>
          <w:sz w:val="24"/>
          <w:szCs w:val="24"/>
        </w:rPr>
        <w:t xml:space="preserve">Job Satisfaction </w:t>
      </w:r>
      <w:proofErr w:type="spellStart"/>
      <w:r w:rsidRPr="00003EB2">
        <w:rPr>
          <w:color w:val="000000"/>
          <w:sz w:val="24"/>
          <w:szCs w:val="24"/>
        </w:rPr>
        <w:t>karena</w:t>
      </w:r>
      <w:proofErr w:type="spellEnd"/>
      <w:r w:rsidRPr="00003EB2">
        <w:rPr>
          <w:color w:val="000000"/>
          <w:sz w:val="24"/>
          <w:szCs w:val="24"/>
        </w:rPr>
        <w:t xml:space="preserve"> </w:t>
      </w:r>
      <w:proofErr w:type="spellStart"/>
      <w:r w:rsidRPr="00003EB2">
        <w:rPr>
          <w:color w:val="000000"/>
          <w:sz w:val="24"/>
          <w:szCs w:val="24"/>
        </w:rPr>
        <w:t>memiliki</w:t>
      </w:r>
      <w:proofErr w:type="spellEnd"/>
      <w:r w:rsidRPr="00003EB2">
        <w:rPr>
          <w:color w:val="000000"/>
          <w:sz w:val="24"/>
          <w:szCs w:val="24"/>
        </w:rPr>
        <w:t xml:space="preserve"> </w:t>
      </w:r>
      <w:proofErr w:type="spellStart"/>
      <w:r w:rsidRPr="00003EB2">
        <w:rPr>
          <w:color w:val="000000"/>
          <w:sz w:val="24"/>
          <w:szCs w:val="24"/>
        </w:rPr>
        <w:t>nilai</w:t>
      </w:r>
      <w:proofErr w:type="spellEnd"/>
      <w:r w:rsidRPr="00003EB2">
        <w:rPr>
          <w:color w:val="000000"/>
          <w:sz w:val="24"/>
          <w:szCs w:val="24"/>
        </w:rPr>
        <w:t xml:space="preserve"> </w:t>
      </w:r>
      <w:proofErr w:type="spellStart"/>
      <w:r w:rsidRPr="00003EB2">
        <w:rPr>
          <w:color w:val="000000"/>
          <w:sz w:val="24"/>
          <w:szCs w:val="24"/>
        </w:rPr>
        <w:t>signifikan</w:t>
      </w:r>
      <w:proofErr w:type="spellEnd"/>
      <w:r w:rsidRPr="00003EB2">
        <w:rPr>
          <w:color w:val="000000"/>
          <w:sz w:val="24"/>
          <w:szCs w:val="24"/>
        </w:rPr>
        <w:t xml:space="preserve"> </w:t>
      </w:r>
      <w:proofErr w:type="spellStart"/>
      <w:r w:rsidRPr="00003EB2">
        <w:rPr>
          <w:color w:val="000000"/>
          <w:sz w:val="24"/>
          <w:szCs w:val="24"/>
        </w:rPr>
        <w:t>sebesar</w:t>
      </w:r>
      <w:proofErr w:type="spellEnd"/>
      <w:r w:rsidRPr="00003EB2">
        <w:rPr>
          <w:color w:val="000000"/>
          <w:sz w:val="24"/>
          <w:szCs w:val="24"/>
        </w:rPr>
        <w:t xml:space="preserve"> 0,006 </w:t>
      </w:r>
      <w:proofErr w:type="spellStart"/>
      <w:r w:rsidRPr="00003EB2">
        <w:rPr>
          <w:color w:val="000000"/>
          <w:sz w:val="24"/>
          <w:szCs w:val="24"/>
        </w:rPr>
        <w:t>dibawah</w:t>
      </w:r>
      <w:proofErr w:type="spellEnd"/>
      <w:r w:rsidRPr="00003EB2">
        <w:rPr>
          <w:color w:val="000000"/>
          <w:sz w:val="24"/>
          <w:szCs w:val="24"/>
        </w:rPr>
        <w:t xml:space="preserve"> 0,05.</w:t>
      </w:r>
      <w:r w:rsidRPr="00003EB2">
        <w:rPr>
          <w:b/>
          <w:bCs/>
          <w:sz w:val="24"/>
          <w:szCs w:val="24"/>
        </w:rPr>
        <w:t xml:space="preserve"> </w:t>
      </w:r>
      <w:proofErr w:type="spellStart"/>
      <w:r w:rsidRPr="00003EB2">
        <w:rPr>
          <w:rStyle w:val="fontstyle01"/>
          <w:rFonts w:ascii="Palatino Linotype" w:hAnsi="Palatino Linotype"/>
        </w:rPr>
        <w:t>Ketidakjelasan</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peran</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adalah</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tidak</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cukupnya</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informasi</w:t>
      </w:r>
      <w:proofErr w:type="spellEnd"/>
      <w:r w:rsidRPr="00003EB2">
        <w:rPr>
          <w:rStyle w:val="fontstyle01"/>
          <w:rFonts w:ascii="Palatino Linotype" w:hAnsi="Palatino Linotype"/>
        </w:rPr>
        <w:t xml:space="preserve"> yang </w:t>
      </w:r>
      <w:proofErr w:type="spellStart"/>
      <w:r w:rsidRPr="00003EB2">
        <w:rPr>
          <w:rStyle w:val="fontstyle01"/>
          <w:rFonts w:ascii="Palatino Linotype" w:hAnsi="Palatino Linotype"/>
        </w:rPr>
        <w:t>dimiliki</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serta</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tidak</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adanya</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arah</w:t>
      </w:r>
      <w:proofErr w:type="spellEnd"/>
      <w:r w:rsidRPr="00003EB2">
        <w:rPr>
          <w:rStyle w:val="fontstyle01"/>
          <w:rFonts w:ascii="Palatino Linotype" w:hAnsi="Palatino Linotype"/>
        </w:rPr>
        <w:t xml:space="preserve"> dan </w:t>
      </w:r>
      <w:proofErr w:type="spellStart"/>
      <w:r w:rsidRPr="00003EB2">
        <w:rPr>
          <w:rStyle w:val="fontstyle01"/>
          <w:rFonts w:ascii="Palatino Linotype" w:hAnsi="Palatino Linotype"/>
        </w:rPr>
        <w:t>kebijakan</w:t>
      </w:r>
      <w:proofErr w:type="spellEnd"/>
      <w:r w:rsidRPr="00003EB2">
        <w:rPr>
          <w:rStyle w:val="fontstyle01"/>
          <w:rFonts w:ascii="Palatino Linotype" w:hAnsi="Palatino Linotype"/>
        </w:rPr>
        <w:t xml:space="preserve"> yang </w:t>
      </w:r>
      <w:proofErr w:type="spellStart"/>
      <w:r w:rsidRPr="00003EB2">
        <w:rPr>
          <w:rStyle w:val="fontstyle01"/>
          <w:rFonts w:ascii="Palatino Linotype" w:hAnsi="Palatino Linotype"/>
        </w:rPr>
        <w:t>jelas</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ketidakpastian</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tentang</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otoritas</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kewajiban</w:t>
      </w:r>
      <w:proofErr w:type="spellEnd"/>
      <w:r w:rsidRPr="00003EB2">
        <w:rPr>
          <w:rStyle w:val="fontstyle01"/>
          <w:rFonts w:ascii="Palatino Linotype" w:hAnsi="Palatino Linotype"/>
        </w:rPr>
        <w:t xml:space="preserve"> dan </w:t>
      </w:r>
      <w:proofErr w:type="spellStart"/>
      <w:r w:rsidRPr="00003EB2">
        <w:rPr>
          <w:rStyle w:val="fontstyle01"/>
          <w:rFonts w:ascii="Palatino Linotype" w:hAnsi="Palatino Linotype"/>
        </w:rPr>
        <w:t>hubungan</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dengan</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lainnya</w:t>
      </w:r>
      <w:proofErr w:type="spellEnd"/>
      <w:r w:rsidRPr="00003EB2">
        <w:rPr>
          <w:rStyle w:val="fontstyle01"/>
          <w:rFonts w:ascii="Palatino Linotype" w:hAnsi="Palatino Linotype"/>
        </w:rPr>
        <w:t xml:space="preserve"> dan </w:t>
      </w:r>
      <w:proofErr w:type="spellStart"/>
      <w:r w:rsidRPr="00003EB2">
        <w:rPr>
          <w:rStyle w:val="fontstyle01"/>
          <w:rFonts w:ascii="Palatino Linotype" w:hAnsi="Palatino Linotype"/>
        </w:rPr>
        <w:t>ketidakpastian</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sangsi</w:t>
      </w:r>
      <w:proofErr w:type="spellEnd"/>
      <w:r w:rsidRPr="00003EB2">
        <w:rPr>
          <w:rStyle w:val="fontstyle01"/>
          <w:rFonts w:ascii="Palatino Linotype" w:hAnsi="Palatino Linotype"/>
        </w:rPr>
        <w:t xml:space="preserve"> dan </w:t>
      </w:r>
      <w:proofErr w:type="spellStart"/>
      <w:r w:rsidRPr="00003EB2">
        <w:rPr>
          <w:rStyle w:val="fontstyle01"/>
          <w:rFonts w:ascii="Palatino Linotype" w:hAnsi="Palatino Linotype"/>
        </w:rPr>
        <w:t>ganjaran</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terhadap</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perilaku</w:t>
      </w:r>
      <w:proofErr w:type="spellEnd"/>
      <w:r w:rsidRPr="00003EB2">
        <w:rPr>
          <w:rStyle w:val="fontstyle01"/>
          <w:rFonts w:ascii="Palatino Linotype" w:hAnsi="Palatino Linotype"/>
        </w:rPr>
        <w:t xml:space="preserve"> yang </w:t>
      </w:r>
      <w:proofErr w:type="spellStart"/>
      <w:r w:rsidRPr="00003EB2">
        <w:rPr>
          <w:rStyle w:val="fontstyle01"/>
          <w:rFonts w:ascii="Palatino Linotype" w:hAnsi="Palatino Linotype"/>
        </w:rPr>
        <w:t>dilakukan</w:t>
      </w:r>
      <w:proofErr w:type="spellEnd"/>
      <w:r w:rsidRPr="00003EB2">
        <w:rPr>
          <w:rStyle w:val="fontstyle01"/>
          <w:rFonts w:ascii="Palatino Linotype" w:hAnsi="Palatino Linotype"/>
        </w:rPr>
        <w:t xml:space="preserve"> </w:t>
      </w:r>
      <w:r w:rsidR="0003672E">
        <w:rPr>
          <w:rStyle w:val="fontstyle01"/>
          <w:rFonts w:ascii="Palatino Linotype" w:hAnsi="Palatino Linotype"/>
        </w:rPr>
        <w:t>(</w:t>
      </w:r>
      <w:proofErr w:type="spellStart"/>
      <w:r w:rsidR="0003672E">
        <w:rPr>
          <w:rStyle w:val="fontstyle01"/>
          <w:rFonts w:ascii="Palatino Linotype" w:hAnsi="Palatino Linotype"/>
        </w:rPr>
        <w:t>Fanani</w:t>
      </w:r>
      <w:proofErr w:type="spellEnd"/>
      <w:r w:rsidR="0003672E">
        <w:rPr>
          <w:rStyle w:val="fontstyle01"/>
          <w:rFonts w:ascii="Palatino Linotype" w:hAnsi="Palatino Linotype"/>
        </w:rPr>
        <w:t xml:space="preserve"> </w:t>
      </w:r>
      <w:proofErr w:type="spellStart"/>
      <w:r w:rsidR="0003672E">
        <w:rPr>
          <w:rStyle w:val="fontstyle01"/>
          <w:rFonts w:ascii="Palatino Linotype" w:hAnsi="Palatino Linotype"/>
        </w:rPr>
        <w:t>dkk</w:t>
      </w:r>
      <w:proofErr w:type="spellEnd"/>
      <w:r w:rsidR="0003672E">
        <w:rPr>
          <w:rStyle w:val="fontstyle01"/>
          <w:rFonts w:ascii="Palatino Linotype" w:hAnsi="Palatino Linotype"/>
        </w:rPr>
        <w:t>., 2008)</w:t>
      </w:r>
      <w:r w:rsidRPr="00003EB2">
        <w:rPr>
          <w:rStyle w:val="fontstyle01"/>
          <w:rFonts w:ascii="Palatino Linotype" w:hAnsi="Palatino Linotype"/>
        </w:rPr>
        <w:t>.</w:t>
      </w:r>
    </w:p>
    <w:p w14:paraId="43F02A9A" w14:textId="77777777" w:rsidR="00E14E70" w:rsidRPr="00003EB2" w:rsidRDefault="00E14E70" w:rsidP="00003EB2">
      <w:pPr>
        <w:numPr>
          <w:ilvl w:val="0"/>
          <w:numId w:val="12"/>
        </w:numPr>
        <w:spacing w:before="120"/>
        <w:ind w:left="567" w:hanging="567"/>
        <w:rPr>
          <w:sz w:val="24"/>
          <w:szCs w:val="24"/>
        </w:rPr>
      </w:pPr>
      <w:proofErr w:type="spellStart"/>
      <w:r w:rsidRPr="00003EB2">
        <w:rPr>
          <w:i/>
          <w:iCs/>
          <w:sz w:val="24"/>
          <w:szCs w:val="24"/>
        </w:rPr>
        <w:t>Emosional</w:t>
      </w:r>
      <w:proofErr w:type="spellEnd"/>
      <w:r w:rsidRPr="00003EB2">
        <w:rPr>
          <w:i/>
          <w:iCs/>
          <w:sz w:val="24"/>
          <w:szCs w:val="24"/>
        </w:rPr>
        <w:t xml:space="preserve"> quotient</w:t>
      </w:r>
      <w:r w:rsidRPr="00003EB2">
        <w:rPr>
          <w:sz w:val="24"/>
          <w:szCs w:val="24"/>
        </w:rPr>
        <w:t xml:space="preserve"> </w:t>
      </w:r>
      <w:proofErr w:type="spellStart"/>
      <w:r w:rsidRPr="00003EB2">
        <w:rPr>
          <w:sz w:val="24"/>
          <w:szCs w:val="24"/>
        </w:rPr>
        <w:t>mampu</w:t>
      </w:r>
      <w:proofErr w:type="spellEnd"/>
      <w:r w:rsidRPr="00003EB2">
        <w:rPr>
          <w:sz w:val="24"/>
          <w:szCs w:val="24"/>
        </w:rPr>
        <w:t xml:space="preserve"> </w:t>
      </w:r>
      <w:proofErr w:type="spellStart"/>
      <w:r w:rsidRPr="00003EB2">
        <w:rPr>
          <w:sz w:val="24"/>
          <w:szCs w:val="24"/>
        </w:rPr>
        <w:t>memoderasi</w:t>
      </w:r>
      <w:proofErr w:type="spellEnd"/>
      <w:r w:rsidRPr="00003EB2">
        <w:rPr>
          <w:sz w:val="24"/>
          <w:szCs w:val="24"/>
        </w:rPr>
        <w:t xml:space="preserve"> </w:t>
      </w:r>
      <w:proofErr w:type="spellStart"/>
      <w:r w:rsidRPr="00003EB2">
        <w:rPr>
          <w:sz w:val="24"/>
          <w:szCs w:val="24"/>
        </w:rPr>
        <w:t>hubungan</w:t>
      </w:r>
      <w:proofErr w:type="spellEnd"/>
      <w:r w:rsidRPr="00003EB2">
        <w:rPr>
          <w:sz w:val="24"/>
          <w:szCs w:val="24"/>
        </w:rPr>
        <w:t xml:space="preserve"> </w:t>
      </w:r>
      <w:proofErr w:type="spellStart"/>
      <w:r w:rsidRPr="00003EB2">
        <w:rPr>
          <w:sz w:val="24"/>
          <w:szCs w:val="24"/>
        </w:rPr>
        <w:t>antara</w:t>
      </w:r>
      <w:proofErr w:type="spellEnd"/>
      <w:r w:rsidRPr="00003EB2">
        <w:rPr>
          <w:sz w:val="24"/>
          <w:szCs w:val="24"/>
        </w:rPr>
        <w:t xml:space="preserve"> </w:t>
      </w:r>
      <w:r w:rsidRPr="00003EB2">
        <w:rPr>
          <w:i/>
          <w:iCs/>
          <w:sz w:val="24"/>
          <w:szCs w:val="24"/>
        </w:rPr>
        <w:t>role conflict</w:t>
      </w:r>
      <w:r w:rsidRPr="00003EB2">
        <w:rPr>
          <w:sz w:val="24"/>
          <w:szCs w:val="24"/>
        </w:rPr>
        <w:t xml:space="preserve"> </w:t>
      </w:r>
      <w:proofErr w:type="spellStart"/>
      <w:r w:rsidRPr="00003EB2">
        <w:rPr>
          <w:sz w:val="24"/>
          <w:szCs w:val="24"/>
        </w:rPr>
        <w:t>terhadap</w:t>
      </w:r>
      <w:proofErr w:type="spellEnd"/>
      <w:r w:rsidRPr="00003EB2">
        <w:rPr>
          <w:sz w:val="24"/>
          <w:szCs w:val="24"/>
        </w:rPr>
        <w:t xml:space="preserve"> </w:t>
      </w:r>
      <w:r w:rsidRPr="00003EB2">
        <w:rPr>
          <w:i/>
          <w:iCs/>
          <w:sz w:val="24"/>
          <w:szCs w:val="24"/>
        </w:rPr>
        <w:t>job satisfaction</w:t>
      </w:r>
    </w:p>
    <w:p w14:paraId="6F9F3DF2" w14:textId="217D4DD8" w:rsidR="00E14E70" w:rsidRPr="00003EB2" w:rsidRDefault="00E14E70" w:rsidP="00003EB2">
      <w:pPr>
        <w:pStyle w:val="ListParagraph"/>
        <w:ind w:left="0" w:firstLine="567"/>
        <w:rPr>
          <w:rStyle w:val="fontstyle01"/>
          <w:rFonts w:ascii="Palatino Linotype" w:hAnsi="Palatino Linotype"/>
        </w:rPr>
      </w:pPr>
      <w:proofErr w:type="spellStart"/>
      <w:r w:rsidRPr="00003EB2">
        <w:rPr>
          <w:rStyle w:val="fontstyle01"/>
          <w:rFonts w:ascii="Palatino Linotype" w:hAnsi="Palatino Linotype"/>
        </w:rPr>
        <w:t>Berdasarkan</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hasil</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pengujian</w:t>
      </w:r>
      <w:proofErr w:type="spellEnd"/>
      <w:r w:rsidRPr="00003EB2">
        <w:rPr>
          <w:rStyle w:val="fontstyle01"/>
          <w:rFonts w:ascii="Palatino Linotype" w:hAnsi="Palatino Linotype"/>
        </w:rPr>
        <w:t xml:space="preserve"> yang </w:t>
      </w:r>
      <w:proofErr w:type="spellStart"/>
      <w:r w:rsidRPr="00003EB2">
        <w:rPr>
          <w:rStyle w:val="fontstyle01"/>
          <w:rFonts w:ascii="Palatino Linotype" w:hAnsi="Palatino Linotype"/>
        </w:rPr>
        <w:t>didapat</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menjelaskan</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bahwa</w:t>
      </w:r>
      <w:proofErr w:type="spellEnd"/>
      <w:r w:rsidRPr="00003EB2">
        <w:rPr>
          <w:rStyle w:val="fontstyle01"/>
          <w:rFonts w:ascii="Palatino Linotype" w:hAnsi="Palatino Linotype"/>
        </w:rPr>
        <w:t xml:space="preserve"> </w:t>
      </w:r>
      <w:proofErr w:type="spellStart"/>
      <w:r w:rsidRPr="00003EB2">
        <w:rPr>
          <w:i/>
          <w:iCs/>
          <w:color w:val="000000"/>
          <w:sz w:val="24"/>
          <w:szCs w:val="24"/>
        </w:rPr>
        <w:t>Emosional</w:t>
      </w:r>
      <w:proofErr w:type="spellEnd"/>
      <w:r w:rsidRPr="00003EB2">
        <w:rPr>
          <w:i/>
          <w:iCs/>
          <w:color w:val="000000"/>
          <w:sz w:val="24"/>
          <w:szCs w:val="24"/>
        </w:rPr>
        <w:t xml:space="preserve"> Quotient</w:t>
      </w:r>
      <w:r w:rsidRPr="00003EB2">
        <w:rPr>
          <w:color w:val="000000"/>
          <w:sz w:val="24"/>
          <w:szCs w:val="24"/>
        </w:rPr>
        <w:t xml:space="preserve"> </w:t>
      </w:r>
      <w:proofErr w:type="spellStart"/>
      <w:r w:rsidRPr="00003EB2">
        <w:rPr>
          <w:color w:val="000000"/>
          <w:sz w:val="24"/>
          <w:szCs w:val="24"/>
        </w:rPr>
        <w:t>mampu</w:t>
      </w:r>
      <w:proofErr w:type="spellEnd"/>
      <w:r w:rsidRPr="00003EB2">
        <w:rPr>
          <w:color w:val="000000"/>
          <w:sz w:val="24"/>
          <w:szCs w:val="24"/>
        </w:rPr>
        <w:t xml:space="preserve"> </w:t>
      </w:r>
      <w:proofErr w:type="spellStart"/>
      <w:r w:rsidRPr="00003EB2">
        <w:rPr>
          <w:color w:val="000000"/>
          <w:sz w:val="24"/>
          <w:szCs w:val="24"/>
        </w:rPr>
        <w:t>memoderasi</w:t>
      </w:r>
      <w:proofErr w:type="spellEnd"/>
      <w:r w:rsidRPr="00003EB2">
        <w:rPr>
          <w:color w:val="000000"/>
          <w:sz w:val="24"/>
          <w:szCs w:val="24"/>
        </w:rPr>
        <w:t xml:space="preserve"> </w:t>
      </w:r>
      <w:proofErr w:type="spellStart"/>
      <w:r w:rsidRPr="00003EB2">
        <w:rPr>
          <w:color w:val="000000"/>
          <w:sz w:val="24"/>
          <w:szCs w:val="24"/>
        </w:rPr>
        <w:t>hubungan</w:t>
      </w:r>
      <w:proofErr w:type="spellEnd"/>
      <w:r w:rsidRPr="00003EB2">
        <w:rPr>
          <w:color w:val="000000"/>
          <w:sz w:val="24"/>
          <w:szCs w:val="24"/>
        </w:rPr>
        <w:t xml:space="preserve"> </w:t>
      </w:r>
      <w:proofErr w:type="spellStart"/>
      <w:r w:rsidRPr="00003EB2">
        <w:rPr>
          <w:color w:val="000000"/>
          <w:sz w:val="24"/>
          <w:szCs w:val="24"/>
        </w:rPr>
        <w:t>antara</w:t>
      </w:r>
      <w:proofErr w:type="spellEnd"/>
      <w:r w:rsidRPr="00003EB2">
        <w:rPr>
          <w:color w:val="000000"/>
          <w:sz w:val="24"/>
          <w:szCs w:val="24"/>
        </w:rPr>
        <w:t xml:space="preserve"> </w:t>
      </w:r>
      <w:r w:rsidRPr="00003EB2">
        <w:rPr>
          <w:bCs/>
          <w:i/>
          <w:color w:val="000000"/>
          <w:sz w:val="24"/>
          <w:szCs w:val="24"/>
        </w:rPr>
        <w:t>Role Conflict</w:t>
      </w:r>
      <w:r w:rsidRPr="00003EB2">
        <w:rPr>
          <w:i/>
          <w:iCs/>
          <w:color w:val="000000"/>
          <w:sz w:val="24"/>
          <w:szCs w:val="24"/>
        </w:rPr>
        <w:t xml:space="preserve"> </w:t>
      </w:r>
      <w:proofErr w:type="spellStart"/>
      <w:r w:rsidRPr="00003EB2">
        <w:rPr>
          <w:color w:val="000000"/>
          <w:sz w:val="24"/>
          <w:szCs w:val="24"/>
        </w:rPr>
        <w:t>terhadap</w:t>
      </w:r>
      <w:proofErr w:type="spellEnd"/>
      <w:r w:rsidRPr="00003EB2">
        <w:rPr>
          <w:color w:val="000000"/>
          <w:sz w:val="24"/>
          <w:szCs w:val="24"/>
        </w:rPr>
        <w:t xml:space="preserve"> </w:t>
      </w:r>
      <w:r w:rsidRPr="00003EB2">
        <w:rPr>
          <w:i/>
          <w:iCs/>
          <w:color w:val="000000"/>
          <w:sz w:val="24"/>
          <w:szCs w:val="24"/>
        </w:rPr>
        <w:t xml:space="preserve">Job Satisfaction </w:t>
      </w:r>
      <w:proofErr w:type="spellStart"/>
      <w:r w:rsidRPr="00003EB2">
        <w:rPr>
          <w:color w:val="000000"/>
          <w:sz w:val="24"/>
          <w:szCs w:val="24"/>
        </w:rPr>
        <w:t>karena</w:t>
      </w:r>
      <w:proofErr w:type="spellEnd"/>
      <w:r w:rsidRPr="00003EB2">
        <w:rPr>
          <w:color w:val="000000"/>
          <w:sz w:val="24"/>
          <w:szCs w:val="24"/>
        </w:rPr>
        <w:t xml:space="preserve"> </w:t>
      </w:r>
      <w:proofErr w:type="spellStart"/>
      <w:r w:rsidRPr="00003EB2">
        <w:rPr>
          <w:color w:val="000000"/>
          <w:sz w:val="24"/>
          <w:szCs w:val="24"/>
        </w:rPr>
        <w:t>memiliki</w:t>
      </w:r>
      <w:proofErr w:type="spellEnd"/>
      <w:r w:rsidRPr="00003EB2">
        <w:rPr>
          <w:color w:val="000000"/>
          <w:sz w:val="24"/>
          <w:szCs w:val="24"/>
        </w:rPr>
        <w:t xml:space="preserve"> </w:t>
      </w:r>
      <w:proofErr w:type="spellStart"/>
      <w:r w:rsidRPr="00003EB2">
        <w:rPr>
          <w:color w:val="000000"/>
          <w:sz w:val="24"/>
          <w:szCs w:val="24"/>
        </w:rPr>
        <w:t>nilai</w:t>
      </w:r>
      <w:proofErr w:type="spellEnd"/>
      <w:r w:rsidRPr="00003EB2">
        <w:rPr>
          <w:color w:val="000000"/>
          <w:sz w:val="24"/>
          <w:szCs w:val="24"/>
        </w:rPr>
        <w:t xml:space="preserve"> </w:t>
      </w:r>
      <w:proofErr w:type="spellStart"/>
      <w:r w:rsidRPr="00003EB2">
        <w:rPr>
          <w:color w:val="000000"/>
          <w:sz w:val="24"/>
          <w:szCs w:val="24"/>
        </w:rPr>
        <w:t>signifikan</w:t>
      </w:r>
      <w:proofErr w:type="spellEnd"/>
      <w:r w:rsidRPr="00003EB2">
        <w:rPr>
          <w:color w:val="000000"/>
          <w:sz w:val="24"/>
          <w:szCs w:val="24"/>
        </w:rPr>
        <w:t xml:space="preserve"> </w:t>
      </w:r>
      <w:proofErr w:type="spellStart"/>
      <w:r w:rsidRPr="00003EB2">
        <w:rPr>
          <w:color w:val="000000"/>
          <w:sz w:val="24"/>
          <w:szCs w:val="24"/>
        </w:rPr>
        <w:t>sebesar</w:t>
      </w:r>
      <w:proofErr w:type="spellEnd"/>
      <w:r w:rsidRPr="00003EB2">
        <w:rPr>
          <w:color w:val="000000"/>
          <w:sz w:val="24"/>
          <w:szCs w:val="24"/>
        </w:rPr>
        <w:t xml:space="preserve"> 0,001 </w:t>
      </w:r>
      <w:proofErr w:type="spellStart"/>
      <w:r w:rsidRPr="00003EB2">
        <w:rPr>
          <w:color w:val="000000"/>
          <w:sz w:val="24"/>
          <w:szCs w:val="24"/>
        </w:rPr>
        <w:t>dibawah</w:t>
      </w:r>
      <w:proofErr w:type="spellEnd"/>
      <w:r w:rsidRPr="00003EB2">
        <w:rPr>
          <w:color w:val="000000"/>
          <w:sz w:val="24"/>
          <w:szCs w:val="24"/>
        </w:rPr>
        <w:t xml:space="preserve"> 0,05. </w:t>
      </w:r>
      <w:proofErr w:type="spellStart"/>
      <w:r w:rsidRPr="00003EB2">
        <w:rPr>
          <w:rStyle w:val="fontstyle01"/>
          <w:rFonts w:ascii="Palatino Linotype" w:hAnsi="Palatino Linotype"/>
        </w:rPr>
        <w:t>Terdapat</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beberapa</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faktor</w:t>
      </w:r>
      <w:proofErr w:type="spellEnd"/>
      <w:r w:rsidRPr="00003EB2">
        <w:rPr>
          <w:rStyle w:val="fontstyle01"/>
          <w:rFonts w:ascii="Palatino Linotype" w:hAnsi="Palatino Linotype"/>
        </w:rPr>
        <w:t xml:space="preserve"> yang </w:t>
      </w:r>
      <w:proofErr w:type="spellStart"/>
      <w:r w:rsidRPr="00003EB2">
        <w:rPr>
          <w:rStyle w:val="fontstyle01"/>
          <w:rFonts w:ascii="Palatino Linotype" w:hAnsi="Palatino Linotype"/>
        </w:rPr>
        <w:t>menyebabkan</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terjadinya</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konflik</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peran</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yaitu</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Masalah</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pribadi</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karena</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merasa</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ada</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ketidaksesuaian</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antara</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tujuan</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atau</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nilai</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sosial</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individu</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dengan</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tingkah</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laku</w:t>
      </w:r>
      <w:proofErr w:type="spellEnd"/>
      <w:r w:rsidRPr="00003EB2">
        <w:rPr>
          <w:rStyle w:val="fontstyle01"/>
          <w:rFonts w:ascii="Palatino Linotype" w:hAnsi="Palatino Linotype"/>
        </w:rPr>
        <w:t xml:space="preserve"> dan </w:t>
      </w:r>
      <w:proofErr w:type="spellStart"/>
      <w:r w:rsidRPr="00003EB2">
        <w:rPr>
          <w:rStyle w:val="fontstyle01"/>
          <w:rFonts w:ascii="Palatino Linotype" w:hAnsi="Palatino Linotype"/>
        </w:rPr>
        <w:t>ketidaksamaan</w:t>
      </w:r>
      <w:proofErr w:type="spellEnd"/>
      <w:r w:rsidRPr="00003EB2">
        <w:rPr>
          <w:rStyle w:val="fontstyle01"/>
          <w:rFonts w:ascii="Palatino Linotype" w:hAnsi="Palatino Linotype"/>
        </w:rPr>
        <w:t xml:space="preserve"> </w:t>
      </w:r>
      <w:proofErr w:type="spellStart"/>
      <w:r w:rsidRPr="00003EB2">
        <w:rPr>
          <w:rStyle w:val="fontstyle01"/>
          <w:rFonts w:ascii="Palatino Linotype" w:hAnsi="Palatino Linotype"/>
        </w:rPr>
        <w:t>persepsi</w:t>
      </w:r>
      <w:proofErr w:type="spellEnd"/>
      <w:r w:rsidRPr="00003EB2">
        <w:rPr>
          <w:rStyle w:val="fontstyle01"/>
          <w:rFonts w:ascii="Palatino Linotype" w:hAnsi="Palatino Linotype"/>
        </w:rPr>
        <w:t xml:space="preserve"> </w:t>
      </w:r>
      <w:r w:rsidR="0003672E">
        <w:rPr>
          <w:rStyle w:val="fontstyle01"/>
          <w:rFonts w:ascii="Palatino Linotype" w:hAnsi="Palatino Linotype"/>
        </w:rPr>
        <w:t>(Siswanto, 2013)</w:t>
      </w:r>
      <w:r w:rsidRPr="00003EB2">
        <w:rPr>
          <w:rStyle w:val="fontstyle01"/>
          <w:rFonts w:ascii="Palatino Linotype" w:hAnsi="Palatino Linotype"/>
        </w:rPr>
        <w:t>.</w:t>
      </w:r>
    </w:p>
    <w:p w14:paraId="4B1856B6" w14:textId="2A195DC2" w:rsidR="00E14E70" w:rsidRPr="00003EB2" w:rsidRDefault="00E14E70" w:rsidP="00003EB2">
      <w:pPr>
        <w:ind w:firstLine="567"/>
        <w:rPr>
          <w:sz w:val="24"/>
          <w:szCs w:val="24"/>
        </w:rPr>
      </w:pPr>
      <w:proofErr w:type="spellStart"/>
      <w:r w:rsidRPr="00003EB2">
        <w:rPr>
          <w:sz w:val="24"/>
          <w:szCs w:val="24"/>
        </w:rPr>
        <w:t>Kecerdasan</w:t>
      </w:r>
      <w:proofErr w:type="spellEnd"/>
      <w:r w:rsidRPr="00003EB2">
        <w:rPr>
          <w:sz w:val="24"/>
          <w:szCs w:val="24"/>
        </w:rPr>
        <w:t xml:space="preserve"> </w:t>
      </w:r>
      <w:proofErr w:type="spellStart"/>
      <w:r w:rsidRPr="00003EB2">
        <w:rPr>
          <w:sz w:val="24"/>
          <w:szCs w:val="24"/>
        </w:rPr>
        <w:t>emosional</w:t>
      </w:r>
      <w:proofErr w:type="spellEnd"/>
      <w:r w:rsidRPr="00003EB2">
        <w:rPr>
          <w:sz w:val="24"/>
          <w:szCs w:val="24"/>
        </w:rPr>
        <w:t xml:space="preserve"> </w:t>
      </w:r>
      <w:proofErr w:type="spellStart"/>
      <w:r w:rsidRPr="00003EB2">
        <w:rPr>
          <w:sz w:val="24"/>
          <w:szCs w:val="24"/>
        </w:rPr>
        <w:t>dapat</w:t>
      </w:r>
      <w:proofErr w:type="spellEnd"/>
      <w:r w:rsidRPr="00003EB2">
        <w:rPr>
          <w:sz w:val="24"/>
          <w:szCs w:val="24"/>
        </w:rPr>
        <w:t xml:space="preserve"> </w:t>
      </w:r>
      <w:proofErr w:type="spellStart"/>
      <w:r w:rsidRPr="00003EB2">
        <w:rPr>
          <w:sz w:val="24"/>
          <w:szCs w:val="24"/>
        </w:rPr>
        <w:t>memoderasi</w:t>
      </w:r>
      <w:proofErr w:type="spellEnd"/>
      <w:r w:rsidRPr="00003EB2">
        <w:rPr>
          <w:sz w:val="24"/>
          <w:szCs w:val="24"/>
        </w:rPr>
        <w:t xml:space="preserve"> </w:t>
      </w:r>
      <w:proofErr w:type="spellStart"/>
      <w:r w:rsidRPr="00003EB2">
        <w:rPr>
          <w:sz w:val="24"/>
          <w:szCs w:val="24"/>
        </w:rPr>
        <w:t>pengaruh</w:t>
      </w:r>
      <w:proofErr w:type="spellEnd"/>
      <w:r w:rsidRPr="00003EB2">
        <w:rPr>
          <w:sz w:val="24"/>
          <w:szCs w:val="24"/>
        </w:rPr>
        <w:t xml:space="preserve"> </w:t>
      </w:r>
      <w:proofErr w:type="spellStart"/>
      <w:r w:rsidRPr="00003EB2">
        <w:rPr>
          <w:sz w:val="24"/>
          <w:szCs w:val="24"/>
        </w:rPr>
        <w:t>konflik</w:t>
      </w:r>
      <w:proofErr w:type="spellEnd"/>
      <w:r w:rsidRPr="00003EB2">
        <w:rPr>
          <w:sz w:val="24"/>
          <w:szCs w:val="24"/>
        </w:rPr>
        <w:t xml:space="preserve"> </w:t>
      </w:r>
      <w:proofErr w:type="spellStart"/>
      <w:r w:rsidRPr="00003EB2">
        <w:rPr>
          <w:sz w:val="24"/>
          <w:szCs w:val="24"/>
        </w:rPr>
        <w:t>peran</w:t>
      </w:r>
      <w:proofErr w:type="spellEnd"/>
      <w:r w:rsidRPr="00003EB2">
        <w:rPr>
          <w:sz w:val="24"/>
          <w:szCs w:val="24"/>
        </w:rPr>
        <w:t xml:space="preserve">, </w:t>
      </w:r>
      <w:proofErr w:type="spellStart"/>
      <w:r w:rsidRPr="00003EB2">
        <w:rPr>
          <w:sz w:val="24"/>
          <w:szCs w:val="24"/>
        </w:rPr>
        <w:t>ambiguitas</w:t>
      </w:r>
      <w:proofErr w:type="spellEnd"/>
      <w:r w:rsidRPr="00003EB2">
        <w:rPr>
          <w:sz w:val="24"/>
          <w:szCs w:val="24"/>
        </w:rPr>
        <w:t xml:space="preserve"> </w:t>
      </w:r>
      <w:proofErr w:type="spellStart"/>
      <w:r w:rsidRPr="00003EB2">
        <w:rPr>
          <w:sz w:val="24"/>
          <w:szCs w:val="24"/>
        </w:rPr>
        <w:t>peran</w:t>
      </w:r>
      <w:proofErr w:type="spellEnd"/>
      <w:r w:rsidRPr="00003EB2">
        <w:rPr>
          <w:sz w:val="24"/>
          <w:szCs w:val="24"/>
        </w:rPr>
        <w:t xml:space="preserve">, dan </w:t>
      </w:r>
      <w:proofErr w:type="spellStart"/>
      <w:r w:rsidRPr="00003EB2">
        <w:rPr>
          <w:sz w:val="24"/>
          <w:szCs w:val="24"/>
        </w:rPr>
        <w:t>kelebihan</w:t>
      </w:r>
      <w:proofErr w:type="spellEnd"/>
      <w:r w:rsidRPr="00003EB2">
        <w:rPr>
          <w:sz w:val="24"/>
          <w:szCs w:val="24"/>
        </w:rPr>
        <w:t xml:space="preserve"> </w:t>
      </w:r>
      <w:proofErr w:type="spellStart"/>
      <w:r w:rsidRPr="00003EB2">
        <w:rPr>
          <w:sz w:val="24"/>
          <w:szCs w:val="24"/>
        </w:rPr>
        <w:t>peran</w:t>
      </w:r>
      <w:proofErr w:type="spellEnd"/>
      <w:r w:rsidRPr="00003EB2">
        <w:rPr>
          <w:sz w:val="24"/>
          <w:szCs w:val="24"/>
        </w:rPr>
        <w:t xml:space="preserve"> </w:t>
      </w:r>
      <w:proofErr w:type="spellStart"/>
      <w:r w:rsidRPr="00003EB2">
        <w:rPr>
          <w:sz w:val="24"/>
          <w:szCs w:val="24"/>
        </w:rPr>
        <w:t>terhadap</w:t>
      </w:r>
      <w:proofErr w:type="spellEnd"/>
      <w:r w:rsidRPr="00003EB2">
        <w:rPr>
          <w:sz w:val="24"/>
          <w:szCs w:val="24"/>
        </w:rPr>
        <w:t xml:space="preserve"> </w:t>
      </w:r>
      <w:proofErr w:type="spellStart"/>
      <w:r w:rsidRPr="00003EB2">
        <w:rPr>
          <w:sz w:val="24"/>
          <w:szCs w:val="24"/>
        </w:rPr>
        <w:t>kepuasan</w:t>
      </w:r>
      <w:proofErr w:type="spellEnd"/>
      <w:r w:rsidRPr="00003EB2">
        <w:rPr>
          <w:sz w:val="24"/>
          <w:szCs w:val="24"/>
        </w:rPr>
        <w:t xml:space="preserve"> </w:t>
      </w:r>
      <w:proofErr w:type="spellStart"/>
      <w:r w:rsidRPr="00003EB2">
        <w:rPr>
          <w:sz w:val="24"/>
          <w:szCs w:val="24"/>
        </w:rPr>
        <w:t>kerja</w:t>
      </w:r>
      <w:proofErr w:type="spellEnd"/>
      <w:r w:rsidRPr="00003EB2">
        <w:rPr>
          <w:sz w:val="24"/>
          <w:szCs w:val="24"/>
        </w:rPr>
        <w:t xml:space="preserve"> supervisor </w:t>
      </w:r>
      <w:r w:rsidR="00D15A93">
        <w:rPr>
          <w:sz w:val="24"/>
          <w:szCs w:val="24"/>
        </w:rPr>
        <w:t>(</w:t>
      </w:r>
      <w:proofErr w:type="spellStart"/>
      <w:r w:rsidR="00D15A93">
        <w:rPr>
          <w:sz w:val="24"/>
          <w:szCs w:val="24"/>
        </w:rPr>
        <w:t>Widyastary</w:t>
      </w:r>
      <w:proofErr w:type="spellEnd"/>
      <w:r w:rsidR="00D15A93">
        <w:rPr>
          <w:sz w:val="24"/>
          <w:szCs w:val="24"/>
        </w:rPr>
        <w:t xml:space="preserve">, </w:t>
      </w:r>
      <w:proofErr w:type="spellStart"/>
      <w:r w:rsidR="00D15A93">
        <w:rPr>
          <w:sz w:val="24"/>
          <w:szCs w:val="24"/>
        </w:rPr>
        <w:t>dkk</w:t>
      </w:r>
      <w:proofErr w:type="spellEnd"/>
      <w:r w:rsidR="00D15A93">
        <w:rPr>
          <w:sz w:val="24"/>
          <w:szCs w:val="24"/>
        </w:rPr>
        <w:t>., 2014)</w:t>
      </w:r>
      <w:r w:rsidRPr="00003EB2">
        <w:rPr>
          <w:sz w:val="24"/>
          <w:szCs w:val="24"/>
        </w:rPr>
        <w:t xml:space="preserve">. </w:t>
      </w:r>
      <w:proofErr w:type="spellStart"/>
      <w:r w:rsidRPr="00003EB2">
        <w:rPr>
          <w:sz w:val="24"/>
          <w:szCs w:val="24"/>
        </w:rPr>
        <w:t>Kecerdasan</w:t>
      </w:r>
      <w:proofErr w:type="spellEnd"/>
      <w:r w:rsidRPr="00003EB2">
        <w:rPr>
          <w:sz w:val="24"/>
          <w:szCs w:val="24"/>
        </w:rPr>
        <w:t xml:space="preserve"> </w:t>
      </w:r>
      <w:proofErr w:type="spellStart"/>
      <w:r w:rsidRPr="00003EB2">
        <w:rPr>
          <w:sz w:val="24"/>
          <w:szCs w:val="24"/>
        </w:rPr>
        <w:t>emosional</w:t>
      </w:r>
      <w:proofErr w:type="spellEnd"/>
      <w:r w:rsidRPr="00003EB2">
        <w:rPr>
          <w:sz w:val="24"/>
          <w:szCs w:val="24"/>
        </w:rPr>
        <w:t xml:space="preserve"> juga </w:t>
      </w:r>
      <w:proofErr w:type="spellStart"/>
      <w:r w:rsidRPr="00003EB2">
        <w:rPr>
          <w:sz w:val="24"/>
          <w:szCs w:val="24"/>
        </w:rPr>
        <w:t>dapat</w:t>
      </w:r>
      <w:proofErr w:type="spellEnd"/>
      <w:r w:rsidRPr="00003EB2">
        <w:rPr>
          <w:sz w:val="24"/>
          <w:szCs w:val="24"/>
        </w:rPr>
        <w:t xml:space="preserve"> </w:t>
      </w:r>
      <w:proofErr w:type="spellStart"/>
      <w:r w:rsidRPr="00003EB2">
        <w:rPr>
          <w:sz w:val="24"/>
          <w:szCs w:val="24"/>
        </w:rPr>
        <w:t>mengurangi</w:t>
      </w:r>
      <w:proofErr w:type="spellEnd"/>
      <w:r w:rsidRPr="00003EB2">
        <w:rPr>
          <w:sz w:val="24"/>
          <w:szCs w:val="24"/>
        </w:rPr>
        <w:t xml:space="preserve"> </w:t>
      </w:r>
      <w:proofErr w:type="spellStart"/>
      <w:r w:rsidRPr="00003EB2">
        <w:rPr>
          <w:sz w:val="24"/>
          <w:szCs w:val="24"/>
        </w:rPr>
        <w:t>konflik</w:t>
      </w:r>
      <w:proofErr w:type="spellEnd"/>
      <w:r w:rsidRPr="00003EB2">
        <w:rPr>
          <w:sz w:val="24"/>
          <w:szCs w:val="24"/>
        </w:rPr>
        <w:t xml:space="preserve"> </w:t>
      </w:r>
      <w:proofErr w:type="spellStart"/>
      <w:r w:rsidRPr="00003EB2">
        <w:rPr>
          <w:sz w:val="24"/>
          <w:szCs w:val="24"/>
        </w:rPr>
        <w:t>peran</w:t>
      </w:r>
      <w:proofErr w:type="spellEnd"/>
      <w:r w:rsidRPr="00003EB2">
        <w:rPr>
          <w:sz w:val="24"/>
          <w:szCs w:val="24"/>
        </w:rPr>
        <w:t xml:space="preserve"> dan </w:t>
      </w:r>
      <w:proofErr w:type="spellStart"/>
      <w:r w:rsidRPr="00003EB2">
        <w:rPr>
          <w:sz w:val="24"/>
          <w:szCs w:val="24"/>
        </w:rPr>
        <w:t>ambiguitas</w:t>
      </w:r>
      <w:proofErr w:type="spellEnd"/>
      <w:r w:rsidRPr="00003EB2">
        <w:rPr>
          <w:sz w:val="24"/>
          <w:szCs w:val="24"/>
        </w:rPr>
        <w:t xml:space="preserve"> </w:t>
      </w:r>
      <w:proofErr w:type="spellStart"/>
      <w:r w:rsidRPr="00003EB2">
        <w:rPr>
          <w:sz w:val="24"/>
          <w:szCs w:val="24"/>
        </w:rPr>
        <w:t>peran</w:t>
      </w:r>
      <w:proofErr w:type="spellEnd"/>
      <w:r w:rsidRPr="00003EB2">
        <w:rPr>
          <w:sz w:val="24"/>
          <w:szCs w:val="24"/>
        </w:rPr>
        <w:t xml:space="preserve"> </w:t>
      </w:r>
      <w:proofErr w:type="spellStart"/>
      <w:r w:rsidRPr="00003EB2">
        <w:rPr>
          <w:sz w:val="24"/>
          <w:szCs w:val="24"/>
        </w:rPr>
        <w:t>dalam</w:t>
      </w:r>
      <w:proofErr w:type="spellEnd"/>
      <w:r w:rsidRPr="00003EB2">
        <w:rPr>
          <w:sz w:val="24"/>
          <w:szCs w:val="24"/>
        </w:rPr>
        <w:t xml:space="preserve"> </w:t>
      </w:r>
      <w:proofErr w:type="spellStart"/>
      <w:r w:rsidRPr="00003EB2">
        <w:rPr>
          <w:sz w:val="24"/>
          <w:szCs w:val="24"/>
        </w:rPr>
        <w:t>kepuasan</w:t>
      </w:r>
      <w:proofErr w:type="spellEnd"/>
      <w:r w:rsidRPr="00003EB2">
        <w:rPr>
          <w:sz w:val="24"/>
          <w:szCs w:val="24"/>
        </w:rPr>
        <w:t xml:space="preserve"> </w:t>
      </w:r>
      <w:proofErr w:type="spellStart"/>
      <w:r w:rsidRPr="00003EB2">
        <w:rPr>
          <w:sz w:val="24"/>
          <w:szCs w:val="24"/>
        </w:rPr>
        <w:t>kerja</w:t>
      </w:r>
      <w:proofErr w:type="spellEnd"/>
      <w:r w:rsidRPr="00003EB2">
        <w:rPr>
          <w:sz w:val="24"/>
          <w:szCs w:val="24"/>
        </w:rPr>
        <w:t xml:space="preserve"> </w:t>
      </w:r>
      <w:r w:rsidR="00D15A93">
        <w:rPr>
          <w:sz w:val="24"/>
          <w:szCs w:val="24"/>
        </w:rPr>
        <w:t>(</w:t>
      </w:r>
      <w:proofErr w:type="spellStart"/>
      <w:r w:rsidR="00D15A93">
        <w:rPr>
          <w:sz w:val="24"/>
          <w:szCs w:val="24"/>
        </w:rPr>
        <w:t>Ermawati</w:t>
      </w:r>
      <w:proofErr w:type="spellEnd"/>
      <w:r w:rsidR="00D15A93">
        <w:rPr>
          <w:sz w:val="24"/>
          <w:szCs w:val="24"/>
        </w:rPr>
        <w:t>, 2014)</w:t>
      </w:r>
      <w:r w:rsidRPr="00003EB2">
        <w:rPr>
          <w:sz w:val="24"/>
          <w:szCs w:val="24"/>
        </w:rPr>
        <w:t>.</w:t>
      </w:r>
    </w:p>
    <w:p w14:paraId="7FC3703C" w14:textId="77777777" w:rsidR="00E14E70" w:rsidRPr="00003EB2" w:rsidRDefault="00E14E70" w:rsidP="00D15A93">
      <w:pPr>
        <w:rPr>
          <w:rStyle w:val="fontstyle01"/>
          <w:rFonts w:ascii="Palatino Linotype" w:hAnsi="Palatino Linotype"/>
        </w:rPr>
      </w:pPr>
    </w:p>
    <w:p w14:paraId="735EE213" w14:textId="77777777" w:rsidR="00A4661B" w:rsidRPr="007910EB" w:rsidRDefault="00A4661B" w:rsidP="009F3569">
      <w:pPr>
        <w:pBdr>
          <w:top w:val="nil"/>
          <w:left w:val="nil"/>
          <w:bottom w:val="nil"/>
          <w:right w:val="nil"/>
          <w:between w:val="nil"/>
        </w:pBdr>
        <w:spacing w:after="60" w:line="228" w:lineRule="auto"/>
        <w:jc w:val="left"/>
        <w:rPr>
          <w:color w:val="000000"/>
          <w:sz w:val="24"/>
          <w:szCs w:val="24"/>
        </w:rPr>
      </w:pPr>
      <w:proofErr w:type="spellStart"/>
      <w:r w:rsidRPr="007910EB">
        <w:rPr>
          <w:b/>
          <w:color w:val="000000"/>
          <w:sz w:val="24"/>
          <w:szCs w:val="24"/>
        </w:rPr>
        <w:t>Simpulan</w:t>
      </w:r>
      <w:proofErr w:type="spellEnd"/>
    </w:p>
    <w:p w14:paraId="74D91299" w14:textId="77777777" w:rsidR="00C4585A" w:rsidRPr="00C4585A" w:rsidRDefault="00C4585A" w:rsidP="00C4585A">
      <w:pPr>
        <w:pBdr>
          <w:top w:val="nil"/>
          <w:left w:val="nil"/>
          <w:bottom w:val="nil"/>
          <w:right w:val="nil"/>
          <w:between w:val="nil"/>
        </w:pBdr>
        <w:spacing w:after="60"/>
        <w:ind w:left="426" w:hanging="426"/>
        <w:rPr>
          <w:color w:val="000000"/>
          <w:sz w:val="24"/>
          <w:szCs w:val="24"/>
          <w:lang w:val="id-ID"/>
        </w:rPr>
      </w:pPr>
      <w:bookmarkStart w:id="14" w:name="_Hlk78180171"/>
      <w:r w:rsidRPr="00C4585A">
        <w:rPr>
          <w:color w:val="000000"/>
          <w:sz w:val="24"/>
          <w:szCs w:val="24"/>
          <w:lang w:val="id-ID"/>
        </w:rPr>
        <w:t>1.</w:t>
      </w:r>
      <w:r w:rsidRPr="00C4585A">
        <w:rPr>
          <w:color w:val="000000"/>
          <w:sz w:val="24"/>
          <w:szCs w:val="24"/>
          <w:lang w:val="id-ID"/>
        </w:rPr>
        <w:tab/>
        <w:t>Healthy lifestyle (gaya hidup sehat) berpengaruh terhadap Job Satisfaction (kepuasan kerja).</w:t>
      </w:r>
    </w:p>
    <w:p w14:paraId="46AB6E1E" w14:textId="77777777" w:rsidR="00C4585A" w:rsidRPr="00C4585A" w:rsidRDefault="00C4585A" w:rsidP="00C4585A">
      <w:pPr>
        <w:pBdr>
          <w:top w:val="nil"/>
          <w:left w:val="nil"/>
          <w:bottom w:val="nil"/>
          <w:right w:val="nil"/>
          <w:between w:val="nil"/>
        </w:pBdr>
        <w:spacing w:after="60"/>
        <w:ind w:left="426" w:hanging="426"/>
        <w:rPr>
          <w:color w:val="000000"/>
          <w:sz w:val="24"/>
          <w:szCs w:val="24"/>
          <w:lang w:val="id-ID"/>
        </w:rPr>
      </w:pPr>
      <w:r w:rsidRPr="00C4585A">
        <w:rPr>
          <w:color w:val="000000"/>
          <w:sz w:val="24"/>
          <w:szCs w:val="24"/>
          <w:lang w:val="id-ID"/>
        </w:rPr>
        <w:t>2.</w:t>
      </w:r>
      <w:r w:rsidRPr="00C4585A">
        <w:rPr>
          <w:color w:val="000000"/>
          <w:sz w:val="24"/>
          <w:szCs w:val="24"/>
          <w:lang w:val="id-ID"/>
        </w:rPr>
        <w:tab/>
        <w:t>Role Ambiguity (ketidakjelasan peran) berpengaruh terhadap Job Satisfaction (kepuasan kerja).</w:t>
      </w:r>
    </w:p>
    <w:p w14:paraId="39AC5C86" w14:textId="77777777" w:rsidR="00C4585A" w:rsidRPr="00C4585A" w:rsidRDefault="00C4585A" w:rsidP="00C4585A">
      <w:pPr>
        <w:pBdr>
          <w:top w:val="nil"/>
          <w:left w:val="nil"/>
          <w:bottom w:val="nil"/>
          <w:right w:val="nil"/>
          <w:between w:val="nil"/>
        </w:pBdr>
        <w:spacing w:after="60"/>
        <w:ind w:left="426" w:hanging="426"/>
        <w:rPr>
          <w:color w:val="000000"/>
          <w:sz w:val="24"/>
          <w:szCs w:val="24"/>
          <w:lang w:val="id-ID"/>
        </w:rPr>
      </w:pPr>
      <w:r w:rsidRPr="00C4585A">
        <w:rPr>
          <w:color w:val="000000"/>
          <w:sz w:val="24"/>
          <w:szCs w:val="24"/>
          <w:lang w:val="id-ID"/>
        </w:rPr>
        <w:t>3.</w:t>
      </w:r>
      <w:r w:rsidRPr="00C4585A">
        <w:rPr>
          <w:color w:val="000000"/>
          <w:sz w:val="24"/>
          <w:szCs w:val="24"/>
          <w:lang w:val="id-ID"/>
        </w:rPr>
        <w:tab/>
        <w:t>Role Conflict (konflik peran) berpengaruh terhadap Job Satisfaction (kepuasan kerja).</w:t>
      </w:r>
    </w:p>
    <w:p w14:paraId="2466628A" w14:textId="77777777" w:rsidR="00C4585A" w:rsidRPr="00C4585A" w:rsidRDefault="00C4585A" w:rsidP="00C4585A">
      <w:pPr>
        <w:pBdr>
          <w:top w:val="nil"/>
          <w:left w:val="nil"/>
          <w:bottom w:val="nil"/>
          <w:right w:val="nil"/>
          <w:between w:val="nil"/>
        </w:pBdr>
        <w:spacing w:after="60"/>
        <w:ind w:left="426" w:hanging="426"/>
        <w:rPr>
          <w:color w:val="000000"/>
          <w:sz w:val="24"/>
          <w:szCs w:val="24"/>
          <w:lang w:val="id-ID"/>
        </w:rPr>
      </w:pPr>
      <w:r w:rsidRPr="00C4585A">
        <w:rPr>
          <w:color w:val="000000"/>
          <w:sz w:val="24"/>
          <w:szCs w:val="24"/>
          <w:lang w:val="id-ID"/>
        </w:rPr>
        <w:t>4.</w:t>
      </w:r>
      <w:r w:rsidRPr="00C4585A">
        <w:rPr>
          <w:color w:val="000000"/>
          <w:sz w:val="24"/>
          <w:szCs w:val="24"/>
          <w:lang w:val="id-ID"/>
        </w:rPr>
        <w:tab/>
        <w:t>Emosional quotient (kecerdasan emosional) mampu memoderasi hubungan antara healthy lifestyle (gaya hidup sehat) terhadap job satisfaction (kepuasan kerja).</w:t>
      </w:r>
    </w:p>
    <w:p w14:paraId="06DF0427" w14:textId="77777777" w:rsidR="00C4585A" w:rsidRPr="00C4585A" w:rsidRDefault="00C4585A" w:rsidP="00C4585A">
      <w:pPr>
        <w:pBdr>
          <w:top w:val="nil"/>
          <w:left w:val="nil"/>
          <w:bottom w:val="nil"/>
          <w:right w:val="nil"/>
          <w:between w:val="nil"/>
        </w:pBdr>
        <w:spacing w:after="60"/>
        <w:ind w:left="426" w:hanging="426"/>
        <w:rPr>
          <w:color w:val="000000"/>
          <w:sz w:val="24"/>
          <w:szCs w:val="24"/>
          <w:lang w:val="id-ID"/>
        </w:rPr>
      </w:pPr>
      <w:r w:rsidRPr="00C4585A">
        <w:rPr>
          <w:color w:val="000000"/>
          <w:sz w:val="24"/>
          <w:szCs w:val="24"/>
          <w:lang w:val="id-ID"/>
        </w:rPr>
        <w:t>5.</w:t>
      </w:r>
      <w:r w:rsidRPr="00C4585A">
        <w:rPr>
          <w:color w:val="000000"/>
          <w:sz w:val="24"/>
          <w:szCs w:val="24"/>
          <w:lang w:val="id-ID"/>
        </w:rPr>
        <w:tab/>
        <w:t>Emosional quotient (kecerdasan emosional) mampu memoderasi hubungan antara role ambiguity (ketidakjelasan peran) terhadap job satisfaction (kepuasan kerja).</w:t>
      </w:r>
    </w:p>
    <w:p w14:paraId="34AF129A" w14:textId="77777777" w:rsidR="00C4585A" w:rsidRPr="00C4585A" w:rsidRDefault="00C4585A" w:rsidP="00C4585A">
      <w:pPr>
        <w:pBdr>
          <w:top w:val="nil"/>
          <w:left w:val="nil"/>
          <w:bottom w:val="nil"/>
          <w:right w:val="nil"/>
          <w:between w:val="nil"/>
        </w:pBdr>
        <w:spacing w:after="60"/>
        <w:ind w:left="426" w:hanging="426"/>
        <w:rPr>
          <w:color w:val="000000"/>
          <w:sz w:val="24"/>
          <w:szCs w:val="24"/>
          <w:lang w:val="id-ID"/>
        </w:rPr>
      </w:pPr>
      <w:r w:rsidRPr="00C4585A">
        <w:rPr>
          <w:color w:val="000000"/>
          <w:sz w:val="24"/>
          <w:szCs w:val="24"/>
          <w:lang w:val="id-ID"/>
        </w:rPr>
        <w:t>6.</w:t>
      </w:r>
      <w:r w:rsidRPr="00C4585A">
        <w:rPr>
          <w:color w:val="000000"/>
          <w:sz w:val="24"/>
          <w:szCs w:val="24"/>
          <w:lang w:val="id-ID"/>
        </w:rPr>
        <w:tab/>
        <w:t>Emosional quotient (kecerdasan emosional) mampu memoderasi hubungan antara role conflict (konflik peran) terhadap job satisfaction (kepuasan kerja).</w:t>
      </w:r>
    </w:p>
    <w:bookmarkEnd w:id="14"/>
    <w:p w14:paraId="0B45D0ED" w14:textId="77777777" w:rsidR="008E426C" w:rsidRDefault="008E426C" w:rsidP="007910EB">
      <w:pPr>
        <w:pBdr>
          <w:top w:val="nil"/>
          <w:left w:val="nil"/>
          <w:bottom w:val="nil"/>
          <w:right w:val="nil"/>
          <w:between w:val="nil"/>
        </w:pBdr>
        <w:spacing w:after="60" w:line="228" w:lineRule="auto"/>
        <w:jc w:val="left"/>
        <w:rPr>
          <w:color w:val="000000"/>
          <w:sz w:val="24"/>
          <w:szCs w:val="24"/>
        </w:rPr>
      </w:pPr>
    </w:p>
    <w:p w14:paraId="7F085DC3" w14:textId="6BA3F047" w:rsidR="007A5C14" w:rsidRPr="007A5C14" w:rsidRDefault="00A4661B" w:rsidP="007910EB">
      <w:pPr>
        <w:pBdr>
          <w:top w:val="nil"/>
          <w:left w:val="nil"/>
          <w:bottom w:val="nil"/>
          <w:right w:val="nil"/>
          <w:between w:val="nil"/>
        </w:pBdr>
        <w:spacing w:after="60" w:line="228" w:lineRule="auto"/>
        <w:jc w:val="left"/>
        <w:rPr>
          <w:b/>
          <w:color w:val="000000"/>
          <w:sz w:val="24"/>
          <w:szCs w:val="24"/>
        </w:rPr>
      </w:pPr>
      <w:r>
        <w:rPr>
          <w:b/>
          <w:color w:val="000000"/>
          <w:sz w:val="24"/>
          <w:szCs w:val="24"/>
        </w:rPr>
        <w:t>Daftar Pustaka</w:t>
      </w:r>
    </w:p>
    <w:p w14:paraId="0584C71D" w14:textId="77777777" w:rsidR="00C4585A" w:rsidRPr="00C4585A" w:rsidRDefault="00C4585A" w:rsidP="00C4585A">
      <w:pPr>
        <w:pBdr>
          <w:top w:val="nil"/>
          <w:left w:val="nil"/>
          <w:bottom w:val="nil"/>
          <w:right w:val="nil"/>
          <w:between w:val="nil"/>
        </w:pBdr>
        <w:spacing w:before="120" w:line="228" w:lineRule="auto"/>
        <w:ind w:left="567" w:hanging="567"/>
        <w:rPr>
          <w:bCs/>
          <w:color w:val="000000"/>
          <w:sz w:val="24"/>
          <w:szCs w:val="24"/>
          <w:lang w:val="en-ID"/>
        </w:rPr>
      </w:pPr>
      <w:proofErr w:type="spellStart"/>
      <w:r w:rsidRPr="00C4585A">
        <w:rPr>
          <w:bCs/>
          <w:color w:val="000000"/>
          <w:sz w:val="24"/>
          <w:szCs w:val="24"/>
          <w:lang w:val="en-ID"/>
        </w:rPr>
        <w:t>Adhelia</w:t>
      </w:r>
      <w:proofErr w:type="spellEnd"/>
      <w:r w:rsidRPr="00C4585A">
        <w:rPr>
          <w:bCs/>
          <w:color w:val="000000"/>
          <w:sz w:val="24"/>
          <w:szCs w:val="24"/>
          <w:lang w:val="en-ID"/>
        </w:rPr>
        <w:t xml:space="preserve">, S. (2019). Peran Emotional Quotient Dalam </w:t>
      </w:r>
      <w:proofErr w:type="spellStart"/>
      <w:r w:rsidRPr="00C4585A">
        <w:rPr>
          <w:bCs/>
          <w:color w:val="000000"/>
          <w:sz w:val="24"/>
          <w:szCs w:val="24"/>
          <w:lang w:val="en-ID"/>
        </w:rPr>
        <w:t>Memoderasi</w:t>
      </w:r>
      <w:proofErr w:type="spellEnd"/>
      <w:r w:rsidRPr="00C4585A">
        <w:rPr>
          <w:bCs/>
          <w:color w:val="000000"/>
          <w:sz w:val="24"/>
          <w:szCs w:val="24"/>
          <w:lang w:val="en-ID"/>
        </w:rPr>
        <w:t xml:space="preserve"> </w:t>
      </w:r>
      <w:proofErr w:type="spellStart"/>
      <w:r w:rsidRPr="00C4585A">
        <w:rPr>
          <w:bCs/>
          <w:color w:val="000000"/>
          <w:sz w:val="24"/>
          <w:szCs w:val="24"/>
          <w:lang w:val="en-ID"/>
        </w:rPr>
        <w:t>Pengaruh</w:t>
      </w:r>
      <w:proofErr w:type="spellEnd"/>
      <w:r w:rsidRPr="00C4585A">
        <w:rPr>
          <w:bCs/>
          <w:color w:val="000000"/>
          <w:sz w:val="24"/>
          <w:szCs w:val="24"/>
          <w:lang w:val="en-ID"/>
        </w:rPr>
        <w:t xml:space="preserve"> Role Stress, Psychological Well-Being, Dan Healthy Lifestyle </w:t>
      </w:r>
      <w:proofErr w:type="spellStart"/>
      <w:r w:rsidRPr="00C4585A">
        <w:rPr>
          <w:bCs/>
          <w:color w:val="000000"/>
          <w:sz w:val="24"/>
          <w:szCs w:val="24"/>
          <w:lang w:val="en-ID"/>
        </w:rPr>
        <w:t>Terhadap</w:t>
      </w:r>
      <w:proofErr w:type="spellEnd"/>
      <w:r w:rsidRPr="00C4585A">
        <w:rPr>
          <w:bCs/>
          <w:color w:val="000000"/>
          <w:sz w:val="24"/>
          <w:szCs w:val="24"/>
          <w:lang w:val="en-ID"/>
        </w:rPr>
        <w:t xml:space="preserve"> Job Performance Di </w:t>
      </w:r>
      <w:proofErr w:type="spellStart"/>
      <w:r w:rsidRPr="00C4585A">
        <w:rPr>
          <w:bCs/>
          <w:color w:val="000000"/>
          <w:sz w:val="24"/>
          <w:szCs w:val="24"/>
          <w:lang w:val="en-ID"/>
        </w:rPr>
        <w:t>Pemeriksa</w:t>
      </w:r>
      <w:proofErr w:type="spellEnd"/>
      <w:r w:rsidRPr="00C4585A">
        <w:rPr>
          <w:bCs/>
          <w:color w:val="000000"/>
          <w:sz w:val="24"/>
          <w:szCs w:val="24"/>
          <w:lang w:val="en-ID"/>
        </w:rPr>
        <w:t xml:space="preserve"> BPK-RI. Tesis UNIVERSITAS AIRLANGGA.</w:t>
      </w:r>
    </w:p>
    <w:p w14:paraId="51D75F1A" w14:textId="77777777" w:rsidR="00C4585A" w:rsidRPr="00C4585A" w:rsidRDefault="00C4585A" w:rsidP="00C4585A">
      <w:pPr>
        <w:pBdr>
          <w:top w:val="nil"/>
          <w:left w:val="nil"/>
          <w:bottom w:val="nil"/>
          <w:right w:val="nil"/>
          <w:between w:val="nil"/>
        </w:pBdr>
        <w:spacing w:before="120" w:line="228" w:lineRule="auto"/>
        <w:ind w:left="567" w:hanging="567"/>
        <w:rPr>
          <w:bCs/>
          <w:color w:val="000000"/>
          <w:sz w:val="24"/>
          <w:szCs w:val="24"/>
          <w:lang w:val="en-ID"/>
        </w:rPr>
      </w:pPr>
      <w:r w:rsidRPr="00C4585A">
        <w:rPr>
          <w:bCs/>
          <w:color w:val="000000"/>
          <w:sz w:val="24"/>
          <w:szCs w:val="24"/>
          <w:lang w:val="en-ID"/>
        </w:rPr>
        <w:lastRenderedPageBreak/>
        <w:t>Almutairi, D. O. (2013). Role Conflict and Job Satisfaction: A study on Saudi Arabia Universities. DOI: 10.7763/IPEDR, Vol 60, No 24, 115-118.</w:t>
      </w:r>
    </w:p>
    <w:p w14:paraId="4E6851CB" w14:textId="77777777" w:rsidR="00C4585A" w:rsidRPr="00C4585A" w:rsidRDefault="00C4585A" w:rsidP="00C4585A">
      <w:pPr>
        <w:pBdr>
          <w:top w:val="nil"/>
          <w:left w:val="nil"/>
          <w:bottom w:val="nil"/>
          <w:right w:val="nil"/>
          <w:between w:val="nil"/>
        </w:pBdr>
        <w:spacing w:before="120" w:line="228" w:lineRule="auto"/>
        <w:ind w:left="567" w:hanging="567"/>
        <w:rPr>
          <w:bCs/>
          <w:color w:val="000000"/>
          <w:sz w:val="24"/>
          <w:szCs w:val="24"/>
          <w:lang w:val="en-ID"/>
        </w:rPr>
      </w:pPr>
      <w:r w:rsidRPr="00C4585A">
        <w:rPr>
          <w:bCs/>
          <w:color w:val="000000"/>
          <w:sz w:val="24"/>
          <w:szCs w:val="24"/>
          <w:lang w:val="en-ID"/>
        </w:rPr>
        <w:t xml:space="preserve">Cendana, D. K., &amp; </w:t>
      </w:r>
      <w:proofErr w:type="spellStart"/>
      <w:r w:rsidRPr="00C4585A">
        <w:rPr>
          <w:bCs/>
          <w:color w:val="000000"/>
          <w:sz w:val="24"/>
          <w:szCs w:val="24"/>
          <w:lang w:val="en-ID"/>
        </w:rPr>
        <w:t>Suaryana</w:t>
      </w:r>
      <w:proofErr w:type="spellEnd"/>
      <w:r w:rsidRPr="00C4585A">
        <w:rPr>
          <w:bCs/>
          <w:color w:val="000000"/>
          <w:sz w:val="24"/>
          <w:szCs w:val="24"/>
          <w:lang w:val="en-ID"/>
        </w:rPr>
        <w:t xml:space="preserve">, I. G. A. (2018). </w:t>
      </w:r>
      <w:proofErr w:type="spellStart"/>
      <w:r w:rsidRPr="00C4585A">
        <w:rPr>
          <w:bCs/>
          <w:color w:val="000000"/>
          <w:sz w:val="24"/>
          <w:szCs w:val="24"/>
          <w:lang w:val="en-ID"/>
        </w:rPr>
        <w:t>Pengaruh</w:t>
      </w:r>
      <w:proofErr w:type="spellEnd"/>
      <w:r w:rsidRPr="00C4585A">
        <w:rPr>
          <w:bCs/>
          <w:color w:val="000000"/>
          <w:sz w:val="24"/>
          <w:szCs w:val="24"/>
          <w:lang w:val="en-ID"/>
        </w:rPr>
        <w:t xml:space="preserve"> </w:t>
      </w:r>
      <w:proofErr w:type="spellStart"/>
      <w:r w:rsidRPr="00C4585A">
        <w:rPr>
          <w:bCs/>
          <w:color w:val="000000"/>
          <w:sz w:val="24"/>
          <w:szCs w:val="24"/>
          <w:lang w:val="en-ID"/>
        </w:rPr>
        <w:t>Konflik</w:t>
      </w:r>
      <w:proofErr w:type="spellEnd"/>
      <w:r w:rsidRPr="00C4585A">
        <w:rPr>
          <w:bCs/>
          <w:color w:val="000000"/>
          <w:sz w:val="24"/>
          <w:szCs w:val="24"/>
          <w:lang w:val="en-ID"/>
        </w:rPr>
        <w:t xml:space="preserve"> Peran dan </w:t>
      </w:r>
      <w:proofErr w:type="spellStart"/>
      <w:r w:rsidRPr="00C4585A">
        <w:rPr>
          <w:bCs/>
          <w:color w:val="000000"/>
          <w:sz w:val="24"/>
          <w:szCs w:val="24"/>
          <w:lang w:val="en-ID"/>
        </w:rPr>
        <w:t>Ketidakjelasan</w:t>
      </w:r>
      <w:proofErr w:type="spellEnd"/>
      <w:r w:rsidRPr="00C4585A">
        <w:rPr>
          <w:bCs/>
          <w:color w:val="000000"/>
          <w:sz w:val="24"/>
          <w:szCs w:val="24"/>
          <w:lang w:val="en-ID"/>
        </w:rPr>
        <w:t xml:space="preserve"> Peran </w:t>
      </w:r>
      <w:proofErr w:type="spellStart"/>
      <w:r w:rsidRPr="00C4585A">
        <w:rPr>
          <w:bCs/>
          <w:color w:val="000000"/>
          <w:sz w:val="24"/>
          <w:szCs w:val="24"/>
          <w:lang w:val="en-ID"/>
        </w:rPr>
        <w:t>Terhadap</w:t>
      </w:r>
      <w:proofErr w:type="spellEnd"/>
      <w:r w:rsidRPr="00C4585A">
        <w:rPr>
          <w:bCs/>
          <w:color w:val="000000"/>
          <w:sz w:val="24"/>
          <w:szCs w:val="24"/>
          <w:lang w:val="en-ID"/>
        </w:rPr>
        <w:t xml:space="preserve"> Kinerja Auditor </w:t>
      </w:r>
      <w:proofErr w:type="spellStart"/>
      <w:r w:rsidRPr="00C4585A">
        <w:rPr>
          <w:bCs/>
          <w:color w:val="000000"/>
          <w:sz w:val="24"/>
          <w:szCs w:val="24"/>
          <w:lang w:val="en-ID"/>
        </w:rPr>
        <w:t>dengan</w:t>
      </w:r>
      <w:proofErr w:type="spellEnd"/>
      <w:r w:rsidRPr="00C4585A">
        <w:rPr>
          <w:bCs/>
          <w:color w:val="000000"/>
          <w:sz w:val="24"/>
          <w:szCs w:val="24"/>
          <w:lang w:val="en-ID"/>
        </w:rPr>
        <w:t xml:space="preserve"> Emotional Quotient </w:t>
      </w:r>
      <w:proofErr w:type="spellStart"/>
      <w:r w:rsidRPr="00C4585A">
        <w:rPr>
          <w:bCs/>
          <w:color w:val="000000"/>
          <w:sz w:val="24"/>
          <w:szCs w:val="24"/>
          <w:lang w:val="en-ID"/>
        </w:rPr>
        <w:t>Sebagai</w:t>
      </w:r>
      <w:proofErr w:type="spellEnd"/>
      <w:r w:rsidRPr="00C4585A">
        <w:rPr>
          <w:bCs/>
          <w:color w:val="000000"/>
          <w:sz w:val="24"/>
          <w:szCs w:val="24"/>
          <w:lang w:val="en-ID"/>
        </w:rPr>
        <w:t xml:space="preserve"> </w:t>
      </w:r>
      <w:proofErr w:type="spellStart"/>
      <w:r w:rsidRPr="00C4585A">
        <w:rPr>
          <w:bCs/>
          <w:color w:val="000000"/>
          <w:sz w:val="24"/>
          <w:szCs w:val="24"/>
          <w:lang w:val="en-ID"/>
        </w:rPr>
        <w:t>Variabel</w:t>
      </w:r>
      <w:proofErr w:type="spellEnd"/>
      <w:r w:rsidRPr="00C4585A">
        <w:rPr>
          <w:bCs/>
          <w:color w:val="000000"/>
          <w:sz w:val="24"/>
          <w:szCs w:val="24"/>
          <w:lang w:val="en-ID"/>
        </w:rPr>
        <w:t xml:space="preserve"> </w:t>
      </w:r>
      <w:proofErr w:type="spellStart"/>
      <w:r w:rsidRPr="00C4585A">
        <w:rPr>
          <w:bCs/>
          <w:color w:val="000000"/>
          <w:sz w:val="24"/>
          <w:szCs w:val="24"/>
          <w:lang w:val="en-ID"/>
        </w:rPr>
        <w:t>Pemoderasi</w:t>
      </w:r>
      <w:proofErr w:type="spellEnd"/>
      <w:r w:rsidRPr="00C4585A">
        <w:rPr>
          <w:bCs/>
          <w:color w:val="000000"/>
          <w:sz w:val="24"/>
          <w:szCs w:val="24"/>
          <w:lang w:val="en-ID"/>
        </w:rPr>
        <w:t xml:space="preserve">. ISSN: 2302-8556E-Jurnal </w:t>
      </w:r>
      <w:proofErr w:type="spellStart"/>
      <w:r w:rsidRPr="00C4585A">
        <w:rPr>
          <w:bCs/>
          <w:color w:val="000000"/>
          <w:sz w:val="24"/>
          <w:szCs w:val="24"/>
          <w:lang w:val="en-ID"/>
        </w:rPr>
        <w:t>Akuntansi</w:t>
      </w:r>
      <w:proofErr w:type="spellEnd"/>
      <w:r w:rsidRPr="00C4585A">
        <w:rPr>
          <w:bCs/>
          <w:color w:val="000000"/>
          <w:sz w:val="24"/>
          <w:szCs w:val="24"/>
          <w:lang w:val="en-ID"/>
        </w:rPr>
        <w:t xml:space="preserve"> Universitas Udayana Vol.22.2. </w:t>
      </w:r>
      <w:proofErr w:type="spellStart"/>
      <w:r w:rsidRPr="00C4585A">
        <w:rPr>
          <w:bCs/>
          <w:color w:val="000000"/>
          <w:sz w:val="24"/>
          <w:szCs w:val="24"/>
          <w:lang w:val="en-ID"/>
        </w:rPr>
        <w:t>Februari</w:t>
      </w:r>
      <w:proofErr w:type="spellEnd"/>
      <w:r w:rsidRPr="00C4585A">
        <w:rPr>
          <w:bCs/>
          <w:color w:val="000000"/>
          <w:sz w:val="24"/>
          <w:szCs w:val="24"/>
          <w:lang w:val="en-ID"/>
        </w:rPr>
        <w:t xml:space="preserve"> (2018), 1141-1169.</w:t>
      </w:r>
    </w:p>
    <w:p w14:paraId="1316C16D" w14:textId="77777777" w:rsidR="00C4585A" w:rsidRPr="00C4585A" w:rsidRDefault="00C4585A" w:rsidP="00C4585A">
      <w:pPr>
        <w:pBdr>
          <w:top w:val="nil"/>
          <w:left w:val="nil"/>
          <w:bottom w:val="nil"/>
          <w:right w:val="nil"/>
          <w:between w:val="nil"/>
        </w:pBdr>
        <w:spacing w:before="120" w:line="228" w:lineRule="auto"/>
        <w:ind w:left="567" w:hanging="567"/>
        <w:rPr>
          <w:bCs/>
          <w:color w:val="000000"/>
          <w:sz w:val="24"/>
          <w:szCs w:val="24"/>
          <w:lang w:val="en-ID"/>
        </w:rPr>
      </w:pPr>
      <w:proofErr w:type="spellStart"/>
      <w:r w:rsidRPr="00C4585A">
        <w:rPr>
          <w:bCs/>
          <w:color w:val="000000"/>
          <w:sz w:val="24"/>
          <w:szCs w:val="24"/>
          <w:lang w:val="en-ID"/>
        </w:rPr>
        <w:t>Churiah</w:t>
      </w:r>
      <w:proofErr w:type="spellEnd"/>
      <w:r w:rsidRPr="00C4585A">
        <w:rPr>
          <w:bCs/>
          <w:color w:val="000000"/>
          <w:sz w:val="24"/>
          <w:szCs w:val="24"/>
          <w:lang w:val="en-ID"/>
        </w:rPr>
        <w:t xml:space="preserve">, M. (2011). </w:t>
      </w:r>
      <w:proofErr w:type="spellStart"/>
      <w:r w:rsidRPr="00C4585A">
        <w:rPr>
          <w:bCs/>
          <w:color w:val="000000"/>
          <w:sz w:val="24"/>
          <w:szCs w:val="24"/>
          <w:lang w:val="en-ID"/>
        </w:rPr>
        <w:t>Pengaruh</w:t>
      </w:r>
      <w:proofErr w:type="spellEnd"/>
      <w:r w:rsidRPr="00C4585A">
        <w:rPr>
          <w:bCs/>
          <w:color w:val="000000"/>
          <w:sz w:val="24"/>
          <w:szCs w:val="24"/>
          <w:lang w:val="en-ID"/>
        </w:rPr>
        <w:t xml:space="preserve"> </w:t>
      </w:r>
      <w:proofErr w:type="spellStart"/>
      <w:r w:rsidRPr="00C4585A">
        <w:rPr>
          <w:bCs/>
          <w:color w:val="000000"/>
          <w:sz w:val="24"/>
          <w:szCs w:val="24"/>
          <w:lang w:val="en-ID"/>
        </w:rPr>
        <w:t>Konflik</w:t>
      </w:r>
      <w:proofErr w:type="spellEnd"/>
      <w:r w:rsidRPr="00C4585A">
        <w:rPr>
          <w:bCs/>
          <w:color w:val="000000"/>
          <w:sz w:val="24"/>
          <w:szCs w:val="24"/>
          <w:lang w:val="en-ID"/>
        </w:rPr>
        <w:t xml:space="preserve"> Peran, </w:t>
      </w:r>
      <w:proofErr w:type="spellStart"/>
      <w:r w:rsidRPr="00C4585A">
        <w:rPr>
          <w:bCs/>
          <w:color w:val="000000"/>
          <w:sz w:val="24"/>
          <w:szCs w:val="24"/>
          <w:lang w:val="en-ID"/>
        </w:rPr>
        <w:t>Kelelahan</w:t>
      </w:r>
      <w:proofErr w:type="spellEnd"/>
      <w:r w:rsidRPr="00C4585A">
        <w:rPr>
          <w:bCs/>
          <w:color w:val="000000"/>
          <w:sz w:val="24"/>
          <w:szCs w:val="24"/>
          <w:lang w:val="en-ID"/>
        </w:rPr>
        <w:t xml:space="preserve"> </w:t>
      </w:r>
      <w:proofErr w:type="spellStart"/>
      <w:r w:rsidRPr="00C4585A">
        <w:rPr>
          <w:bCs/>
          <w:color w:val="000000"/>
          <w:sz w:val="24"/>
          <w:szCs w:val="24"/>
          <w:lang w:val="en-ID"/>
        </w:rPr>
        <w:t>Emosional</w:t>
      </w:r>
      <w:proofErr w:type="spellEnd"/>
      <w:r w:rsidRPr="00C4585A">
        <w:rPr>
          <w:bCs/>
          <w:color w:val="000000"/>
          <w:sz w:val="24"/>
          <w:szCs w:val="24"/>
          <w:lang w:val="en-ID"/>
        </w:rPr>
        <w:t xml:space="preserve"> </w:t>
      </w:r>
      <w:proofErr w:type="spellStart"/>
      <w:r w:rsidRPr="00C4585A">
        <w:rPr>
          <w:bCs/>
          <w:color w:val="000000"/>
          <w:sz w:val="24"/>
          <w:szCs w:val="24"/>
          <w:lang w:val="en-ID"/>
        </w:rPr>
        <w:t>terhadap</w:t>
      </w:r>
      <w:proofErr w:type="spellEnd"/>
      <w:r w:rsidRPr="00C4585A">
        <w:rPr>
          <w:bCs/>
          <w:color w:val="000000"/>
          <w:sz w:val="24"/>
          <w:szCs w:val="24"/>
          <w:lang w:val="en-ID"/>
        </w:rPr>
        <w:t xml:space="preserve"> </w:t>
      </w:r>
      <w:proofErr w:type="spellStart"/>
      <w:r w:rsidRPr="00C4585A">
        <w:rPr>
          <w:bCs/>
          <w:color w:val="000000"/>
          <w:sz w:val="24"/>
          <w:szCs w:val="24"/>
          <w:lang w:val="en-ID"/>
        </w:rPr>
        <w:t>Kepuasan</w:t>
      </w:r>
      <w:proofErr w:type="spellEnd"/>
      <w:r w:rsidRPr="00C4585A">
        <w:rPr>
          <w:bCs/>
          <w:color w:val="000000"/>
          <w:sz w:val="24"/>
          <w:szCs w:val="24"/>
          <w:lang w:val="en-ID"/>
        </w:rPr>
        <w:t xml:space="preserve"> </w:t>
      </w:r>
      <w:proofErr w:type="spellStart"/>
      <w:r w:rsidRPr="00C4585A">
        <w:rPr>
          <w:bCs/>
          <w:color w:val="000000"/>
          <w:sz w:val="24"/>
          <w:szCs w:val="24"/>
          <w:lang w:val="en-ID"/>
        </w:rPr>
        <w:t>Kerja</w:t>
      </w:r>
      <w:proofErr w:type="spellEnd"/>
      <w:r w:rsidRPr="00C4585A">
        <w:rPr>
          <w:bCs/>
          <w:color w:val="000000"/>
          <w:sz w:val="24"/>
          <w:szCs w:val="24"/>
          <w:lang w:val="en-ID"/>
        </w:rPr>
        <w:t xml:space="preserve"> dan </w:t>
      </w:r>
      <w:proofErr w:type="spellStart"/>
      <w:r w:rsidRPr="00C4585A">
        <w:rPr>
          <w:bCs/>
          <w:color w:val="000000"/>
          <w:sz w:val="24"/>
          <w:szCs w:val="24"/>
          <w:lang w:val="en-ID"/>
        </w:rPr>
        <w:t>Komitmen</w:t>
      </w:r>
      <w:proofErr w:type="spellEnd"/>
      <w:r w:rsidRPr="00C4585A">
        <w:rPr>
          <w:bCs/>
          <w:color w:val="000000"/>
          <w:sz w:val="24"/>
          <w:szCs w:val="24"/>
          <w:lang w:val="en-ID"/>
        </w:rPr>
        <w:t xml:space="preserve"> </w:t>
      </w:r>
      <w:proofErr w:type="spellStart"/>
      <w:r w:rsidRPr="00C4585A">
        <w:rPr>
          <w:bCs/>
          <w:color w:val="000000"/>
          <w:sz w:val="24"/>
          <w:szCs w:val="24"/>
          <w:lang w:val="en-ID"/>
        </w:rPr>
        <w:t>Organisasi</w:t>
      </w:r>
      <w:proofErr w:type="spellEnd"/>
      <w:r w:rsidRPr="00C4585A">
        <w:rPr>
          <w:bCs/>
          <w:color w:val="000000"/>
          <w:sz w:val="24"/>
          <w:szCs w:val="24"/>
          <w:lang w:val="en-ID"/>
        </w:rPr>
        <w:t xml:space="preserve">. </w:t>
      </w:r>
      <w:proofErr w:type="spellStart"/>
      <w:r w:rsidRPr="00C4585A">
        <w:rPr>
          <w:bCs/>
          <w:color w:val="000000"/>
          <w:sz w:val="24"/>
          <w:szCs w:val="24"/>
          <w:lang w:val="en-ID"/>
        </w:rPr>
        <w:t>Jurnal</w:t>
      </w:r>
      <w:proofErr w:type="spellEnd"/>
      <w:r w:rsidRPr="00C4585A">
        <w:rPr>
          <w:bCs/>
          <w:color w:val="000000"/>
          <w:sz w:val="24"/>
          <w:szCs w:val="24"/>
          <w:lang w:val="en-ID"/>
        </w:rPr>
        <w:t xml:space="preserve"> Ekonomi </w:t>
      </w:r>
      <w:proofErr w:type="spellStart"/>
      <w:r w:rsidRPr="00C4585A">
        <w:rPr>
          <w:bCs/>
          <w:color w:val="000000"/>
          <w:sz w:val="24"/>
          <w:szCs w:val="24"/>
          <w:lang w:val="en-ID"/>
        </w:rPr>
        <w:t>Bisnis</w:t>
      </w:r>
      <w:proofErr w:type="spellEnd"/>
      <w:r w:rsidRPr="00C4585A">
        <w:rPr>
          <w:bCs/>
          <w:color w:val="000000"/>
          <w:sz w:val="24"/>
          <w:szCs w:val="24"/>
          <w:lang w:val="en-ID"/>
        </w:rPr>
        <w:t>, TH 16, No 2, 145-154.</w:t>
      </w:r>
    </w:p>
    <w:p w14:paraId="6B071C8E" w14:textId="77777777" w:rsidR="00C4585A" w:rsidRPr="00C4585A" w:rsidRDefault="00C4585A" w:rsidP="00C4585A">
      <w:pPr>
        <w:pBdr>
          <w:top w:val="nil"/>
          <w:left w:val="nil"/>
          <w:bottom w:val="nil"/>
          <w:right w:val="nil"/>
          <w:between w:val="nil"/>
        </w:pBdr>
        <w:spacing w:before="120" w:line="228" w:lineRule="auto"/>
        <w:ind w:left="567" w:hanging="567"/>
        <w:rPr>
          <w:bCs/>
          <w:color w:val="000000"/>
          <w:sz w:val="24"/>
          <w:szCs w:val="24"/>
          <w:lang w:val="en-ID"/>
        </w:rPr>
      </w:pPr>
      <w:proofErr w:type="spellStart"/>
      <w:r w:rsidRPr="00C4585A">
        <w:rPr>
          <w:bCs/>
          <w:color w:val="000000"/>
          <w:sz w:val="24"/>
          <w:szCs w:val="24"/>
          <w:lang w:val="en-ID"/>
        </w:rPr>
        <w:t>Dhiansyah</w:t>
      </w:r>
      <w:proofErr w:type="spellEnd"/>
      <w:r w:rsidRPr="00C4585A">
        <w:rPr>
          <w:bCs/>
          <w:color w:val="000000"/>
          <w:sz w:val="24"/>
          <w:szCs w:val="24"/>
          <w:lang w:val="en-ID"/>
        </w:rPr>
        <w:t xml:space="preserve">, P. N., &amp; </w:t>
      </w:r>
      <w:proofErr w:type="spellStart"/>
      <w:r w:rsidRPr="00C4585A">
        <w:rPr>
          <w:bCs/>
          <w:color w:val="000000"/>
          <w:sz w:val="24"/>
          <w:szCs w:val="24"/>
          <w:lang w:val="en-ID"/>
        </w:rPr>
        <w:t>Mu’id</w:t>
      </w:r>
      <w:proofErr w:type="spellEnd"/>
      <w:r w:rsidRPr="00C4585A">
        <w:rPr>
          <w:bCs/>
          <w:color w:val="000000"/>
          <w:sz w:val="24"/>
          <w:szCs w:val="24"/>
          <w:lang w:val="en-ID"/>
        </w:rPr>
        <w:t xml:space="preserve">, D. (2015). </w:t>
      </w:r>
      <w:proofErr w:type="spellStart"/>
      <w:r w:rsidRPr="00C4585A">
        <w:rPr>
          <w:bCs/>
          <w:color w:val="000000"/>
          <w:sz w:val="24"/>
          <w:szCs w:val="24"/>
          <w:lang w:val="en-ID"/>
        </w:rPr>
        <w:t>Pengaruh</w:t>
      </w:r>
      <w:proofErr w:type="spellEnd"/>
      <w:r w:rsidRPr="00C4585A">
        <w:rPr>
          <w:bCs/>
          <w:color w:val="000000"/>
          <w:sz w:val="24"/>
          <w:szCs w:val="24"/>
          <w:lang w:val="en-ID"/>
        </w:rPr>
        <w:t xml:space="preserve"> </w:t>
      </w:r>
      <w:proofErr w:type="spellStart"/>
      <w:r w:rsidRPr="00C4585A">
        <w:rPr>
          <w:bCs/>
          <w:color w:val="000000"/>
          <w:sz w:val="24"/>
          <w:szCs w:val="24"/>
          <w:lang w:val="en-ID"/>
        </w:rPr>
        <w:t>gaya</w:t>
      </w:r>
      <w:proofErr w:type="spellEnd"/>
      <w:r w:rsidRPr="00C4585A">
        <w:rPr>
          <w:bCs/>
          <w:color w:val="000000"/>
          <w:sz w:val="24"/>
          <w:szCs w:val="24"/>
          <w:lang w:val="en-ID"/>
        </w:rPr>
        <w:t xml:space="preserve"> </w:t>
      </w:r>
      <w:proofErr w:type="spellStart"/>
      <w:r w:rsidRPr="00C4585A">
        <w:rPr>
          <w:bCs/>
          <w:color w:val="000000"/>
          <w:sz w:val="24"/>
          <w:szCs w:val="24"/>
          <w:lang w:val="en-ID"/>
        </w:rPr>
        <w:t>hidup</w:t>
      </w:r>
      <w:proofErr w:type="spellEnd"/>
      <w:r w:rsidRPr="00C4585A">
        <w:rPr>
          <w:bCs/>
          <w:color w:val="000000"/>
          <w:sz w:val="24"/>
          <w:szCs w:val="24"/>
          <w:lang w:val="en-ID"/>
        </w:rPr>
        <w:t xml:space="preserve"> </w:t>
      </w:r>
      <w:proofErr w:type="spellStart"/>
      <w:r w:rsidRPr="00C4585A">
        <w:rPr>
          <w:bCs/>
          <w:color w:val="000000"/>
          <w:sz w:val="24"/>
          <w:szCs w:val="24"/>
          <w:lang w:val="en-ID"/>
        </w:rPr>
        <w:t>sehat</w:t>
      </w:r>
      <w:proofErr w:type="spellEnd"/>
      <w:r w:rsidRPr="00C4585A">
        <w:rPr>
          <w:bCs/>
          <w:color w:val="000000"/>
          <w:sz w:val="24"/>
          <w:szCs w:val="24"/>
          <w:lang w:val="en-ID"/>
        </w:rPr>
        <w:t xml:space="preserve"> dan </w:t>
      </w:r>
      <w:proofErr w:type="spellStart"/>
      <w:r w:rsidRPr="00C4585A">
        <w:rPr>
          <w:bCs/>
          <w:color w:val="000000"/>
          <w:sz w:val="24"/>
          <w:szCs w:val="24"/>
          <w:lang w:val="en-ID"/>
        </w:rPr>
        <w:t>stres</w:t>
      </w:r>
      <w:proofErr w:type="spellEnd"/>
      <w:r w:rsidRPr="00C4585A">
        <w:rPr>
          <w:bCs/>
          <w:color w:val="000000"/>
          <w:sz w:val="24"/>
          <w:szCs w:val="24"/>
          <w:lang w:val="en-ID"/>
        </w:rPr>
        <w:t xml:space="preserve"> </w:t>
      </w:r>
      <w:proofErr w:type="spellStart"/>
      <w:r w:rsidRPr="00C4585A">
        <w:rPr>
          <w:bCs/>
          <w:color w:val="000000"/>
          <w:sz w:val="24"/>
          <w:szCs w:val="24"/>
          <w:lang w:val="en-ID"/>
        </w:rPr>
        <w:t>peran</w:t>
      </w:r>
      <w:proofErr w:type="spellEnd"/>
      <w:r w:rsidRPr="00C4585A">
        <w:rPr>
          <w:bCs/>
          <w:color w:val="000000"/>
          <w:sz w:val="24"/>
          <w:szCs w:val="24"/>
          <w:lang w:val="en-ID"/>
        </w:rPr>
        <w:t xml:space="preserve"> </w:t>
      </w:r>
      <w:proofErr w:type="spellStart"/>
      <w:r w:rsidRPr="00C4585A">
        <w:rPr>
          <w:bCs/>
          <w:color w:val="000000"/>
          <w:sz w:val="24"/>
          <w:szCs w:val="24"/>
          <w:lang w:val="en-ID"/>
        </w:rPr>
        <w:t>terhadap</w:t>
      </w:r>
      <w:proofErr w:type="spellEnd"/>
      <w:r w:rsidRPr="00C4585A">
        <w:rPr>
          <w:bCs/>
          <w:color w:val="000000"/>
          <w:sz w:val="24"/>
          <w:szCs w:val="24"/>
          <w:lang w:val="en-ID"/>
        </w:rPr>
        <w:t xml:space="preserve"> </w:t>
      </w:r>
      <w:proofErr w:type="spellStart"/>
      <w:r w:rsidRPr="00C4585A">
        <w:rPr>
          <w:bCs/>
          <w:color w:val="000000"/>
          <w:sz w:val="24"/>
          <w:szCs w:val="24"/>
          <w:lang w:val="en-ID"/>
        </w:rPr>
        <w:t>hasil</w:t>
      </w:r>
      <w:proofErr w:type="spellEnd"/>
      <w:r w:rsidRPr="00C4585A">
        <w:rPr>
          <w:bCs/>
          <w:color w:val="000000"/>
          <w:sz w:val="24"/>
          <w:szCs w:val="24"/>
          <w:lang w:val="en-ID"/>
        </w:rPr>
        <w:t xml:space="preserve"> </w:t>
      </w:r>
      <w:proofErr w:type="spellStart"/>
      <w:r w:rsidRPr="00C4585A">
        <w:rPr>
          <w:bCs/>
          <w:color w:val="000000"/>
          <w:sz w:val="24"/>
          <w:szCs w:val="24"/>
          <w:lang w:val="en-ID"/>
        </w:rPr>
        <w:t>kerja</w:t>
      </w:r>
      <w:proofErr w:type="spellEnd"/>
      <w:r w:rsidRPr="00C4585A">
        <w:rPr>
          <w:bCs/>
          <w:color w:val="000000"/>
          <w:sz w:val="24"/>
          <w:szCs w:val="24"/>
          <w:lang w:val="en-ID"/>
        </w:rPr>
        <w:t xml:space="preserve"> auditor (</w:t>
      </w:r>
      <w:proofErr w:type="spellStart"/>
      <w:r w:rsidRPr="00C4585A">
        <w:rPr>
          <w:bCs/>
          <w:color w:val="000000"/>
          <w:sz w:val="24"/>
          <w:szCs w:val="24"/>
          <w:lang w:val="en-ID"/>
        </w:rPr>
        <w:t>studi</w:t>
      </w:r>
      <w:proofErr w:type="spellEnd"/>
      <w:r w:rsidRPr="00C4585A">
        <w:rPr>
          <w:bCs/>
          <w:color w:val="000000"/>
          <w:sz w:val="24"/>
          <w:szCs w:val="24"/>
          <w:lang w:val="en-ID"/>
        </w:rPr>
        <w:t xml:space="preserve"> </w:t>
      </w:r>
      <w:proofErr w:type="spellStart"/>
      <w:r w:rsidRPr="00C4585A">
        <w:rPr>
          <w:bCs/>
          <w:color w:val="000000"/>
          <w:sz w:val="24"/>
          <w:szCs w:val="24"/>
          <w:lang w:val="en-ID"/>
        </w:rPr>
        <w:t>empiris</w:t>
      </w:r>
      <w:proofErr w:type="spellEnd"/>
      <w:r w:rsidRPr="00C4585A">
        <w:rPr>
          <w:bCs/>
          <w:color w:val="000000"/>
          <w:sz w:val="24"/>
          <w:szCs w:val="24"/>
          <w:lang w:val="en-ID"/>
        </w:rPr>
        <w:t xml:space="preserve"> pada auditor yang </w:t>
      </w:r>
      <w:proofErr w:type="spellStart"/>
      <w:r w:rsidRPr="00C4585A">
        <w:rPr>
          <w:bCs/>
          <w:color w:val="000000"/>
          <w:sz w:val="24"/>
          <w:szCs w:val="24"/>
          <w:lang w:val="en-ID"/>
        </w:rPr>
        <w:t>bekerja</w:t>
      </w:r>
      <w:proofErr w:type="spellEnd"/>
      <w:r w:rsidRPr="00C4585A">
        <w:rPr>
          <w:bCs/>
          <w:color w:val="000000"/>
          <w:sz w:val="24"/>
          <w:szCs w:val="24"/>
          <w:lang w:val="en-ID"/>
        </w:rPr>
        <w:t xml:space="preserve"> di KAP Semarang). </w:t>
      </w:r>
      <w:proofErr w:type="spellStart"/>
      <w:r w:rsidRPr="00C4585A">
        <w:rPr>
          <w:bCs/>
          <w:color w:val="000000"/>
          <w:sz w:val="24"/>
          <w:szCs w:val="24"/>
          <w:lang w:val="en-ID"/>
        </w:rPr>
        <w:t>Diponegoro</w:t>
      </w:r>
      <w:proofErr w:type="spellEnd"/>
      <w:r w:rsidRPr="00C4585A">
        <w:rPr>
          <w:bCs/>
          <w:color w:val="000000"/>
          <w:sz w:val="24"/>
          <w:szCs w:val="24"/>
          <w:lang w:val="en-ID"/>
        </w:rPr>
        <w:t xml:space="preserve"> Journal of Accounting, 4(3), 199-212.</w:t>
      </w:r>
    </w:p>
    <w:p w14:paraId="0ADF6901" w14:textId="77777777" w:rsidR="00C4585A" w:rsidRPr="00C4585A" w:rsidRDefault="00C4585A" w:rsidP="00C4585A">
      <w:pPr>
        <w:pBdr>
          <w:top w:val="nil"/>
          <w:left w:val="nil"/>
          <w:bottom w:val="nil"/>
          <w:right w:val="nil"/>
          <w:between w:val="nil"/>
        </w:pBdr>
        <w:spacing w:before="120" w:line="228" w:lineRule="auto"/>
        <w:ind w:left="567" w:hanging="567"/>
        <w:rPr>
          <w:bCs/>
          <w:color w:val="000000"/>
          <w:sz w:val="24"/>
          <w:szCs w:val="24"/>
          <w:lang w:val="en-ID"/>
        </w:rPr>
      </w:pPr>
      <w:r w:rsidRPr="00C4585A">
        <w:rPr>
          <w:bCs/>
          <w:color w:val="000000"/>
          <w:sz w:val="24"/>
          <w:szCs w:val="24"/>
          <w:lang w:val="en-ID"/>
        </w:rPr>
        <w:t xml:space="preserve">Efendi, V. A., &amp; </w:t>
      </w:r>
      <w:proofErr w:type="spellStart"/>
      <w:r w:rsidRPr="00C4585A">
        <w:rPr>
          <w:bCs/>
          <w:color w:val="000000"/>
          <w:sz w:val="24"/>
          <w:szCs w:val="24"/>
          <w:lang w:val="en-ID"/>
        </w:rPr>
        <w:t>Madiono</w:t>
      </w:r>
      <w:proofErr w:type="spellEnd"/>
      <w:r w:rsidRPr="00C4585A">
        <w:rPr>
          <w:bCs/>
          <w:color w:val="000000"/>
          <w:sz w:val="24"/>
          <w:szCs w:val="24"/>
          <w:lang w:val="en-ID"/>
        </w:rPr>
        <w:t xml:space="preserve">, S. E. (2013). </w:t>
      </w:r>
      <w:proofErr w:type="spellStart"/>
      <w:r w:rsidRPr="00C4585A">
        <w:rPr>
          <w:bCs/>
          <w:color w:val="000000"/>
          <w:sz w:val="24"/>
          <w:szCs w:val="24"/>
          <w:lang w:val="en-ID"/>
        </w:rPr>
        <w:t>Pengaruh</w:t>
      </w:r>
      <w:proofErr w:type="spellEnd"/>
      <w:r w:rsidRPr="00C4585A">
        <w:rPr>
          <w:bCs/>
          <w:color w:val="000000"/>
          <w:sz w:val="24"/>
          <w:szCs w:val="24"/>
          <w:lang w:val="en-ID"/>
        </w:rPr>
        <w:t xml:space="preserve"> Faktor-Faktor </w:t>
      </w:r>
      <w:proofErr w:type="spellStart"/>
      <w:r w:rsidRPr="00C4585A">
        <w:rPr>
          <w:bCs/>
          <w:color w:val="000000"/>
          <w:sz w:val="24"/>
          <w:szCs w:val="24"/>
          <w:lang w:val="en-ID"/>
        </w:rPr>
        <w:t>Kecerdasan</w:t>
      </w:r>
      <w:proofErr w:type="spellEnd"/>
      <w:r w:rsidRPr="00C4585A">
        <w:rPr>
          <w:bCs/>
          <w:color w:val="000000"/>
          <w:sz w:val="24"/>
          <w:szCs w:val="24"/>
          <w:lang w:val="en-ID"/>
        </w:rPr>
        <w:t xml:space="preserve"> </w:t>
      </w:r>
      <w:proofErr w:type="spellStart"/>
      <w:r w:rsidRPr="00C4585A">
        <w:rPr>
          <w:bCs/>
          <w:color w:val="000000"/>
          <w:sz w:val="24"/>
          <w:szCs w:val="24"/>
          <w:lang w:val="en-ID"/>
        </w:rPr>
        <w:t>Emosional</w:t>
      </w:r>
      <w:proofErr w:type="spellEnd"/>
      <w:r w:rsidRPr="00C4585A">
        <w:rPr>
          <w:bCs/>
          <w:color w:val="000000"/>
          <w:sz w:val="24"/>
          <w:szCs w:val="24"/>
          <w:lang w:val="en-ID"/>
        </w:rPr>
        <w:t xml:space="preserve"> </w:t>
      </w:r>
      <w:proofErr w:type="spellStart"/>
      <w:r w:rsidRPr="00C4585A">
        <w:rPr>
          <w:bCs/>
          <w:color w:val="000000"/>
          <w:sz w:val="24"/>
          <w:szCs w:val="24"/>
          <w:lang w:val="en-ID"/>
        </w:rPr>
        <w:t>Pemimpin</w:t>
      </w:r>
      <w:proofErr w:type="spellEnd"/>
      <w:r w:rsidRPr="00C4585A">
        <w:rPr>
          <w:bCs/>
          <w:color w:val="000000"/>
          <w:sz w:val="24"/>
          <w:szCs w:val="24"/>
          <w:lang w:val="en-ID"/>
        </w:rPr>
        <w:t xml:space="preserve"> </w:t>
      </w:r>
      <w:proofErr w:type="spellStart"/>
      <w:r w:rsidRPr="00C4585A">
        <w:rPr>
          <w:bCs/>
          <w:color w:val="000000"/>
          <w:sz w:val="24"/>
          <w:szCs w:val="24"/>
          <w:lang w:val="en-ID"/>
        </w:rPr>
        <w:t>Terhadap</w:t>
      </w:r>
      <w:proofErr w:type="spellEnd"/>
      <w:r w:rsidRPr="00C4585A">
        <w:rPr>
          <w:bCs/>
          <w:color w:val="000000"/>
          <w:sz w:val="24"/>
          <w:szCs w:val="24"/>
          <w:lang w:val="en-ID"/>
        </w:rPr>
        <w:t xml:space="preserve"> </w:t>
      </w:r>
      <w:proofErr w:type="spellStart"/>
      <w:r w:rsidRPr="00C4585A">
        <w:rPr>
          <w:bCs/>
          <w:color w:val="000000"/>
          <w:sz w:val="24"/>
          <w:szCs w:val="24"/>
          <w:lang w:val="en-ID"/>
        </w:rPr>
        <w:t>Komitmen</w:t>
      </w:r>
      <w:proofErr w:type="spellEnd"/>
      <w:r w:rsidRPr="00C4585A">
        <w:rPr>
          <w:bCs/>
          <w:color w:val="000000"/>
          <w:sz w:val="24"/>
          <w:szCs w:val="24"/>
          <w:lang w:val="en-ID"/>
        </w:rPr>
        <w:t xml:space="preserve"> </w:t>
      </w:r>
      <w:proofErr w:type="spellStart"/>
      <w:r w:rsidRPr="00C4585A">
        <w:rPr>
          <w:bCs/>
          <w:color w:val="000000"/>
          <w:sz w:val="24"/>
          <w:szCs w:val="24"/>
          <w:lang w:val="en-ID"/>
        </w:rPr>
        <w:t>Organisasional</w:t>
      </w:r>
      <w:proofErr w:type="spellEnd"/>
      <w:r w:rsidRPr="00C4585A">
        <w:rPr>
          <w:bCs/>
          <w:color w:val="000000"/>
          <w:sz w:val="24"/>
          <w:szCs w:val="24"/>
          <w:lang w:val="en-ID"/>
        </w:rPr>
        <w:t xml:space="preserve"> </w:t>
      </w:r>
      <w:proofErr w:type="spellStart"/>
      <w:r w:rsidRPr="00C4585A">
        <w:rPr>
          <w:bCs/>
          <w:color w:val="000000"/>
          <w:sz w:val="24"/>
          <w:szCs w:val="24"/>
          <w:lang w:val="en-ID"/>
        </w:rPr>
        <w:t>Karyawan</w:t>
      </w:r>
      <w:proofErr w:type="spellEnd"/>
      <w:r w:rsidRPr="00C4585A">
        <w:rPr>
          <w:bCs/>
          <w:color w:val="000000"/>
          <w:sz w:val="24"/>
          <w:szCs w:val="24"/>
          <w:lang w:val="en-ID"/>
        </w:rPr>
        <w:t xml:space="preserve"> Di Universitas Kristen Petra. AGORA Vol. 1, No. 1.</w:t>
      </w:r>
    </w:p>
    <w:p w14:paraId="37CBF0C1" w14:textId="77777777" w:rsidR="00C4585A" w:rsidRPr="00C4585A" w:rsidRDefault="00C4585A" w:rsidP="00C4585A">
      <w:pPr>
        <w:pBdr>
          <w:top w:val="nil"/>
          <w:left w:val="nil"/>
          <w:bottom w:val="nil"/>
          <w:right w:val="nil"/>
          <w:between w:val="nil"/>
        </w:pBdr>
        <w:spacing w:before="120" w:line="228" w:lineRule="auto"/>
        <w:ind w:left="567" w:hanging="567"/>
        <w:rPr>
          <w:bCs/>
          <w:color w:val="000000"/>
          <w:sz w:val="24"/>
          <w:szCs w:val="24"/>
          <w:lang w:val="en-ID"/>
        </w:rPr>
      </w:pPr>
      <w:proofErr w:type="spellStart"/>
      <w:r w:rsidRPr="00C4585A">
        <w:rPr>
          <w:bCs/>
          <w:color w:val="000000"/>
          <w:sz w:val="24"/>
          <w:szCs w:val="24"/>
          <w:lang w:val="en-ID"/>
        </w:rPr>
        <w:t>Efrina</w:t>
      </w:r>
      <w:proofErr w:type="spellEnd"/>
      <w:r w:rsidRPr="00C4585A">
        <w:rPr>
          <w:bCs/>
          <w:color w:val="000000"/>
          <w:sz w:val="24"/>
          <w:szCs w:val="24"/>
          <w:lang w:val="en-ID"/>
        </w:rPr>
        <w:t xml:space="preserve">, D., &amp; </w:t>
      </w:r>
      <w:proofErr w:type="spellStart"/>
      <w:r w:rsidRPr="00C4585A">
        <w:rPr>
          <w:bCs/>
          <w:color w:val="000000"/>
          <w:sz w:val="24"/>
          <w:szCs w:val="24"/>
          <w:lang w:val="en-ID"/>
        </w:rPr>
        <w:t>Fachruzzaman</w:t>
      </w:r>
      <w:proofErr w:type="spellEnd"/>
      <w:r w:rsidRPr="00C4585A">
        <w:rPr>
          <w:bCs/>
          <w:color w:val="000000"/>
          <w:sz w:val="24"/>
          <w:szCs w:val="24"/>
          <w:lang w:val="en-ID"/>
        </w:rPr>
        <w:t xml:space="preserve">, F. (2017). </w:t>
      </w:r>
      <w:proofErr w:type="spellStart"/>
      <w:r w:rsidRPr="00C4585A">
        <w:rPr>
          <w:bCs/>
          <w:color w:val="000000"/>
          <w:sz w:val="24"/>
          <w:szCs w:val="24"/>
          <w:lang w:val="en-ID"/>
        </w:rPr>
        <w:t>Pengaruh</w:t>
      </w:r>
      <w:proofErr w:type="spellEnd"/>
      <w:r w:rsidRPr="00C4585A">
        <w:rPr>
          <w:bCs/>
          <w:color w:val="000000"/>
          <w:sz w:val="24"/>
          <w:szCs w:val="24"/>
          <w:lang w:val="en-ID"/>
        </w:rPr>
        <w:t xml:space="preserve"> Healthy Lifestyle, Role Ambiguity Dan Role Conflict </w:t>
      </w:r>
      <w:proofErr w:type="spellStart"/>
      <w:r w:rsidRPr="00C4585A">
        <w:rPr>
          <w:bCs/>
          <w:color w:val="000000"/>
          <w:sz w:val="24"/>
          <w:szCs w:val="24"/>
          <w:lang w:val="en-ID"/>
        </w:rPr>
        <w:t>Terhadap</w:t>
      </w:r>
      <w:proofErr w:type="spellEnd"/>
      <w:r w:rsidRPr="00C4585A">
        <w:rPr>
          <w:bCs/>
          <w:color w:val="000000"/>
          <w:sz w:val="24"/>
          <w:szCs w:val="24"/>
          <w:lang w:val="en-ID"/>
        </w:rPr>
        <w:t xml:space="preserve"> Job Satisfaction </w:t>
      </w:r>
      <w:proofErr w:type="spellStart"/>
      <w:r w:rsidRPr="00C4585A">
        <w:rPr>
          <w:bCs/>
          <w:color w:val="000000"/>
          <w:sz w:val="24"/>
          <w:szCs w:val="24"/>
          <w:lang w:val="en-ID"/>
        </w:rPr>
        <w:t>Dimediasi</w:t>
      </w:r>
      <w:proofErr w:type="spellEnd"/>
      <w:r w:rsidRPr="00C4585A">
        <w:rPr>
          <w:bCs/>
          <w:color w:val="000000"/>
          <w:sz w:val="24"/>
          <w:szCs w:val="24"/>
          <w:lang w:val="en-ID"/>
        </w:rPr>
        <w:t xml:space="preserve"> Oleh Job Burnout Dan Psychological Well-Being Pada Auditor Internal </w:t>
      </w:r>
      <w:proofErr w:type="spellStart"/>
      <w:r w:rsidRPr="00C4585A">
        <w:rPr>
          <w:bCs/>
          <w:color w:val="000000"/>
          <w:sz w:val="24"/>
          <w:szCs w:val="24"/>
          <w:lang w:val="en-ID"/>
        </w:rPr>
        <w:t>Pemerintah</w:t>
      </w:r>
      <w:proofErr w:type="spellEnd"/>
      <w:r w:rsidRPr="00C4585A">
        <w:rPr>
          <w:bCs/>
          <w:color w:val="000000"/>
          <w:sz w:val="24"/>
          <w:szCs w:val="24"/>
          <w:lang w:val="en-ID"/>
        </w:rPr>
        <w:t>. Thesis, Universitas Bengkulu.</w:t>
      </w:r>
    </w:p>
    <w:p w14:paraId="25DFE818" w14:textId="77777777" w:rsidR="00C4585A" w:rsidRPr="00C4585A" w:rsidRDefault="00C4585A" w:rsidP="00C4585A">
      <w:pPr>
        <w:pBdr>
          <w:top w:val="nil"/>
          <w:left w:val="nil"/>
          <w:bottom w:val="nil"/>
          <w:right w:val="nil"/>
          <w:between w:val="nil"/>
        </w:pBdr>
        <w:spacing w:before="120" w:line="228" w:lineRule="auto"/>
        <w:ind w:left="567" w:hanging="567"/>
        <w:rPr>
          <w:bCs/>
          <w:color w:val="000000"/>
          <w:sz w:val="24"/>
          <w:szCs w:val="24"/>
          <w:lang w:val="en-ID"/>
        </w:rPr>
      </w:pPr>
      <w:proofErr w:type="spellStart"/>
      <w:r w:rsidRPr="00C4585A">
        <w:rPr>
          <w:bCs/>
          <w:color w:val="000000"/>
          <w:sz w:val="24"/>
          <w:szCs w:val="24"/>
          <w:lang w:val="en-ID"/>
        </w:rPr>
        <w:t>Ermawati</w:t>
      </w:r>
      <w:proofErr w:type="spellEnd"/>
      <w:r w:rsidRPr="00C4585A">
        <w:rPr>
          <w:bCs/>
          <w:color w:val="000000"/>
          <w:sz w:val="24"/>
          <w:szCs w:val="24"/>
          <w:lang w:val="en-ID"/>
        </w:rPr>
        <w:t xml:space="preserve">, D. M., </w:t>
      </w:r>
      <w:proofErr w:type="spellStart"/>
      <w:r w:rsidRPr="00C4585A">
        <w:rPr>
          <w:bCs/>
          <w:color w:val="000000"/>
          <w:sz w:val="24"/>
          <w:szCs w:val="24"/>
          <w:lang w:val="en-ID"/>
        </w:rPr>
        <w:t>Sinarwati</w:t>
      </w:r>
      <w:proofErr w:type="spellEnd"/>
      <w:r w:rsidRPr="00C4585A">
        <w:rPr>
          <w:bCs/>
          <w:color w:val="000000"/>
          <w:sz w:val="24"/>
          <w:szCs w:val="24"/>
          <w:lang w:val="en-ID"/>
        </w:rPr>
        <w:t xml:space="preserve">, N. K., &amp; Sujana, E. (2014). </w:t>
      </w:r>
      <w:proofErr w:type="spellStart"/>
      <w:r w:rsidRPr="00C4585A">
        <w:rPr>
          <w:bCs/>
          <w:color w:val="000000"/>
          <w:sz w:val="24"/>
          <w:szCs w:val="24"/>
          <w:lang w:val="en-ID"/>
        </w:rPr>
        <w:t>Pengaruh</w:t>
      </w:r>
      <w:proofErr w:type="spellEnd"/>
      <w:r w:rsidRPr="00C4585A">
        <w:rPr>
          <w:bCs/>
          <w:color w:val="000000"/>
          <w:sz w:val="24"/>
          <w:szCs w:val="24"/>
          <w:lang w:val="en-ID"/>
        </w:rPr>
        <w:t xml:space="preserve"> Role Stress </w:t>
      </w:r>
      <w:proofErr w:type="spellStart"/>
      <w:r w:rsidRPr="00C4585A">
        <w:rPr>
          <w:bCs/>
          <w:color w:val="000000"/>
          <w:sz w:val="24"/>
          <w:szCs w:val="24"/>
          <w:lang w:val="en-ID"/>
        </w:rPr>
        <w:t>Terhadap</w:t>
      </w:r>
      <w:proofErr w:type="spellEnd"/>
      <w:r w:rsidRPr="00C4585A">
        <w:rPr>
          <w:bCs/>
          <w:color w:val="000000"/>
          <w:sz w:val="24"/>
          <w:szCs w:val="24"/>
          <w:lang w:val="en-ID"/>
        </w:rPr>
        <w:t xml:space="preserve"> Kinerja </w:t>
      </w:r>
      <w:proofErr w:type="spellStart"/>
      <w:r w:rsidRPr="00C4585A">
        <w:rPr>
          <w:bCs/>
          <w:color w:val="000000"/>
          <w:sz w:val="24"/>
          <w:szCs w:val="24"/>
          <w:lang w:val="en-ID"/>
        </w:rPr>
        <w:t>dengan</w:t>
      </w:r>
      <w:proofErr w:type="spellEnd"/>
      <w:r w:rsidRPr="00C4585A">
        <w:rPr>
          <w:bCs/>
          <w:color w:val="000000"/>
          <w:sz w:val="24"/>
          <w:szCs w:val="24"/>
          <w:lang w:val="en-ID"/>
        </w:rPr>
        <w:t xml:space="preserve"> Emotional Quotient </w:t>
      </w:r>
      <w:proofErr w:type="spellStart"/>
      <w:r w:rsidRPr="00C4585A">
        <w:rPr>
          <w:bCs/>
          <w:color w:val="000000"/>
          <w:sz w:val="24"/>
          <w:szCs w:val="24"/>
          <w:lang w:val="en-ID"/>
        </w:rPr>
        <w:t>Sebagai</w:t>
      </w:r>
      <w:proofErr w:type="spellEnd"/>
      <w:r w:rsidRPr="00C4585A">
        <w:rPr>
          <w:bCs/>
          <w:color w:val="000000"/>
          <w:sz w:val="24"/>
          <w:szCs w:val="24"/>
          <w:lang w:val="en-ID"/>
        </w:rPr>
        <w:t xml:space="preserve"> </w:t>
      </w:r>
      <w:proofErr w:type="spellStart"/>
      <w:r w:rsidRPr="00C4585A">
        <w:rPr>
          <w:bCs/>
          <w:color w:val="000000"/>
          <w:sz w:val="24"/>
          <w:szCs w:val="24"/>
          <w:lang w:val="en-ID"/>
        </w:rPr>
        <w:t>Variabel</w:t>
      </w:r>
      <w:proofErr w:type="spellEnd"/>
      <w:r w:rsidRPr="00C4585A">
        <w:rPr>
          <w:bCs/>
          <w:color w:val="000000"/>
          <w:sz w:val="24"/>
          <w:szCs w:val="24"/>
          <w:lang w:val="en-ID"/>
        </w:rPr>
        <w:t xml:space="preserve"> Moderating. E-journal S1 AK Universitas Pendidikan Ganesha, Vol 2 No:1.</w:t>
      </w:r>
    </w:p>
    <w:p w14:paraId="19D79B3E" w14:textId="77777777" w:rsidR="00C4585A" w:rsidRPr="00C4585A" w:rsidRDefault="00C4585A" w:rsidP="00C4585A">
      <w:pPr>
        <w:pBdr>
          <w:top w:val="nil"/>
          <w:left w:val="nil"/>
          <w:bottom w:val="nil"/>
          <w:right w:val="nil"/>
          <w:between w:val="nil"/>
        </w:pBdr>
        <w:spacing w:before="120" w:line="228" w:lineRule="auto"/>
        <w:ind w:left="567" w:hanging="567"/>
        <w:rPr>
          <w:bCs/>
          <w:color w:val="000000"/>
          <w:sz w:val="24"/>
          <w:szCs w:val="24"/>
          <w:lang w:val="en-ID"/>
        </w:rPr>
      </w:pPr>
      <w:proofErr w:type="spellStart"/>
      <w:r w:rsidRPr="00C4585A">
        <w:rPr>
          <w:bCs/>
          <w:color w:val="000000"/>
          <w:sz w:val="24"/>
          <w:szCs w:val="24"/>
          <w:lang w:val="en-ID"/>
        </w:rPr>
        <w:t>Fachruzzaman</w:t>
      </w:r>
      <w:proofErr w:type="spellEnd"/>
      <w:r w:rsidRPr="00C4585A">
        <w:rPr>
          <w:bCs/>
          <w:color w:val="000000"/>
          <w:sz w:val="24"/>
          <w:szCs w:val="24"/>
          <w:lang w:val="en-ID"/>
        </w:rPr>
        <w:t xml:space="preserve">. (2017). </w:t>
      </w:r>
      <w:proofErr w:type="spellStart"/>
      <w:r w:rsidRPr="00C4585A">
        <w:rPr>
          <w:bCs/>
          <w:color w:val="000000"/>
          <w:sz w:val="24"/>
          <w:szCs w:val="24"/>
          <w:lang w:val="en-ID"/>
        </w:rPr>
        <w:t>Pengaruh</w:t>
      </w:r>
      <w:proofErr w:type="spellEnd"/>
      <w:r w:rsidRPr="00C4585A">
        <w:rPr>
          <w:bCs/>
          <w:color w:val="000000"/>
          <w:sz w:val="24"/>
          <w:szCs w:val="24"/>
          <w:lang w:val="en-ID"/>
        </w:rPr>
        <w:t xml:space="preserve"> Healthy Lifestyle, Role Ambiguity Dan Role Conflict </w:t>
      </w:r>
      <w:proofErr w:type="spellStart"/>
      <w:r w:rsidRPr="00C4585A">
        <w:rPr>
          <w:bCs/>
          <w:color w:val="000000"/>
          <w:sz w:val="24"/>
          <w:szCs w:val="24"/>
          <w:lang w:val="en-ID"/>
        </w:rPr>
        <w:t>Terhadap</w:t>
      </w:r>
      <w:proofErr w:type="spellEnd"/>
      <w:r w:rsidRPr="00C4585A">
        <w:rPr>
          <w:bCs/>
          <w:color w:val="000000"/>
          <w:sz w:val="24"/>
          <w:szCs w:val="24"/>
          <w:lang w:val="en-ID"/>
        </w:rPr>
        <w:t xml:space="preserve"> Job Satisfaction </w:t>
      </w:r>
      <w:proofErr w:type="spellStart"/>
      <w:r w:rsidRPr="00C4585A">
        <w:rPr>
          <w:bCs/>
          <w:color w:val="000000"/>
          <w:sz w:val="24"/>
          <w:szCs w:val="24"/>
          <w:lang w:val="en-ID"/>
        </w:rPr>
        <w:t>Dimediasi</w:t>
      </w:r>
      <w:proofErr w:type="spellEnd"/>
      <w:r w:rsidRPr="00C4585A">
        <w:rPr>
          <w:bCs/>
          <w:color w:val="000000"/>
          <w:sz w:val="24"/>
          <w:szCs w:val="24"/>
          <w:lang w:val="en-ID"/>
        </w:rPr>
        <w:t xml:space="preserve"> Oleh Job Burnout Dan Psychological Well-Being Pada Auditor Internal </w:t>
      </w:r>
      <w:proofErr w:type="spellStart"/>
      <w:r w:rsidRPr="00C4585A">
        <w:rPr>
          <w:bCs/>
          <w:color w:val="000000"/>
          <w:sz w:val="24"/>
          <w:szCs w:val="24"/>
          <w:lang w:val="en-ID"/>
        </w:rPr>
        <w:t>Pemerintah</w:t>
      </w:r>
      <w:proofErr w:type="spellEnd"/>
      <w:r w:rsidRPr="00C4585A">
        <w:rPr>
          <w:bCs/>
          <w:color w:val="000000"/>
          <w:sz w:val="24"/>
          <w:szCs w:val="24"/>
          <w:lang w:val="en-ID"/>
        </w:rPr>
        <w:t>. Thesis, Universitas Bengkulu.</w:t>
      </w:r>
    </w:p>
    <w:p w14:paraId="7F6B47AD" w14:textId="77777777" w:rsidR="00C4585A" w:rsidRPr="00C4585A" w:rsidRDefault="00C4585A" w:rsidP="00C4585A">
      <w:pPr>
        <w:pBdr>
          <w:top w:val="nil"/>
          <w:left w:val="nil"/>
          <w:bottom w:val="nil"/>
          <w:right w:val="nil"/>
          <w:between w:val="nil"/>
        </w:pBdr>
        <w:spacing w:before="120" w:line="228" w:lineRule="auto"/>
        <w:ind w:left="567" w:hanging="567"/>
        <w:rPr>
          <w:bCs/>
          <w:color w:val="000000"/>
          <w:sz w:val="24"/>
          <w:szCs w:val="24"/>
          <w:lang w:val="en-ID"/>
        </w:rPr>
      </w:pPr>
      <w:r w:rsidRPr="00C4585A">
        <w:rPr>
          <w:bCs/>
          <w:color w:val="000000"/>
          <w:sz w:val="24"/>
          <w:szCs w:val="24"/>
          <w:lang w:val="en-ID"/>
        </w:rPr>
        <w:t xml:space="preserve">Fanani, Z., Hanif, R. A., &amp; Subroto, B. (2008). </w:t>
      </w:r>
      <w:proofErr w:type="spellStart"/>
      <w:r w:rsidRPr="00C4585A">
        <w:rPr>
          <w:bCs/>
          <w:color w:val="000000"/>
          <w:sz w:val="24"/>
          <w:szCs w:val="24"/>
          <w:lang w:val="en-ID"/>
        </w:rPr>
        <w:t>Pengaruh</w:t>
      </w:r>
      <w:proofErr w:type="spellEnd"/>
      <w:r w:rsidRPr="00C4585A">
        <w:rPr>
          <w:bCs/>
          <w:color w:val="000000"/>
          <w:sz w:val="24"/>
          <w:szCs w:val="24"/>
          <w:lang w:val="en-ID"/>
        </w:rPr>
        <w:t xml:space="preserve"> </w:t>
      </w:r>
      <w:proofErr w:type="spellStart"/>
      <w:r w:rsidRPr="00C4585A">
        <w:rPr>
          <w:bCs/>
          <w:color w:val="000000"/>
          <w:sz w:val="24"/>
          <w:szCs w:val="24"/>
          <w:lang w:val="en-ID"/>
        </w:rPr>
        <w:t>struktur</w:t>
      </w:r>
      <w:proofErr w:type="spellEnd"/>
      <w:r w:rsidRPr="00C4585A">
        <w:rPr>
          <w:bCs/>
          <w:color w:val="000000"/>
          <w:sz w:val="24"/>
          <w:szCs w:val="24"/>
          <w:lang w:val="en-ID"/>
        </w:rPr>
        <w:t xml:space="preserve"> audit, </w:t>
      </w:r>
      <w:proofErr w:type="spellStart"/>
      <w:r w:rsidRPr="00C4585A">
        <w:rPr>
          <w:bCs/>
          <w:color w:val="000000"/>
          <w:sz w:val="24"/>
          <w:szCs w:val="24"/>
          <w:lang w:val="en-ID"/>
        </w:rPr>
        <w:t>konflik</w:t>
      </w:r>
      <w:proofErr w:type="spellEnd"/>
      <w:r w:rsidRPr="00C4585A">
        <w:rPr>
          <w:bCs/>
          <w:color w:val="000000"/>
          <w:sz w:val="24"/>
          <w:szCs w:val="24"/>
          <w:lang w:val="en-ID"/>
        </w:rPr>
        <w:t xml:space="preserve"> </w:t>
      </w:r>
      <w:proofErr w:type="spellStart"/>
      <w:r w:rsidRPr="00C4585A">
        <w:rPr>
          <w:bCs/>
          <w:color w:val="000000"/>
          <w:sz w:val="24"/>
          <w:szCs w:val="24"/>
          <w:lang w:val="en-ID"/>
        </w:rPr>
        <w:t>peran</w:t>
      </w:r>
      <w:proofErr w:type="spellEnd"/>
      <w:r w:rsidRPr="00C4585A">
        <w:rPr>
          <w:bCs/>
          <w:color w:val="000000"/>
          <w:sz w:val="24"/>
          <w:szCs w:val="24"/>
          <w:lang w:val="en-ID"/>
        </w:rPr>
        <w:t xml:space="preserve">, dan </w:t>
      </w:r>
      <w:proofErr w:type="spellStart"/>
      <w:r w:rsidRPr="00C4585A">
        <w:rPr>
          <w:bCs/>
          <w:color w:val="000000"/>
          <w:sz w:val="24"/>
          <w:szCs w:val="24"/>
          <w:lang w:val="en-ID"/>
        </w:rPr>
        <w:t>ketidakjelasan</w:t>
      </w:r>
      <w:proofErr w:type="spellEnd"/>
      <w:r w:rsidRPr="00C4585A">
        <w:rPr>
          <w:bCs/>
          <w:color w:val="000000"/>
          <w:sz w:val="24"/>
          <w:szCs w:val="24"/>
          <w:lang w:val="en-ID"/>
        </w:rPr>
        <w:t xml:space="preserve"> </w:t>
      </w:r>
      <w:proofErr w:type="spellStart"/>
      <w:r w:rsidRPr="00C4585A">
        <w:rPr>
          <w:bCs/>
          <w:color w:val="000000"/>
          <w:sz w:val="24"/>
          <w:szCs w:val="24"/>
          <w:lang w:val="en-ID"/>
        </w:rPr>
        <w:t>peran</w:t>
      </w:r>
      <w:proofErr w:type="spellEnd"/>
      <w:r w:rsidRPr="00C4585A">
        <w:rPr>
          <w:bCs/>
          <w:color w:val="000000"/>
          <w:sz w:val="24"/>
          <w:szCs w:val="24"/>
          <w:lang w:val="en-ID"/>
        </w:rPr>
        <w:t xml:space="preserve"> </w:t>
      </w:r>
      <w:proofErr w:type="spellStart"/>
      <w:r w:rsidRPr="00C4585A">
        <w:rPr>
          <w:bCs/>
          <w:color w:val="000000"/>
          <w:sz w:val="24"/>
          <w:szCs w:val="24"/>
          <w:lang w:val="en-ID"/>
        </w:rPr>
        <w:t>terhadap</w:t>
      </w:r>
      <w:proofErr w:type="spellEnd"/>
      <w:r w:rsidRPr="00C4585A">
        <w:rPr>
          <w:bCs/>
          <w:color w:val="000000"/>
          <w:sz w:val="24"/>
          <w:szCs w:val="24"/>
          <w:lang w:val="en-ID"/>
        </w:rPr>
        <w:t xml:space="preserve"> </w:t>
      </w:r>
      <w:proofErr w:type="spellStart"/>
      <w:r w:rsidRPr="00C4585A">
        <w:rPr>
          <w:bCs/>
          <w:color w:val="000000"/>
          <w:sz w:val="24"/>
          <w:szCs w:val="24"/>
          <w:lang w:val="en-ID"/>
        </w:rPr>
        <w:t>kinerja</w:t>
      </w:r>
      <w:proofErr w:type="spellEnd"/>
      <w:r w:rsidRPr="00C4585A">
        <w:rPr>
          <w:bCs/>
          <w:color w:val="000000"/>
          <w:sz w:val="24"/>
          <w:szCs w:val="24"/>
          <w:lang w:val="en-ID"/>
        </w:rPr>
        <w:t xml:space="preserve"> auditor. </w:t>
      </w:r>
      <w:proofErr w:type="spellStart"/>
      <w:r w:rsidRPr="00C4585A">
        <w:rPr>
          <w:bCs/>
          <w:color w:val="000000"/>
          <w:sz w:val="24"/>
          <w:szCs w:val="24"/>
          <w:lang w:val="en-ID"/>
        </w:rPr>
        <w:t>Jurnal</w:t>
      </w:r>
      <w:proofErr w:type="spellEnd"/>
      <w:r w:rsidRPr="00C4585A">
        <w:rPr>
          <w:bCs/>
          <w:color w:val="000000"/>
          <w:sz w:val="24"/>
          <w:szCs w:val="24"/>
          <w:lang w:val="en-ID"/>
        </w:rPr>
        <w:t xml:space="preserve"> </w:t>
      </w:r>
      <w:proofErr w:type="spellStart"/>
      <w:r w:rsidRPr="00C4585A">
        <w:rPr>
          <w:bCs/>
          <w:color w:val="000000"/>
          <w:sz w:val="24"/>
          <w:szCs w:val="24"/>
          <w:lang w:val="en-ID"/>
        </w:rPr>
        <w:t>Akuntansi</w:t>
      </w:r>
      <w:proofErr w:type="spellEnd"/>
      <w:r w:rsidRPr="00C4585A">
        <w:rPr>
          <w:bCs/>
          <w:color w:val="000000"/>
          <w:sz w:val="24"/>
          <w:szCs w:val="24"/>
          <w:lang w:val="en-ID"/>
        </w:rPr>
        <w:t xml:space="preserve"> dan Keuangan Indonesia, Vol.5, No.2.</w:t>
      </w:r>
    </w:p>
    <w:p w14:paraId="51A9B3DA" w14:textId="77777777" w:rsidR="00C4585A" w:rsidRPr="00C4585A" w:rsidRDefault="00C4585A" w:rsidP="00C4585A">
      <w:pPr>
        <w:pBdr>
          <w:top w:val="nil"/>
          <w:left w:val="nil"/>
          <w:bottom w:val="nil"/>
          <w:right w:val="nil"/>
          <w:between w:val="nil"/>
        </w:pBdr>
        <w:spacing w:before="120" w:line="228" w:lineRule="auto"/>
        <w:ind w:left="567" w:hanging="567"/>
        <w:rPr>
          <w:bCs/>
          <w:color w:val="000000"/>
          <w:sz w:val="24"/>
          <w:szCs w:val="24"/>
          <w:lang w:val="en-ID"/>
        </w:rPr>
      </w:pPr>
      <w:r w:rsidRPr="00C4585A">
        <w:rPr>
          <w:bCs/>
          <w:color w:val="000000"/>
          <w:sz w:val="24"/>
          <w:szCs w:val="24"/>
          <w:lang w:val="en-ID"/>
        </w:rPr>
        <w:t xml:space="preserve">Gratia, E. A. (2014). </w:t>
      </w:r>
      <w:proofErr w:type="spellStart"/>
      <w:r w:rsidRPr="00C4585A">
        <w:rPr>
          <w:bCs/>
          <w:color w:val="000000"/>
          <w:sz w:val="24"/>
          <w:szCs w:val="24"/>
          <w:lang w:val="en-ID"/>
        </w:rPr>
        <w:t>Pengaruh</w:t>
      </w:r>
      <w:proofErr w:type="spellEnd"/>
      <w:r w:rsidRPr="00C4585A">
        <w:rPr>
          <w:bCs/>
          <w:color w:val="000000"/>
          <w:sz w:val="24"/>
          <w:szCs w:val="24"/>
          <w:lang w:val="en-ID"/>
        </w:rPr>
        <w:t xml:space="preserve"> Gaya Hidup Sehat </w:t>
      </w:r>
      <w:proofErr w:type="spellStart"/>
      <w:r w:rsidRPr="00C4585A">
        <w:rPr>
          <w:bCs/>
          <w:color w:val="000000"/>
          <w:sz w:val="24"/>
          <w:szCs w:val="24"/>
          <w:lang w:val="en-ID"/>
        </w:rPr>
        <w:t>terhadap</w:t>
      </w:r>
      <w:proofErr w:type="spellEnd"/>
      <w:r w:rsidRPr="00C4585A">
        <w:rPr>
          <w:bCs/>
          <w:color w:val="000000"/>
          <w:sz w:val="24"/>
          <w:szCs w:val="24"/>
          <w:lang w:val="en-ID"/>
        </w:rPr>
        <w:t xml:space="preserve"> Psychological Well-Being dan </w:t>
      </w:r>
      <w:proofErr w:type="spellStart"/>
      <w:r w:rsidRPr="00C4585A">
        <w:rPr>
          <w:bCs/>
          <w:color w:val="000000"/>
          <w:sz w:val="24"/>
          <w:szCs w:val="24"/>
          <w:lang w:val="en-ID"/>
        </w:rPr>
        <w:t>Dampaknya</w:t>
      </w:r>
      <w:proofErr w:type="spellEnd"/>
      <w:r w:rsidRPr="00C4585A">
        <w:rPr>
          <w:bCs/>
          <w:color w:val="000000"/>
          <w:sz w:val="24"/>
          <w:szCs w:val="24"/>
          <w:lang w:val="en-ID"/>
        </w:rPr>
        <w:t xml:space="preserve"> pada Auditor KAP (Studi </w:t>
      </w:r>
      <w:proofErr w:type="spellStart"/>
      <w:r w:rsidRPr="00C4585A">
        <w:rPr>
          <w:bCs/>
          <w:color w:val="000000"/>
          <w:sz w:val="24"/>
          <w:szCs w:val="24"/>
          <w:lang w:val="en-ID"/>
        </w:rPr>
        <w:t>Empiris</w:t>
      </w:r>
      <w:proofErr w:type="spellEnd"/>
      <w:r w:rsidRPr="00C4585A">
        <w:rPr>
          <w:bCs/>
          <w:color w:val="000000"/>
          <w:sz w:val="24"/>
          <w:szCs w:val="24"/>
          <w:lang w:val="en-ID"/>
        </w:rPr>
        <w:t xml:space="preserve"> pada auditor Kantor </w:t>
      </w:r>
      <w:proofErr w:type="spellStart"/>
      <w:r w:rsidRPr="00C4585A">
        <w:rPr>
          <w:bCs/>
          <w:color w:val="000000"/>
          <w:sz w:val="24"/>
          <w:szCs w:val="24"/>
          <w:lang w:val="en-ID"/>
        </w:rPr>
        <w:t>Akuntan</w:t>
      </w:r>
      <w:proofErr w:type="spellEnd"/>
      <w:r w:rsidRPr="00C4585A">
        <w:rPr>
          <w:bCs/>
          <w:color w:val="000000"/>
          <w:sz w:val="24"/>
          <w:szCs w:val="24"/>
          <w:lang w:val="en-ID"/>
        </w:rPr>
        <w:t xml:space="preserve"> Publik di Jawa Tengah dan DIY). Universitas </w:t>
      </w:r>
      <w:proofErr w:type="spellStart"/>
      <w:r w:rsidRPr="00C4585A">
        <w:rPr>
          <w:bCs/>
          <w:color w:val="000000"/>
          <w:sz w:val="24"/>
          <w:szCs w:val="24"/>
          <w:lang w:val="en-ID"/>
        </w:rPr>
        <w:t>Diponegoro</w:t>
      </w:r>
      <w:proofErr w:type="spellEnd"/>
      <w:r w:rsidRPr="00C4585A">
        <w:rPr>
          <w:bCs/>
          <w:color w:val="000000"/>
          <w:sz w:val="24"/>
          <w:szCs w:val="24"/>
          <w:lang w:val="en-ID"/>
        </w:rPr>
        <w:t>.</w:t>
      </w:r>
    </w:p>
    <w:p w14:paraId="7665A3B5" w14:textId="77777777" w:rsidR="00C4585A" w:rsidRPr="00C4585A" w:rsidRDefault="00C4585A" w:rsidP="00C4585A">
      <w:pPr>
        <w:pBdr>
          <w:top w:val="nil"/>
          <w:left w:val="nil"/>
          <w:bottom w:val="nil"/>
          <w:right w:val="nil"/>
          <w:between w:val="nil"/>
        </w:pBdr>
        <w:spacing w:before="120" w:line="228" w:lineRule="auto"/>
        <w:ind w:left="567" w:hanging="567"/>
        <w:rPr>
          <w:bCs/>
          <w:color w:val="000000"/>
          <w:sz w:val="24"/>
          <w:szCs w:val="24"/>
          <w:lang w:val="en-ID"/>
        </w:rPr>
      </w:pPr>
      <w:r w:rsidRPr="00C4585A">
        <w:rPr>
          <w:bCs/>
          <w:color w:val="000000"/>
          <w:sz w:val="24"/>
          <w:szCs w:val="24"/>
          <w:lang w:val="en-ID"/>
        </w:rPr>
        <w:t xml:space="preserve">Hamid, R. S., &amp; Anwar, S. M. (2019). Structural Equation </w:t>
      </w:r>
      <w:proofErr w:type="spellStart"/>
      <w:r w:rsidRPr="00C4585A">
        <w:rPr>
          <w:bCs/>
          <w:color w:val="000000"/>
          <w:sz w:val="24"/>
          <w:szCs w:val="24"/>
          <w:lang w:val="en-ID"/>
        </w:rPr>
        <w:t>Modeling</w:t>
      </w:r>
      <w:proofErr w:type="spellEnd"/>
      <w:r w:rsidRPr="00C4585A">
        <w:rPr>
          <w:bCs/>
          <w:color w:val="000000"/>
          <w:sz w:val="24"/>
          <w:szCs w:val="24"/>
          <w:lang w:val="en-ID"/>
        </w:rPr>
        <w:t xml:space="preserve"> (SEM) </w:t>
      </w:r>
      <w:proofErr w:type="spellStart"/>
      <w:r w:rsidRPr="00C4585A">
        <w:rPr>
          <w:bCs/>
          <w:color w:val="000000"/>
          <w:sz w:val="24"/>
          <w:szCs w:val="24"/>
          <w:lang w:val="en-ID"/>
        </w:rPr>
        <w:t>Berbasis</w:t>
      </w:r>
      <w:proofErr w:type="spellEnd"/>
      <w:r w:rsidRPr="00C4585A">
        <w:rPr>
          <w:bCs/>
          <w:color w:val="000000"/>
          <w:sz w:val="24"/>
          <w:szCs w:val="24"/>
          <w:lang w:val="en-ID"/>
        </w:rPr>
        <w:t xml:space="preserve"> Varian: </w:t>
      </w:r>
      <w:proofErr w:type="spellStart"/>
      <w:r w:rsidRPr="00C4585A">
        <w:rPr>
          <w:bCs/>
          <w:color w:val="000000"/>
          <w:sz w:val="24"/>
          <w:szCs w:val="24"/>
          <w:lang w:val="en-ID"/>
        </w:rPr>
        <w:t>Konsep</w:t>
      </w:r>
      <w:proofErr w:type="spellEnd"/>
      <w:r w:rsidRPr="00C4585A">
        <w:rPr>
          <w:bCs/>
          <w:color w:val="000000"/>
          <w:sz w:val="24"/>
          <w:szCs w:val="24"/>
          <w:lang w:val="en-ID"/>
        </w:rPr>
        <w:t xml:space="preserve"> Dasar dan </w:t>
      </w:r>
      <w:proofErr w:type="spellStart"/>
      <w:r w:rsidRPr="00C4585A">
        <w:rPr>
          <w:bCs/>
          <w:color w:val="000000"/>
          <w:sz w:val="24"/>
          <w:szCs w:val="24"/>
          <w:lang w:val="en-ID"/>
        </w:rPr>
        <w:t>Aplikasi</w:t>
      </w:r>
      <w:proofErr w:type="spellEnd"/>
      <w:r w:rsidRPr="00C4585A">
        <w:rPr>
          <w:bCs/>
          <w:color w:val="000000"/>
          <w:sz w:val="24"/>
          <w:szCs w:val="24"/>
          <w:lang w:val="en-ID"/>
        </w:rPr>
        <w:t xml:space="preserve"> </w:t>
      </w:r>
      <w:proofErr w:type="spellStart"/>
      <w:r w:rsidRPr="00C4585A">
        <w:rPr>
          <w:bCs/>
          <w:color w:val="000000"/>
          <w:sz w:val="24"/>
          <w:szCs w:val="24"/>
          <w:lang w:val="en-ID"/>
        </w:rPr>
        <w:t>dengan</w:t>
      </w:r>
      <w:proofErr w:type="spellEnd"/>
      <w:r w:rsidRPr="00C4585A">
        <w:rPr>
          <w:bCs/>
          <w:color w:val="000000"/>
          <w:sz w:val="24"/>
          <w:szCs w:val="24"/>
          <w:lang w:val="en-ID"/>
        </w:rPr>
        <w:t xml:space="preserve"> ProgramSmartPLS3.2.8 </w:t>
      </w:r>
      <w:proofErr w:type="spellStart"/>
      <w:r w:rsidRPr="00C4585A">
        <w:rPr>
          <w:bCs/>
          <w:color w:val="000000"/>
          <w:sz w:val="24"/>
          <w:szCs w:val="24"/>
          <w:lang w:val="en-ID"/>
        </w:rPr>
        <w:t>dalam</w:t>
      </w:r>
      <w:proofErr w:type="spellEnd"/>
      <w:r w:rsidRPr="00C4585A">
        <w:rPr>
          <w:bCs/>
          <w:color w:val="000000"/>
          <w:sz w:val="24"/>
          <w:szCs w:val="24"/>
          <w:lang w:val="en-ID"/>
        </w:rPr>
        <w:t xml:space="preserve"> Riset </w:t>
      </w:r>
      <w:proofErr w:type="spellStart"/>
      <w:r w:rsidRPr="00C4585A">
        <w:rPr>
          <w:bCs/>
          <w:color w:val="000000"/>
          <w:sz w:val="24"/>
          <w:szCs w:val="24"/>
          <w:lang w:val="en-ID"/>
        </w:rPr>
        <w:t>Bisnis</w:t>
      </w:r>
      <w:proofErr w:type="spellEnd"/>
      <w:r w:rsidRPr="00C4585A">
        <w:rPr>
          <w:bCs/>
          <w:color w:val="000000"/>
          <w:sz w:val="24"/>
          <w:szCs w:val="24"/>
          <w:lang w:val="en-ID"/>
        </w:rPr>
        <w:t xml:space="preserve">. Jakarta: PT </w:t>
      </w:r>
      <w:proofErr w:type="spellStart"/>
      <w:r w:rsidRPr="00C4585A">
        <w:rPr>
          <w:bCs/>
          <w:color w:val="000000"/>
          <w:sz w:val="24"/>
          <w:szCs w:val="24"/>
          <w:lang w:val="en-ID"/>
        </w:rPr>
        <w:t>Inkubator</w:t>
      </w:r>
      <w:proofErr w:type="spellEnd"/>
      <w:r w:rsidRPr="00C4585A">
        <w:rPr>
          <w:bCs/>
          <w:color w:val="000000"/>
          <w:sz w:val="24"/>
          <w:szCs w:val="24"/>
          <w:lang w:val="en-ID"/>
        </w:rPr>
        <w:t xml:space="preserve"> </w:t>
      </w:r>
      <w:proofErr w:type="spellStart"/>
      <w:r w:rsidRPr="00C4585A">
        <w:rPr>
          <w:bCs/>
          <w:color w:val="000000"/>
          <w:sz w:val="24"/>
          <w:szCs w:val="24"/>
          <w:lang w:val="en-ID"/>
        </w:rPr>
        <w:t>Penulis</w:t>
      </w:r>
      <w:proofErr w:type="spellEnd"/>
      <w:r w:rsidRPr="00C4585A">
        <w:rPr>
          <w:bCs/>
          <w:color w:val="000000"/>
          <w:sz w:val="24"/>
          <w:szCs w:val="24"/>
          <w:lang w:val="en-ID"/>
        </w:rPr>
        <w:t xml:space="preserve"> Indonesia.</w:t>
      </w:r>
    </w:p>
    <w:p w14:paraId="34465E13" w14:textId="77777777" w:rsidR="00C4585A" w:rsidRPr="00C4585A" w:rsidRDefault="00C4585A" w:rsidP="00C4585A">
      <w:pPr>
        <w:pBdr>
          <w:top w:val="nil"/>
          <w:left w:val="nil"/>
          <w:bottom w:val="nil"/>
          <w:right w:val="nil"/>
          <w:between w:val="nil"/>
        </w:pBdr>
        <w:spacing w:before="120" w:line="228" w:lineRule="auto"/>
        <w:ind w:left="567" w:hanging="567"/>
        <w:rPr>
          <w:bCs/>
          <w:color w:val="000000"/>
          <w:sz w:val="24"/>
          <w:szCs w:val="24"/>
          <w:lang w:val="en-ID"/>
        </w:rPr>
      </w:pPr>
      <w:r w:rsidRPr="00C4585A">
        <w:rPr>
          <w:bCs/>
          <w:color w:val="000000"/>
          <w:sz w:val="24"/>
          <w:szCs w:val="24"/>
          <w:lang w:val="en-ID"/>
        </w:rPr>
        <w:t xml:space="preserve">Hermawan, S., &amp; Ravita, H. N. (2018). </w:t>
      </w:r>
      <w:proofErr w:type="spellStart"/>
      <w:r w:rsidRPr="00C4585A">
        <w:rPr>
          <w:bCs/>
          <w:color w:val="000000"/>
          <w:sz w:val="24"/>
          <w:szCs w:val="24"/>
          <w:lang w:val="en-ID"/>
        </w:rPr>
        <w:t>Buku</w:t>
      </w:r>
      <w:proofErr w:type="spellEnd"/>
      <w:r w:rsidRPr="00C4585A">
        <w:rPr>
          <w:bCs/>
          <w:color w:val="000000"/>
          <w:sz w:val="24"/>
          <w:szCs w:val="24"/>
          <w:lang w:val="en-ID"/>
        </w:rPr>
        <w:t xml:space="preserve"> Ajar. Etika </w:t>
      </w:r>
      <w:proofErr w:type="spellStart"/>
      <w:r w:rsidRPr="00C4585A">
        <w:rPr>
          <w:bCs/>
          <w:color w:val="000000"/>
          <w:sz w:val="24"/>
          <w:szCs w:val="24"/>
          <w:lang w:val="en-ID"/>
        </w:rPr>
        <w:t>Bisnis</w:t>
      </w:r>
      <w:proofErr w:type="spellEnd"/>
      <w:r w:rsidRPr="00C4585A">
        <w:rPr>
          <w:bCs/>
          <w:color w:val="000000"/>
          <w:sz w:val="24"/>
          <w:szCs w:val="24"/>
          <w:lang w:val="en-ID"/>
        </w:rPr>
        <w:t xml:space="preserve"> dan </w:t>
      </w:r>
      <w:proofErr w:type="spellStart"/>
      <w:r w:rsidRPr="00C4585A">
        <w:rPr>
          <w:bCs/>
          <w:color w:val="000000"/>
          <w:sz w:val="24"/>
          <w:szCs w:val="24"/>
          <w:lang w:val="en-ID"/>
        </w:rPr>
        <w:t>Profesi</w:t>
      </w:r>
      <w:proofErr w:type="spellEnd"/>
      <w:r w:rsidRPr="00C4585A">
        <w:rPr>
          <w:bCs/>
          <w:color w:val="000000"/>
          <w:sz w:val="24"/>
          <w:szCs w:val="24"/>
          <w:lang w:val="en-ID"/>
        </w:rPr>
        <w:t xml:space="preserve">. </w:t>
      </w:r>
      <w:proofErr w:type="spellStart"/>
      <w:r w:rsidRPr="00C4585A">
        <w:rPr>
          <w:bCs/>
          <w:color w:val="000000"/>
          <w:sz w:val="24"/>
          <w:szCs w:val="24"/>
          <w:lang w:val="en-ID"/>
        </w:rPr>
        <w:t>Sidoarjo</w:t>
      </w:r>
      <w:proofErr w:type="spellEnd"/>
      <w:r w:rsidRPr="00C4585A">
        <w:rPr>
          <w:bCs/>
          <w:color w:val="000000"/>
          <w:sz w:val="24"/>
          <w:szCs w:val="24"/>
          <w:lang w:val="en-ID"/>
        </w:rPr>
        <w:t>. UMSIDA press.</w:t>
      </w:r>
    </w:p>
    <w:p w14:paraId="0A93DA8B" w14:textId="77777777" w:rsidR="00C4585A" w:rsidRPr="00C4585A" w:rsidRDefault="00C4585A" w:rsidP="00C4585A">
      <w:pPr>
        <w:pBdr>
          <w:top w:val="nil"/>
          <w:left w:val="nil"/>
          <w:bottom w:val="nil"/>
          <w:right w:val="nil"/>
          <w:between w:val="nil"/>
        </w:pBdr>
        <w:spacing w:before="120" w:line="228" w:lineRule="auto"/>
        <w:ind w:left="567" w:hanging="567"/>
        <w:rPr>
          <w:bCs/>
          <w:color w:val="000000"/>
          <w:sz w:val="24"/>
          <w:szCs w:val="24"/>
          <w:lang w:val="en-ID"/>
        </w:rPr>
      </w:pPr>
      <w:r w:rsidRPr="00C4585A">
        <w:rPr>
          <w:bCs/>
          <w:color w:val="000000"/>
          <w:sz w:val="24"/>
          <w:szCs w:val="24"/>
          <w:lang w:val="en-ID"/>
        </w:rPr>
        <w:t xml:space="preserve">Jones, A., Norma, C. S., &amp; Wier, B. (2010). Healthy Lifestyle as a Coping Mechanism for Role Stress in Publik Accounting. </w:t>
      </w:r>
      <w:proofErr w:type="spellStart"/>
      <w:r w:rsidRPr="00C4585A">
        <w:rPr>
          <w:bCs/>
          <w:color w:val="000000"/>
          <w:sz w:val="24"/>
          <w:szCs w:val="24"/>
          <w:lang w:val="en-ID"/>
        </w:rPr>
        <w:t>Behavioral</w:t>
      </w:r>
      <w:proofErr w:type="spellEnd"/>
      <w:r w:rsidRPr="00C4585A">
        <w:rPr>
          <w:bCs/>
          <w:color w:val="000000"/>
          <w:sz w:val="24"/>
          <w:szCs w:val="24"/>
          <w:lang w:val="en-ID"/>
        </w:rPr>
        <w:t xml:space="preserve"> Research in Accounting, American Accounting Association, 22(1).</w:t>
      </w:r>
    </w:p>
    <w:p w14:paraId="6533BF97" w14:textId="77777777" w:rsidR="00C4585A" w:rsidRPr="00C4585A" w:rsidRDefault="00C4585A" w:rsidP="00C4585A">
      <w:pPr>
        <w:pBdr>
          <w:top w:val="nil"/>
          <w:left w:val="nil"/>
          <w:bottom w:val="nil"/>
          <w:right w:val="nil"/>
          <w:between w:val="nil"/>
        </w:pBdr>
        <w:spacing w:before="120" w:line="228" w:lineRule="auto"/>
        <w:ind w:left="567" w:hanging="567"/>
        <w:rPr>
          <w:bCs/>
          <w:color w:val="000000"/>
          <w:sz w:val="24"/>
          <w:szCs w:val="24"/>
          <w:lang w:val="en-ID"/>
        </w:rPr>
      </w:pPr>
      <w:r w:rsidRPr="00C4585A">
        <w:rPr>
          <w:bCs/>
          <w:color w:val="000000"/>
          <w:sz w:val="24"/>
          <w:szCs w:val="24"/>
          <w:lang w:val="en-ID"/>
        </w:rPr>
        <w:lastRenderedPageBreak/>
        <w:t xml:space="preserve">Kristin Juwita, D. A. (2018). </w:t>
      </w:r>
      <w:proofErr w:type="spellStart"/>
      <w:r w:rsidRPr="00C4585A">
        <w:rPr>
          <w:bCs/>
          <w:color w:val="000000"/>
          <w:sz w:val="24"/>
          <w:szCs w:val="24"/>
          <w:lang w:val="en-ID"/>
        </w:rPr>
        <w:t>Dampak</w:t>
      </w:r>
      <w:proofErr w:type="spellEnd"/>
      <w:r w:rsidRPr="00C4585A">
        <w:rPr>
          <w:bCs/>
          <w:color w:val="000000"/>
          <w:sz w:val="24"/>
          <w:szCs w:val="24"/>
          <w:lang w:val="en-ID"/>
        </w:rPr>
        <w:t xml:space="preserve"> </w:t>
      </w:r>
      <w:proofErr w:type="spellStart"/>
      <w:r w:rsidRPr="00C4585A">
        <w:rPr>
          <w:bCs/>
          <w:color w:val="000000"/>
          <w:sz w:val="24"/>
          <w:szCs w:val="24"/>
          <w:lang w:val="en-ID"/>
        </w:rPr>
        <w:t>Konflik</w:t>
      </w:r>
      <w:proofErr w:type="spellEnd"/>
      <w:r w:rsidRPr="00C4585A">
        <w:rPr>
          <w:bCs/>
          <w:color w:val="000000"/>
          <w:sz w:val="24"/>
          <w:szCs w:val="24"/>
          <w:lang w:val="en-ID"/>
        </w:rPr>
        <w:t xml:space="preserve"> Peran </w:t>
      </w:r>
      <w:proofErr w:type="spellStart"/>
      <w:r w:rsidRPr="00C4585A">
        <w:rPr>
          <w:bCs/>
          <w:color w:val="000000"/>
          <w:sz w:val="24"/>
          <w:szCs w:val="24"/>
          <w:lang w:val="en-ID"/>
        </w:rPr>
        <w:t>Terhadap</w:t>
      </w:r>
      <w:proofErr w:type="spellEnd"/>
      <w:r w:rsidRPr="00C4585A">
        <w:rPr>
          <w:bCs/>
          <w:color w:val="000000"/>
          <w:sz w:val="24"/>
          <w:szCs w:val="24"/>
          <w:lang w:val="en-ID"/>
        </w:rPr>
        <w:t xml:space="preserve"> </w:t>
      </w:r>
      <w:proofErr w:type="spellStart"/>
      <w:r w:rsidRPr="00C4585A">
        <w:rPr>
          <w:bCs/>
          <w:color w:val="000000"/>
          <w:sz w:val="24"/>
          <w:szCs w:val="24"/>
          <w:lang w:val="en-ID"/>
        </w:rPr>
        <w:t>Stres</w:t>
      </w:r>
      <w:proofErr w:type="spellEnd"/>
      <w:r w:rsidRPr="00C4585A">
        <w:rPr>
          <w:bCs/>
          <w:color w:val="000000"/>
          <w:sz w:val="24"/>
          <w:szCs w:val="24"/>
          <w:lang w:val="en-ID"/>
        </w:rPr>
        <w:t xml:space="preserve"> dan </w:t>
      </w:r>
      <w:proofErr w:type="spellStart"/>
      <w:r w:rsidRPr="00C4585A">
        <w:rPr>
          <w:bCs/>
          <w:color w:val="000000"/>
          <w:sz w:val="24"/>
          <w:szCs w:val="24"/>
          <w:lang w:val="en-ID"/>
        </w:rPr>
        <w:t>Kepuasan</w:t>
      </w:r>
      <w:proofErr w:type="spellEnd"/>
      <w:r w:rsidRPr="00C4585A">
        <w:rPr>
          <w:bCs/>
          <w:color w:val="000000"/>
          <w:sz w:val="24"/>
          <w:szCs w:val="24"/>
          <w:lang w:val="en-ID"/>
        </w:rPr>
        <w:t xml:space="preserve"> </w:t>
      </w:r>
      <w:proofErr w:type="spellStart"/>
      <w:r w:rsidRPr="00C4585A">
        <w:rPr>
          <w:bCs/>
          <w:color w:val="000000"/>
          <w:sz w:val="24"/>
          <w:szCs w:val="24"/>
          <w:lang w:val="en-ID"/>
        </w:rPr>
        <w:t>Kerja</w:t>
      </w:r>
      <w:proofErr w:type="spellEnd"/>
      <w:r w:rsidRPr="00C4585A">
        <w:rPr>
          <w:bCs/>
          <w:color w:val="000000"/>
          <w:sz w:val="24"/>
          <w:szCs w:val="24"/>
          <w:lang w:val="en-ID"/>
        </w:rPr>
        <w:t xml:space="preserve"> </w:t>
      </w:r>
      <w:proofErr w:type="spellStart"/>
      <w:r w:rsidRPr="00C4585A">
        <w:rPr>
          <w:bCs/>
          <w:color w:val="000000"/>
          <w:sz w:val="24"/>
          <w:szCs w:val="24"/>
          <w:lang w:val="en-ID"/>
        </w:rPr>
        <w:t>Karyawan</w:t>
      </w:r>
      <w:proofErr w:type="spellEnd"/>
      <w:r w:rsidRPr="00C4585A">
        <w:rPr>
          <w:bCs/>
          <w:color w:val="000000"/>
          <w:sz w:val="24"/>
          <w:szCs w:val="24"/>
          <w:lang w:val="en-ID"/>
        </w:rPr>
        <w:t xml:space="preserve"> PT. </w:t>
      </w:r>
      <w:proofErr w:type="spellStart"/>
      <w:r w:rsidRPr="00C4585A">
        <w:rPr>
          <w:bCs/>
          <w:color w:val="000000"/>
          <w:sz w:val="24"/>
          <w:szCs w:val="24"/>
          <w:lang w:val="en-ID"/>
        </w:rPr>
        <w:t>Jombang</w:t>
      </w:r>
      <w:proofErr w:type="spellEnd"/>
      <w:r w:rsidRPr="00C4585A">
        <w:rPr>
          <w:bCs/>
          <w:color w:val="000000"/>
          <w:sz w:val="24"/>
          <w:szCs w:val="24"/>
          <w:lang w:val="en-ID"/>
        </w:rPr>
        <w:t xml:space="preserve"> Intermedia Pers (Jawa Pos Radar </w:t>
      </w:r>
      <w:proofErr w:type="spellStart"/>
      <w:r w:rsidRPr="00C4585A">
        <w:rPr>
          <w:bCs/>
          <w:color w:val="000000"/>
          <w:sz w:val="24"/>
          <w:szCs w:val="24"/>
          <w:lang w:val="en-ID"/>
        </w:rPr>
        <w:t>Jombang</w:t>
      </w:r>
      <w:proofErr w:type="spellEnd"/>
      <w:r w:rsidRPr="00C4585A">
        <w:rPr>
          <w:bCs/>
          <w:color w:val="000000"/>
          <w:sz w:val="24"/>
          <w:szCs w:val="24"/>
          <w:lang w:val="en-ID"/>
        </w:rPr>
        <w:t xml:space="preserve">). </w:t>
      </w:r>
      <w:proofErr w:type="spellStart"/>
      <w:r w:rsidRPr="00C4585A">
        <w:rPr>
          <w:bCs/>
          <w:color w:val="000000"/>
          <w:sz w:val="24"/>
          <w:szCs w:val="24"/>
          <w:lang w:val="en-ID"/>
        </w:rPr>
        <w:t>Jurnal</w:t>
      </w:r>
      <w:proofErr w:type="spellEnd"/>
      <w:r w:rsidRPr="00C4585A">
        <w:rPr>
          <w:bCs/>
          <w:color w:val="000000"/>
          <w:sz w:val="24"/>
          <w:szCs w:val="24"/>
          <w:lang w:val="en-ID"/>
        </w:rPr>
        <w:t xml:space="preserve"> </w:t>
      </w:r>
      <w:proofErr w:type="spellStart"/>
      <w:r w:rsidRPr="00C4585A">
        <w:rPr>
          <w:bCs/>
          <w:color w:val="000000"/>
          <w:sz w:val="24"/>
          <w:szCs w:val="24"/>
          <w:lang w:val="en-ID"/>
        </w:rPr>
        <w:t>Manajemen</w:t>
      </w:r>
      <w:proofErr w:type="spellEnd"/>
      <w:r w:rsidRPr="00C4585A">
        <w:rPr>
          <w:bCs/>
          <w:color w:val="000000"/>
          <w:sz w:val="24"/>
          <w:szCs w:val="24"/>
          <w:lang w:val="en-ID"/>
        </w:rPr>
        <w:t xml:space="preserve"> Indonesia.</w:t>
      </w:r>
    </w:p>
    <w:p w14:paraId="0D49ED6F" w14:textId="77777777" w:rsidR="00C4585A" w:rsidRPr="00C4585A" w:rsidRDefault="00C4585A" w:rsidP="00C4585A">
      <w:pPr>
        <w:pBdr>
          <w:top w:val="nil"/>
          <w:left w:val="nil"/>
          <w:bottom w:val="nil"/>
          <w:right w:val="nil"/>
          <w:between w:val="nil"/>
        </w:pBdr>
        <w:spacing w:before="120" w:line="228" w:lineRule="auto"/>
        <w:ind w:left="567" w:hanging="567"/>
        <w:rPr>
          <w:bCs/>
          <w:color w:val="000000"/>
          <w:sz w:val="24"/>
          <w:szCs w:val="24"/>
          <w:lang w:val="en-ID"/>
        </w:rPr>
      </w:pPr>
      <w:r w:rsidRPr="00C4585A">
        <w:rPr>
          <w:bCs/>
          <w:color w:val="000000"/>
          <w:sz w:val="24"/>
          <w:szCs w:val="24"/>
          <w:lang w:val="en-ID"/>
        </w:rPr>
        <w:t xml:space="preserve">Laksmi, N. A., &amp; Hadi, C. (2012). </w:t>
      </w:r>
      <w:proofErr w:type="spellStart"/>
      <w:r w:rsidRPr="00C4585A">
        <w:rPr>
          <w:bCs/>
          <w:color w:val="000000"/>
          <w:sz w:val="24"/>
          <w:szCs w:val="24"/>
          <w:lang w:val="en-ID"/>
        </w:rPr>
        <w:t>Hubungan</w:t>
      </w:r>
      <w:proofErr w:type="spellEnd"/>
      <w:r w:rsidRPr="00C4585A">
        <w:rPr>
          <w:bCs/>
          <w:color w:val="000000"/>
          <w:sz w:val="24"/>
          <w:szCs w:val="24"/>
          <w:lang w:val="en-ID"/>
        </w:rPr>
        <w:t xml:space="preserve"> </w:t>
      </w:r>
      <w:proofErr w:type="spellStart"/>
      <w:r w:rsidRPr="00C4585A">
        <w:rPr>
          <w:bCs/>
          <w:color w:val="000000"/>
          <w:sz w:val="24"/>
          <w:szCs w:val="24"/>
          <w:lang w:val="en-ID"/>
        </w:rPr>
        <w:t>antara</w:t>
      </w:r>
      <w:proofErr w:type="spellEnd"/>
      <w:r w:rsidRPr="00C4585A">
        <w:rPr>
          <w:bCs/>
          <w:color w:val="000000"/>
          <w:sz w:val="24"/>
          <w:szCs w:val="24"/>
          <w:lang w:val="en-ID"/>
        </w:rPr>
        <w:t xml:space="preserve"> </w:t>
      </w:r>
      <w:proofErr w:type="spellStart"/>
      <w:r w:rsidRPr="00C4585A">
        <w:rPr>
          <w:bCs/>
          <w:color w:val="000000"/>
          <w:sz w:val="24"/>
          <w:szCs w:val="24"/>
          <w:lang w:val="en-ID"/>
        </w:rPr>
        <w:t>Konflik</w:t>
      </w:r>
      <w:proofErr w:type="spellEnd"/>
      <w:r w:rsidRPr="00C4585A">
        <w:rPr>
          <w:bCs/>
          <w:color w:val="000000"/>
          <w:sz w:val="24"/>
          <w:szCs w:val="24"/>
          <w:lang w:val="en-ID"/>
        </w:rPr>
        <w:t xml:space="preserve"> Peran Ganda (Work Family Conflict) </w:t>
      </w:r>
      <w:proofErr w:type="spellStart"/>
      <w:r w:rsidRPr="00C4585A">
        <w:rPr>
          <w:bCs/>
          <w:color w:val="000000"/>
          <w:sz w:val="24"/>
          <w:szCs w:val="24"/>
          <w:lang w:val="en-ID"/>
        </w:rPr>
        <w:t>dengan</w:t>
      </w:r>
      <w:proofErr w:type="spellEnd"/>
      <w:r w:rsidRPr="00C4585A">
        <w:rPr>
          <w:bCs/>
          <w:color w:val="000000"/>
          <w:sz w:val="24"/>
          <w:szCs w:val="24"/>
          <w:lang w:val="en-ID"/>
        </w:rPr>
        <w:t xml:space="preserve"> </w:t>
      </w:r>
      <w:proofErr w:type="spellStart"/>
      <w:r w:rsidRPr="00C4585A">
        <w:rPr>
          <w:bCs/>
          <w:color w:val="000000"/>
          <w:sz w:val="24"/>
          <w:szCs w:val="24"/>
          <w:lang w:val="en-ID"/>
        </w:rPr>
        <w:t>Kepuasan</w:t>
      </w:r>
      <w:proofErr w:type="spellEnd"/>
      <w:r w:rsidRPr="00C4585A">
        <w:rPr>
          <w:bCs/>
          <w:color w:val="000000"/>
          <w:sz w:val="24"/>
          <w:szCs w:val="24"/>
          <w:lang w:val="en-ID"/>
        </w:rPr>
        <w:t xml:space="preserve"> </w:t>
      </w:r>
      <w:proofErr w:type="spellStart"/>
      <w:r w:rsidRPr="00C4585A">
        <w:rPr>
          <w:bCs/>
          <w:color w:val="000000"/>
          <w:sz w:val="24"/>
          <w:szCs w:val="24"/>
          <w:lang w:val="en-ID"/>
        </w:rPr>
        <w:t>Kerja</w:t>
      </w:r>
      <w:proofErr w:type="spellEnd"/>
      <w:r w:rsidRPr="00C4585A">
        <w:rPr>
          <w:bCs/>
          <w:color w:val="000000"/>
          <w:sz w:val="24"/>
          <w:szCs w:val="24"/>
          <w:lang w:val="en-ID"/>
        </w:rPr>
        <w:t xml:space="preserve"> pada </w:t>
      </w:r>
      <w:proofErr w:type="spellStart"/>
      <w:r w:rsidRPr="00C4585A">
        <w:rPr>
          <w:bCs/>
          <w:color w:val="000000"/>
          <w:sz w:val="24"/>
          <w:szCs w:val="24"/>
          <w:lang w:val="en-ID"/>
        </w:rPr>
        <w:t>Karyawati</w:t>
      </w:r>
      <w:proofErr w:type="spellEnd"/>
      <w:r w:rsidRPr="00C4585A">
        <w:rPr>
          <w:bCs/>
          <w:color w:val="000000"/>
          <w:sz w:val="24"/>
          <w:szCs w:val="24"/>
          <w:lang w:val="en-ID"/>
        </w:rPr>
        <w:t xml:space="preserve"> </w:t>
      </w:r>
      <w:proofErr w:type="spellStart"/>
      <w:r w:rsidRPr="00C4585A">
        <w:rPr>
          <w:bCs/>
          <w:color w:val="000000"/>
          <w:sz w:val="24"/>
          <w:szCs w:val="24"/>
          <w:lang w:val="en-ID"/>
        </w:rPr>
        <w:t>bagian</w:t>
      </w:r>
      <w:proofErr w:type="spellEnd"/>
      <w:r w:rsidRPr="00C4585A">
        <w:rPr>
          <w:bCs/>
          <w:color w:val="000000"/>
          <w:sz w:val="24"/>
          <w:szCs w:val="24"/>
          <w:lang w:val="en-ID"/>
        </w:rPr>
        <w:t xml:space="preserve"> </w:t>
      </w:r>
      <w:proofErr w:type="spellStart"/>
      <w:r w:rsidRPr="00C4585A">
        <w:rPr>
          <w:bCs/>
          <w:color w:val="000000"/>
          <w:sz w:val="24"/>
          <w:szCs w:val="24"/>
          <w:lang w:val="en-ID"/>
        </w:rPr>
        <w:t>Produksi</w:t>
      </w:r>
      <w:proofErr w:type="spellEnd"/>
      <w:r w:rsidRPr="00C4585A">
        <w:rPr>
          <w:bCs/>
          <w:color w:val="000000"/>
          <w:sz w:val="24"/>
          <w:szCs w:val="24"/>
          <w:lang w:val="en-ID"/>
        </w:rPr>
        <w:t xml:space="preserve"> PT.X. </w:t>
      </w:r>
      <w:proofErr w:type="spellStart"/>
      <w:r w:rsidRPr="00C4585A">
        <w:rPr>
          <w:bCs/>
          <w:color w:val="000000"/>
          <w:sz w:val="24"/>
          <w:szCs w:val="24"/>
          <w:lang w:val="en-ID"/>
        </w:rPr>
        <w:t>Jurnal</w:t>
      </w:r>
      <w:proofErr w:type="spellEnd"/>
      <w:r w:rsidRPr="00C4585A">
        <w:rPr>
          <w:bCs/>
          <w:color w:val="000000"/>
          <w:sz w:val="24"/>
          <w:szCs w:val="24"/>
          <w:lang w:val="en-ID"/>
        </w:rPr>
        <w:t xml:space="preserve"> </w:t>
      </w:r>
      <w:proofErr w:type="spellStart"/>
      <w:r w:rsidRPr="00C4585A">
        <w:rPr>
          <w:bCs/>
          <w:color w:val="000000"/>
          <w:sz w:val="24"/>
          <w:szCs w:val="24"/>
          <w:lang w:val="en-ID"/>
        </w:rPr>
        <w:t>Psikologi</w:t>
      </w:r>
      <w:proofErr w:type="spellEnd"/>
      <w:r w:rsidRPr="00C4585A">
        <w:rPr>
          <w:bCs/>
          <w:color w:val="000000"/>
          <w:sz w:val="24"/>
          <w:szCs w:val="24"/>
          <w:lang w:val="en-ID"/>
        </w:rPr>
        <w:t xml:space="preserve"> </w:t>
      </w:r>
      <w:proofErr w:type="spellStart"/>
      <w:r w:rsidRPr="00C4585A">
        <w:rPr>
          <w:bCs/>
          <w:color w:val="000000"/>
          <w:sz w:val="24"/>
          <w:szCs w:val="24"/>
          <w:lang w:val="en-ID"/>
        </w:rPr>
        <w:t>Industri</w:t>
      </w:r>
      <w:proofErr w:type="spellEnd"/>
      <w:r w:rsidRPr="00C4585A">
        <w:rPr>
          <w:bCs/>
          <w:color w:val="000000"/>
          <w:sz w:val="24"/>
          <w:szCs w:val="24"/>
          <w:lang w:val="en-ID"/>
        </w:rPr>
        <w:t xml:space="preserve"> dan </w:t>
      </w:r>
      <w:proofErr w:type="spellStart"/>
      <w:r w:rsidRPr="00C4585A">
        <w:rPr>
          <w:bCs/>
          <w:color w:val="000000"/>
          <w:sz w:val="24"/>
          <w:szCs w:val="24"/>
          <w:lang w:val="en-ID"/>
        </w:rPr>
        <w:t>Organisasi</w:t>
      </w:r>
      <w:proofErr w:type="spellEnd"/>
      <w:r w:rsidRPr="00C4585A">
        <w:rPr>
          <w:bCs/>
          <w:color w:val="000000"/>
          <w:sz w:val="24"/>
          <w:szCs w:val="24"/>
          <w:lang w:val="en-ID"/>
        </w:rPr>
        <w:t>, 1, 127-129.</w:t>
      </w:r>
    </w:p>
    <w:p w14:paraId="68266C2D" w14:textId="77777777" w:rsidR="00C4585A" w:rsidRPr="00C4585A" w:rsidRDefault="00C4585A" w:rsidP="00C4585A">
      <w:pPr>
        <w:pBdr>
          <w:top w:val="nil"/>
          <w:left w:val="nil"/>
          <w:bottom w:val="nil"/>
          <w:right w:val="nil"/>
          <w:between w:val="nil"/>
        </w:pBdr>
        <w:spacing w:before="120" w:line="228" w:lineRule="auto"/>
        <w:ind w:left="567" w:hanging="567"/>
        <w:rPr>
          <w:bCs/>
          <w:color w:val="000000"/>
          <w:sz w:val="24"/>
          <w:szCs w:val="24"/>
          <w:lang w:val="en-ID"/>
        </w:rPr>
      </w:pPr>
      <w:r w:rsidRPr="00C4585A">
        <w:rPr>
          <w:bCs/>
          <w:color w:val="000000"/>
          <w:sz w:val="24"/>
          <w:szCs w:val="24"/>
          <w:lang w:val="en-ID"/>
        </w:rPr>
        <w:t xml:space="preserve">Mehdi, M., Honari, H., </w:t>
      </w:r>
      <w:proofErr w:type="spellStart"/>
      <w:r w:rsidRPr="00C4585A">
        <w:rPr>
          <w:bCs/>
          <w:color w:val="000000"/>
          <w:sz w:val="24"/>
          <w:szCs w:val="24"/>
          <w:lang w:val="en-ID"/>
        </w:rPr>
        <w:t>Naghshbandi</w:t>
      </w:r>
      <w:proofErr w:type="spellEnd"/>
      <w:r w:rsidRPr="00C4585A">
        <w:rPr>
          <w:bCs/>
          <w:color w:val="000000"/>
          <w:sz w:val="24"/>
          <w:szCs w:val="24"/>
          <w:lang w:val="en-ID"/>
        </w:rPr>
        <w:t xml:space="preserve">, S., Jabari, N., &amp; </w:t>
      </w:r>
      <w:proofErr w:type="spellStart"/>
      <w:r w:rsidRPr="00C4585A">
        <w:rPr>
          <w:bCs/>
          <w:color w:val="000000"/>
          <w:sz w:val="24"/>
          <w:szCs w:val="24"/>
          <w:lang w:val="en-ID"/>
        </w:rPr>
        <w:t>Azarpira</w:t>
      </w:r>
      <w:proofErr w:type="spellEnd"/>
      <w:r w:rsidRPr="00C4585A">
        <w:rPr>
          <w:bCs/>
          <w:color w:val="000000"/>
          <w:sz w:val="24"/>
          <w:szCs w:val="24"/>
          <w:lang w:val="en-ID"/>
        </w:rPr>
        <w:t>, G. (2012). The Relationship between Emotional Intelligence and Job Satisfaction among Coaches in Premier Under-20 Football League. International Journal of Academic Research in Business and Social Sciences June 2012, Vol. 2, No. 6 ISSN: 2222-6990.</w:t>
      </w:r>
    </w:p>
    <w:p w14:paraId="2510E4AC" w14:textId="77777777" w:rsidR="00C4585A" w:rsidRPr="00C4585A" w:rsidRDefault="00C4585A" w:rsidP="00C4585A">
      <w:pPr>
        <w:pBdr>
          <w:top w:val="nil"/>
          <w:left w:val="nil"/>
          <w:bottom w:val="nil"/>
          <w:right w:val="nil"/>
          <w:between w:val="nil"/>
        </w:pBdr>
        <w:spacing w:before="120" w:line="228" w:lineRule="auto"/>
        <w:ind w:left="567" w:hanging="567"/>
        <w:rPr>
          <w:bCs/>
          <w:color w:val="000000"/>
          <w:sz w:val="24"/>
          <w:szCs w:val="24"/>
          <w:lang w:val="en-ID"/>
        </w:rPr>
      </w:pPr>
      <w:r w:rsidRPr="00C4585A">
        <w:rPr>
          <w:bCs/>
          <w:color w:val="000000"/>
          <w:sz w:val="24"/>
          <w:szCs w:val="24"/>
          <w:lang w:val="en-ID"/>
        </w:rPr>
        <w:t xml:space="preserve">Musa, R. B., Nik Kamariah, N. M., Chia Po Li, Y. Z. M. I. Y., &amp; </w:t>
      </w:r>
      <w:proofErr w:type="spellStart"/>
      <w:r w:rsidRPr="00C4585A">
        <w:rPr>
          <w:bCs/>
          <w:color w:val="000000"/>
          <w:sz w:val="24"/>
          <w:szCs w:val="24"/>
          <w:lang w:val="en-ID"/>
        </w:rPr>
        <w:t>Rosni</w:t>
      </w:r>
      <w:proofErr w:type="spellEnd"/>
      <w:r w:rsidRPr="00C4585A">
        <w:rPr>
          <w:bCs/>
          <w:color w:val="000000"/>
          <w:sz w:val="24"/>
          <w:szCs w:val="24"/>
          <w:lang w:val="en-ID"/>
        </w:rPr>
        <w:t>, S. (2012). Influence Factors on Job Satisfaction among Malaysia Educator: A Study of UUM Academic Staffs. American Journal of Economics, Special Issue, 82-86.</w:t>
      </w:r>
    </w:p>
    <w:p w14:paraId="14216AA9" w14:textId="77777777" w:rsidR="00C4585A" w:rsidRPr="00C4585A" w:rsidRDefault="00C4585A" w:rsidP="00C4585A">
      <w:pPr>
        <w:pBdr>
          <w:top w:val="nil"/>
          <w:left w:val="nil"/>
          <w:bottom w:val="nil"/>
          <w:right w:val="nil"/>
          <w:between w:val="nil"/>
        </w:pBdr>
        <w:spacing w:before="120" w:line="228" w:lineRule="auto"/>
        <w:ind w:left="567" w:hanging="567"/>
        <w:rPr>
          <w:bCs/>
          <w:color w:val="000000"/>
          <w:sz w:val="24"/>
          <w:szCs w:val="24"/>
          <w:lang w:val="en-ID"/>
        </w:rPr>
      </w:pPr>
      <w:r w:rsidRPr="00C4585A">
        <w:rPr>
          <w:bCs/>
          <w:color w:val="000000"/>
          <w:sz w:val="24"/>
          <w:szCs w:val="24"/>
          <w:lang w:val="en-ID"/>
        </w:rPr>
        <w:t xml:space="preserve">Ndari, I. W. (2016). </w:t>
      </w:r>
      <w:proofErr w:type="spellStart"/>
      <w:r w:rsidRPr="00C4585A">
        <w:rPr>
          <w:bCs/>
          <w:color w:val="000000"/>
          <w:sz w:val="24"/>
          <w:szCs w:val="24"/>
          <w:lang w:val="en-ID"/>
        </w:rPr>
        <w:t>Pengaruh</w:t>
      </w:r>
      <w:proofErr w:type="spellEnd"/>
      <w:r w:rsidRPr="00C4585A">
        <w:rPr>
          <w:bCs/>
          <w:color w:val="000000"/>
          <w:sz w:val="24"/>
          <w:szCs w:val="24"/>
          <w:lang w:val="en-ID"/>
        </w:rPr>
        <w:t xml:space="preserve"> Role Of Conflict Dan Role </w:t>
      </w:r>
      <w:proofErr w:type="gramStart"/>
      <w:r w:rsidRPr="00C4585A">
        <w:rPr>
          <w:bCs/>
          <w:color w:val="000000"/>
          <w:sz w:val="24"/>
          <w:szCs w:val="24"/>
          <w:lang w:val="en-ID"/>
        </w:rPr>
        <w:t>Of</w:t>
      </w:r>
      <w:proofErr w:type="gramEnd"/>
      <w:r w:rsidRPr="00C4585A">
        <w:rPr>
          <w:bCs/>
          <w:color w:val="000000"/>
          <w:sz w:val="24"/>
          <w:szCs w:val="24"/>
          <w:lang w:val="en-ID"/>
        </w:rPr>
        <w:t xml:space="preserve"> </w:t>
      </w:r>
      <w:proofErr w:type="spellStart"/>
      <w:r w:rsidRPr="00C4585A">
        <w:rPr>
          <w:bCs/>
          <w:color w:val="000000"/>
          <w:sz w:val="24"/>
          <w:szCs w:val="24"/>
          <w:lang w:val="en-ID"/>
        </w:rPr>
        <w:t>Ambiquity</w:t>
      </w:r>
      <w:proofErr w:type="spellEnd"/>
      <w:r w:rsidRPr="00C4585A">
        <w:rPr>
          <w:bCs/>
          <w:color w:val="000000"/>
          <w:sz w:val="24"/>
          <w:szCs w:val="24"/>
          <w:lang w:val="en-ID"/>
        </w:rPr>
        <w:t xml:space="preserve"> </w:t>
      </w:r>
      <w:proofErr w:type="spellStart"/>
      <w:r w:rsidRPr="00C4585A">
        <w:rPr>
          <w:bCs/>
          <w:color w:val="000000"/>
          <w:sz w:val="24"/>
          <w:szCs w:val="24"/>
          <w:lang w:val="en-ID"/>
        </w:rPr>
        <w:t>Terhadap</w:t>
      </w:r>
      <w:proofErr w:type="spellEnd"/>
      <w:r w:rsidRPr="00C4585A">
        <w:rPr>
          <w:bCs/>
          <w:color w:val="000000"/>
          <w:sz w:val="24"/>
          <w:szCs w:val="24"/>
          <w:lang w:val="en-ID"/>
        </w:rPr>
        <w:t xml:space="preserve"> </w:t>
      </w:r>
      <w:proofErr w:type="spellStart"/>
      <w:r w:rsidRPr="00C4585A">
        <w:rPr>
          <w:bCs/>
          <w:color w:val="000000"/>
          <w:sz w:val="24"/>
          <w:szCs w:val="24"/>
          <w:lang w:val="en-ID"/>
        </w:rPr>
        <w:t>Kepuasan</w:t>
      </w:r>
      <w:proofErr w:type="spellEnd"/>
      <w:r w:rsidRPr="00C4585A">
        <w:rPr>
          <w:bCs/>
          <w:color w:val="000000"/>
          <w:sz w:val="24"/>
          <w:szCs w:val="24"/>
          <w:lang w:val="en-ID"/>
        </w:rPr>
        <w:t xml:space="preserve"> </w:t>
      </w:r>
      <w:proofErr w:type="spellStart"/>
      <w:r w:rsidRPr="00C4585A">
        <w:rPr>
          <w:bCs/>
          <w:color w:val="000000"/>
          <w:sz w:val="24"/>
          <w:szCs w:val="24"/>
          <w:lang w:val="en-ID"/>
        </w:rPr>
        <w:t>Kerja</w:t>
      </w:r>
      <w:proofErr w:type="spellEnd"/>
      <w:r w:rsidRPr="00C4585A">
        <w:rPr>
          <w:bCs/>
          <w:color w:val="000000"/>
          <w:sz w:val="24"/>
          <w:szCs w:val="24"/>
          <w:lang w:val="en-ID"/>
        </w:rPr>
        <w:t xml:space="preserve"> Dan </w:t>
      </w:r>
      <w:proofErr w:type="spellStart"/>
      <w:r w:rsidRPr="00C4585A">
        <w:rPr>
          <w:bCs/>
          <w:color w:val="000000"/>
          <w:sz w:val="24"/>
          <w:szCs w:val="24"/>
          <w:lang w:val="en-ID"/>
        </w:rPr>
        <w:t>Komitmen</w:t>
      </w:r>
      <w:proofErr w:type="spellEnd"/>
      <w:r w:rsidRPr="00C4585A">
        <w:rPr>
          <w:bCs/>
          <w:color w:val="000000"/>
          <w:sz w:val="24"/>
          <w:szCs w:val="24"/>
          <w:lang w:val="en-ID"/>
        </w:rPr>
        <w:t xml:space="preserve"> </w:t>
      </w:r>
      <w:proofErr w:type="spellStart"/>
      <w:r w:rsidRPr="00C4585A">
        <w:rPr>
          <w:bCs/>
          <w:color w:val="000000"/>
          <w:sz w:val="24"/>
          <w:szCs w:val="24"/>
          <w:lang w:val="en-ID"/>
        </w:rPr>
        <w:t>Organisasional</w:t>
      </w:r>
      <w:proofErr w:type="spellEnd"/>
      <w:r w:rsidRPr="00C4585A">
        <w:rPr>
          <w:bCs/>
          <w:color w:val="000000"/>
          <w:sz w:val="24"/>
          <w:szCs w:val="24"/>
          <w:lang w:val="en-ID"/>
        </w:rPr>
        <w:t xml:space="preserve"> </w:t>
      </w:r>
      <w:proofErr w:type="spellStart"/>
      <w:r w:rsidRPr="00C4585A">
        <w:rPr>
          <w:bCs/>
          <w:color w:val="000000"/>
          <w:sz w:val="24"/>
          <w:szCs w:val="24"/>
          <w:lang w:val="en-ID"/>
        </w:rPr>
        <w:t>Perawat</w:t>
      </w:r>
      <w:proofErr w:type="spellEnd"/>
      <w:r w:rsidRPr="00C4585A">
        <w:rPr>
          <w:bCs/>
          <w:color w:val="000000"/>
          <w:sz w:val="24"/>
          <w:szCs w:val="24"/>
          <w:lang w:val="en-ID"/>
        </w:rPr>
        <w:t xml:space="preserve"> RSUD Bagas Waras </w:t>
      </w:r>
      <w:proofErr w:type="spellStart"/>
      <w:r w:rsidRPr="00C4585A">
        <w:rPr>
          <w:bCs/>
          <w:color w:val="000000"/>
          <w:sz w:val="24"/>
          <w:szCs w:val="24"/>
          <w:lang w:val="en-ID"/>
        </w:rPr>
        <w:t>Klaten</w:t>
      </w:r>
      <w:proofErr w:type="spellEnd"/>
      <w:r w:rsidRPr="00C4585A">
        <w:rPr>
          <w:bCs/>
          <w:color w:val="000000"/>
          <w:sz w:val="24"/>
          <w:szCs w:val="24"/>
          <w:lang w:val="en-ID"/>
        </w:rPr>
        <w:t>. E-journal Universitas Muhammadiyah Surakarta.</w:t>
      </w:r>
    </w:p>
    <w:p w14:paraId="61059681" w14:textId="77777777" w:rsidR="00C4585A" w:rsidRPr="00C4585A" w:rsidRDefault="00C4585A" w:rsidP="00C4585A">
      <w:pPr>
        <w:pBdr>
          <w:top w:val="nil"/>
          <w:left w:val="nil"/>
          <w:bottom w:val="nil"/>
          <w:right w:val="nil"/>
          <w:between w:val="nil"/>
        </w:pBdr>
        <w:spacing w:before="120" w:line="228" w:lineRule="auto"/>
        <w:ind w:left="567" w:hanging="567"/>
        <w:rPr>
          <w:bCs/>
          <w:color w:val="000000"/>
          <w:sz w:val="24"/>
          <w:szCs w:val="24"/>
          <w:lang w:val="en-ID"/>
        </w:rPr>
      </w:pPr>
      <w:proofErr w:type="spellStart"/>
      <w:r w:rsidRPr="00C4585A">
        <w:rPr>
          <w:bCs/>
          <w:color w:val="000000"/>
          <w:sz w:val="24"/>
          <w:szCs w:val="24"/>
          <w:lang w:val="en-ID"/>
        </w:rPr>
        <w:t>Paramitha</w:t>
      </w:r>
      <w:proofErr w:type="spellEnd"/>
      <w:r w:rsidRPr="00C4585A">
        <w:rPr>
          <w:bCs/>
          <w:color w:val="000000"/>
          <w:sz w:val="24"/>
          <w:szCs w:val="24"/>
          <w:lang w:val="en-ID"/>
        </w:rPr>
        <w:t xml:space="preserve">, N. M. (2014). </w:t>
      </w:r>
      <w:proofErr w:type="spellStart"/>
      <w:r w:rsidRPr="00C4585A">
        <w:rPr>
          <w:bCs/>
          <w:color w:val="000000"/>
          <w:sz w:val="24"/>
          <w:szCs w:val="24"/>
          <w:lang w:val="en-ID"/>
        </w:rPr>
        <w:t>Pengaruh</w:t>
      </w:r>
      <w:proofErr w:type="spellEnd"/>
      <w:r w:rsidRPr="00C4585A">
        <w:rPr>
          <w:bCs/>
          <w:color w:val="000000"/>
          <w:sz w:val="24"/>
          <w:szCs w:val="24"/>
          <w:lang w:val="en-ID"/>
        </w:rPr>
        <w:t xml:space="preserve"> </w:t>
      </w:r>
      <w:proofErr w:type="spellStart"/>
      <w:r w:rsidRPr="00C4585A">
        <w:rPr>
          <w:bCs/>
          <w:color w:val="000000"/>
          <w:sz w:val="24"/>
          <w:szCs w:val="24"/>
          <w:lang w:val="en-ID"/>
        </w:rPr>
        <w:t>gaya</w:t>
      </w:r>
      <w:proofErr w:type="spellEnd"/>
      <w:r w:rsidRPr="00C4585A">
        <w:rPr>
          <w:bCs/>
          <w:color w:val="000000"/>
          <w:sz w:val="24"/>
          <w:szCs w:val="24"/>
          <w:lang w:val="en-ID"/>
        </w:rPr>
        <w:t xml:space="preserve"> </w:t>
      </w:r>
      <w:proofErr w:type="spellStart"/>
      <w:r w:rsidRPr="00C4585A">
        <w:rPr>
          <w:bCs/>
          <w:color w:val="000000"/>
          <w:sz w:val="24"/>
          <w:szCs w:val="24"/>
          <w:lang w:val="en-ID"/>
        </w:rPr>
        <w:t>hidup</w:t>
      </w:r>
      <w:proofErr w:type="spellEnd"/>
      <w:r w:rsidRPr="00C4585A">
        <w:rPr>
          <w:bCs/>
          <w:color w:val="000000"/>
          <w:sz w:val="24"/>
          <w:szCs w:val="24"/>
          <w:lang w:val="en-ID"/>
        </w:rPr>
        <w:t xml:space="preserve"> </w:t>
      </w:r>
      <w:proofErr w:type="spellStart"/>
      <w:r w:rsidRPr="00C4585A">
        <w:rPr>
          <w:bCs/>
          <w:color w:val="000000"/>
          <w:sz w:val="24"/>
          <w:szCs w:val="24"/>
          <w:lang w:val="en-ID"/>
        </w:rPr>
        <w:t>sehat</w:t>
      </w:r>
      <w:proofErr w:type="spellEnd"/>
      <w:r w:rsidRPr="00C4585A">
        <w:rPr>
          <w:bCs/>
          <w:color w:val="000000"/>
          <w:sz w:val="24"/>
          <w:szCs w:val="24"/>
          <w:lang w:val="en-ID"/>
        </w:rPr>
        <w:t xml:space="preserve"> </w:t>
      </w:r>
      <w:proofErr w:type="spellStart"/>
      <w:r w:rsidRPr="00C4585A">
        <w:rPr>
          <w:bCs/>
          <w:color w:val="000000"/>
          <w:sz w:val="24"/>
          <w:szCs w:val="24"/>
          <w:lang w:val="en-ID"/>
        </w:rPr>
        <w:t>untuk</w:t>
      </w:r>
      <w:proofErr w:type="spellEnd"/>
      <w:r w:rsidRPr="00C4585A">
        <w:rPr>
          <w:bCs/>
          <w:color w:val="000000"/>
          <w:sz w:val="24"/>
          <w:szCs w:val="24"/>
          <w:lang w:val="en-ID"/>
        </w:rPr>
        <w:t xml:space="preserve"> </w:t>
      </w:r>
      <w:proofErr w:type="spellStart"/>
      <w:r w:rsidRPr="00C4585A">
        <w:rPr>
          <w:bCs/>
          <w:color w:val="000000"/>
          <w:sz w:val="24"/>
          <w:szCs w:val="24"/>
          <w:lang w:val="en-ID"/>
        </w:rPr>
        <w:t>mengatasi</w:t>
      </w:r>
      <w:proofErr w:type="spellEnd"/>
      <w:r w:rsidRPr="00C4585A">
        <w:rPr>
          <w:bCs/>
          <w:color w:val="000000"/>
          <w:sz w:val="24"/>
          <w:szCs w:val="24"/>
          <w:lang w:val="en-ID"/>
        </w:rPr>
        <w:t xml:space="preserve"> turnover intentions yang </w:t>
      </w:r>
      <w:proofErr w:type="spellStart"/>
      <w:r w:rsidRPr="00C4585A">
        <w:rPr>
          <w:bCs/>
          <w:color w:val="000000"/>
          <w:sz w:val="24"/>
          <w:szCs w:val="24"/>
          <w:lang w:val="en-ID"/>
        </w:rPr>
        <w:t>terjadi</w:t>
      </w:r>
      <w:proofErr w:type="spellEnd"/>
      <w:r w:rsidRPr="00C4585A">
        <w:rPr>
          <w:bCs/>
          <w:color w:val="000000"/>
          <w:sz w:val="24"/>
          <w:szCs w:val="24"/>
          <w:lang w:val="en-ID"/>
        </w:rPr>
        <w:t xml:space="preserve"> di </w:t>
      </w:r>
      <w:proofErr w:type="spellStart"/>
      <w:r w:rsidRPr="00C4585A">
        <w:rPr>
          <w:bCs/>
          <w:color w:val="000000"/>
          <w:sz w:val="24"/>
          <w:szCs w:val="24"/>
          <w:lang w:val="en-ID"/>
        </w:rPr>
        <w:t>akuntan</w:t>
      </w:r>
      <w:proofErr w:type="spellEnd"/>
      <w:r w:rsidRPr="00C4585A">
        <w:rPr>
          <w:bCs/>
          <w:color w:val="000000"/>
          <w:sz w:val="24"/>
          <w:szCs w:val="24"/>
          <w:lang w:val="en-ID"/>
        </w:rPr>
        <w:t xml:space="preserve"> </w:t>
      </w:r>
      <w:proofErr w:type="spellStart"/>
      <w:r w:rsidRPr="00C4585A">
        <w:rPr>
          <w:bCs/>
          <w:color w:val="000000"/>
          <w:sz w:val="24"/>
          <w:szCs w:val="24"/>
          <w:lang w:val="en-ID"/>
        </w:rPr>
        <w:t>publik</w:t>
      </w:r>
      <w:proofErr w:type="spellEnd"/>
      <w:r w:rsidRPr="00C4585A">
        <w:rPr>
          <w:bCs/>
          <w:color w:val="000000"/>
          <w:sz w:val="24"/>
          <w:szCs w:val="24"/>
          <w:lang w:val="en-ID"/>
        </w:rPr>
        <w:t xml:space="preserve">. </w:t>
      </w:r>
      <w:proofErr w:type="spellStart"/>
      <w:r w:rsidRPr="00C4585A">
        <w:rPr>
          <w:bCs/>
          <w:color w:val="000000"/>
          <w:sz w:val="24"/>
          <w:szCs w:val="24"/>
          <w:lang w:val="en-ID"/>
        </w:rPr>
        <w:t>Jurnal</w:t>
      </w:r>
      <w:proofErr w:type="spellEnd"/>
      <w:r w:rsidRPr="00C4585A">
        <w:rPr>
          <w:bCs/>
          <w:color w:val="000000"/>
          <w:sz w:val="24"/>
          <w:szCs w:val="24"/>
          <w:lang w:val="en-ID"/>
        </w:rPr>
        <w:t xml:space="preserve"> </w:t>
      </w:r>
      <w:proofErr w:type="spellStart"/>
      <w:r w:rsidRPr="00C4585A">
        <w:rPr>
          <w:bCs/>
          <w:color w:val="000000"/>
          <w:sz w:val="24"/>
          <w:szCs w:val="24"/>
          <w:lang w:val="en-ID"/>
        </w:rPr>
        <w:t>Akuntansi</w:t>
      </w:r>
      <w:proofErr w:type="spellEnd"/>
      <w:r w:rsidRPr="00C4585A">
        <w:rPr>
          <w:bCs/>
          <w:color w:val="000000"/>
          <w:sz w:val="24"/>
          <w:szCs w:val="24"/>
          <w:lang w:val="en-ID"/>
        </w:rPr>
        <w:t xml:space="preserve"> </w:t>
      </w:r>
      <w:proofErr w:type="spellStart"/>
      <w:r w:rsidRPr="00C4585A">
        <w:rPr>
          <w:bCs/>
          <w:color w:val="000000"/>
          <w:sz w:val="24"/>
          <w:szCs w:val="24"/>
          <w:lang w:val="en-ID"/>
        </w:rPr>
        <w:t>Bisnis</w:t>
      </w:r>
      <w:proofErr w:type="spellEnd"/>
      <w:r w:rsidRPr="00C4585A">
        <w:rPr>
          <w:bCs/>
          <w:color w:val="000000"/>
          <w:sz w:val="24"/>
          <w:szCs w:val="24"/>
          <w:lang w:val="en-ID"/>
        </w:rPr>
        <w:t>, 13(25), 83-93.</w:t>
      </w:r>
    </w:p>
    <w:p w14:paraId="2E6BCD26" w14:textId="77777777" w:rsidR="00C4585A" w:rsidRPr="00C4585A" w:rsidRDefault="00C4585A" w:rsidP="00C4585A">
      <w:pPr>
        <w:pBdr>
          <w:top w:val="nil"/>
          <w:left w:val="nil"/>
          <w:bottom w:val="nil"/>
          <w:right w:val="nil"/>
          <w:between w:val="nil"/>
        </w:pBdr>
        <w:spacing w:before="120" w:line="228" w:lineRule="auto"/>
        <w:ind w:left="567" w:hanging="567"/>
        <w:rPr>
          <w:bCs/>
          <w:color w:val="000000"/>
          <w:sz w:val="24"/>
          <w:szCs w:val="24"/>
          <w:lang w:val="en-ID"/>
        </w:rPr>
      </w:pPr>
      <w:proofErr w:type="spellStart"/>
      <w:r w:rsidRPr="00C4585A">
        <w:rPr>
          <w:bCs/>
          <w:color w:val="000000"/>
          <w:sz w:val="24"/>
          <w:szCs w:val="24"/>
          <w:lang w:val="en-ID"/>
        </w:rPr>
        <w:t>Rizkia</w:t>
      </w:r>
      <w:proofErr w:type="spellEnd"/>
      <w:r w:rsidRPr="00C4585A">
        <w:rPr>
          <w:bCs/>
          <w:color w:val="000000"/>
          <w:sz w:val="24"/>
          <w:szCs w:val="24"/>
          <w:lang w:val="en-ID"/>
        </w:rPr>
        <w:t xml:space="preserve">, A. S. (2012). </w:t>
      </w:r>
      <w:proofErr w:type="spellStart"/>
      <w:r w:rsidRPr="00C4585A">
        <w:rPr>
          <w:bCs/>
          <w:color w:val="000000"/>
          <w:sz w:val="24"/>
          <w:szCs w:val="24"/>
          <w:lang w:val="en-ID"/>
        </w:rPr>
        <w:t>Pengaruh</w:t>
      </w:r>
      <w:proofErr w:type="spellEnd"/>
      <w:r w:rsidRPr="00C4585A">
        <w:rPr>
          <w:bCs/>
          <w:color w:val="000000"/>
          <w:sz w:val="24"/>
          <w:szCs w:val="24"/>
          <w:lang w:val="en-ID"/>
        </w:rPr>
        <w:t xml:space="preserve"> </w:t>
      </w:r>
      <w:proofErr w:type="spellStart"/>
      <w:r w:rsidRPr="00C4585A">
        <w:rPr>
          <w:bCs/>
          <w:color w:val="000000"/>
          <w:sz w:val="24"/>
          <w:szCs w:val="24"/>
          <w:lang w:val="en-ID"/>
        </w:rPr>
        <w:t>Karakteristik</w:t>
      </w:r>
      <w:proofErr w:type="spellEnd"/>
      <w:r w:rsidRPr="00C4585A">
        <w:rPr>
          <w:bCs/>
          <w:color w:val="000000"/>
          <w:sz w:val="24"/>
          <w:szCs w:val="24"/>
          <w:lang w:val="en-ID"/>
        </w:rPr>
        <w:t xml:space="preserve"> Perusahaan </w:t>
      </w:r>
      <w:proofErr w:type="spellStart"/>
      <w:r w:rsidRPr="00C4585A">
        <w:rPr>
          <w:bCs/>
          <w:color w:val="000000"/>
          <w:sz w:val="24"/>
          <w:szCs w:val="24"/>
          <w:lang w:val="en-ID"/>
        </w:rPr>
        <w:t>Terhadap</w:t>
      </w:r>
      <w:proofErr w:type="spellEnd"/>
      <w:r w:rsidRPr="00C4585A">
        <w:rPr>
          <w:bCs/>
          <w:color w:val="000000"/>
          <w:sz w:val="24"/>
          <w:szCs w:val="24"/>
          <w:lang w:val="en-ID"/>
        </w:rPr>
        <w:t xml:space="preserve"> Corporate Social Responsibility Disclosure Pada Perusahaan </w:t>
      </w:r>
      <w:proofErr w:type="spellStart"/>
      <w:r w:rsidRPr="00C4585A">
        <w:rPr>
          <w:bCs/>
          <w:color w:val="000000"/>
          <w:sz w:val="24"/>
          <w:szCs w:val="24"/>
          <w:lang w:val="en-ID"/>
        </w:rPr>
        <w:t>Manufaktur</w:t>
      </w:r>
      <w:proofErr w:type="spellEnd"/>
      <w:r w:rsidRPr="00C4585A">
        <w:rPr>
          <w:bCs/>
          <w:color w:val="000000"/>
          <w:sz w:val="24"/>
          <w:szCs w:val="24"/>
          <w:lang w:val="en-ID"/>
        </w:rPr>
        <w:t xml:space="preserve"> Yang </w:t>
      </w:r>
      <w:proofErr w:type="spellStart"/>
      <w:r w:rsidRPr="00C4585A">
        <w:rPr>
          <w:bCs/>
          <w:color w:val="000000"/>
          <w:sz w:val="24"/>
          <w:szCs w:val="24"/>
          <w:lang w:val="en-ID"/>
        </w:rPr>
        <w:t>Terdaftar</w:t>
      </w:r>
      <w:proofErr w:type="spellEnd"/>
      <w:r w:rsidRPr="00C4585A">
        <w:rPr>
          <w:bCs/>
          <w:color w:val="000000"/>
          <w:sz w:val="24"/>
          <w:szCs w:val="24"/>
          <w:lang w:val="en-ID"/>
        </w:rPr>
        <w:t xml:space="preserve"> di </w:t>
      </w:r>
      <w:proofErr w:type="spellStart"/>
      <w:r w:rsidRPr="00C4585A">
        <w:rPr>
          <w:bCs/>
          <w:color w:val="000000"/>
          <w:sz w:val="24"/>
          <w:szCs w:val="24"/>
          <w:lang w:val="en-ID"/>
        </w:rPr>
        <w:t>Bursah</w:t>
      </w:r>
      <w:proofErr w:type="spellEnd"/>
      <w:r w:rsidRPr="00C4585A">
        <w:rPr>
          <w:bCs/>
          <w:color w:val="000000"/>
          <w:sz w:val="24"/>
          <w:szCs w:val="24"/>
          <w:lang w:val="en-ID"/>
        </w:rPr>
        <w:t xml:space="preserve"> </w:t>
      </w:r>
      <w:proofErr w:type="spellStart"/>
      <w:r w:rsidRPr="00C4585A">
        <w:rPr>
          <w:bCs/>
          <w:color w:val="000000"/>
          <w:sz w:val="24"/>
          <w:szCs w:val="24"/>
          <w:lang w:val="en-ID"/>
        </w:rPr>
        <w:t>Efek</w:t>
      </w:r>
      <w:proofErr w:type="spellEnd"/>
      <w:r w:rsidRPr="00C4585A">
        <w:rPr>
          <w:bCs/>
          <w:color w:val="000000"/>
          <w:sz w:val="24"/>
          <w:szCs w:val="24"/>
          <w:lang w:val="en-ID"/>
        </w:rPr>
        <w:t xml:space="preserve"> Indonesia. </w:t>
      </w:r>
      <w:proofErr w:type="spellStart"/>
      <w:r w:rsidRPr="00C4585A">
        <w:rPr>
          <w:bCs/>
          <w:color w:val="000000"/>
          <w:sz w:val="24"/>
          <w:szCs w:val="24"/>
          <w:lang w:val="en-ID"/>
        </w:rPr>
        <w:t>Jurnal</w:t>
      </w:r>
      <w:proofErr w:type="spellEnd"/>
      <w:r w:rsidRPr="00C4585A">
        <w:rPr>
          <w:bCs/>
          <w:color w:val="000000"/>
          <w:sz w:val="24"/>
          <w:szCs w:val="24"/>
          <w:lang w:val="en-ID"/>
        </w:rPr>
        <w:t xml:space="preserve">, Volume 1 </w:t>
      </w:r>
      <w:proofErr w:type="spellStart"/>
      <w:r w:rsidRPr="00C4585A">
        <w:rPr>
          <w:bCs/>
          <w:color w:val="000000"/>
          <w:sz w:val="24"/>
          <w:szCs w:val="24"/>
          <w:lang w:val="en-ID"/>
        </w:rPr>
        <w:t>Nomor</w:t>
      </w:r>
      <w:proofErr w:type="spellEnd"/>
      <w:r w:rsidRPr="00C4585A">
        <w:rPr>
          <w:bCs/>
          <w:color w:val="000000"/>
          <w:sz w:val="24"/>
          <w:szCs w:val="24"/>
          <w:lang w:val="en-ID"/>
        </w:rPr>
        <w:t xml:space="preserve"> 1, Universitas Negeri Yogyakarta.</w:t>
      </w:r>
    </w:p>
    <w:p w14:paraId="78A9EF10" w14:textId="77777777" w:rsidR="00C4585A" w:rsidRPr="00C4585A" w:rsidRDefault="00C4585A" w:rsidP="00C4585A">
      <w:pPr>
        <w:pBdr>
          <w:top w:val="nil"/>
          <w:left w:val="nil"/>
          <w:bottom w:val="nil"/>
          <w:right w:val="nil"/>
          <w:between w:val="nil"/>
        </w:pBdr>
        <w:spacing w:before="120" w:line="228" w:lineRule="auto"/>
        <w:ind w:left="567" w:hanging="567"/>
        <w:rPr>
          <w:bCs/>
          <w:color w:val="000000"/>
          <w:sz w:val="24"/>
          <w:szCs w:val="24"/>
          <w:lang w:val="en-ID"/>
        </w:rPr>
      </w:pPr>
      <w:proofErr w:type="spellStart"/>
      <w:r w:rsidRPr="00C4585A">
        <w:rPr>
          <w:bCs/>
          <w:color w:val="000000"/>
          <w:sz w:val="24"/>
          <w:szCs w:val="24"/>
          <w:lang w:val="en-ID"/>
        </w:rPr>
        <w:t>Rizkia</w:t>
      </w:r>
      <w:proofErr w:type="spellEnd"/>
      <w:r w:rsidRPr="00C4585A">
        <w:rPr>
          <w:bCs/>
          <w:color w:val="000000"/>
          <w:sz w:val="24"/>
          <w:szCs w:val="24"/>
          <w:lang w:val="en-ID"/>
        </w:rPr>
        <w:t xml:space="preserve">, P. (2015). </w:t>
      </w:r>
      <w:proofErr w:type="spellStart"/>
      <w:r w:rsidRPr="00C4585A">
        <w:rPr>
          <w:bCs/>
          <w:color w:val="000000"/>
          <w:sz w:val="24"/>
          <w:szCs w:val="24"/>
          <w:lang w:val="en-ID"/>
        </w:rPr>
        <w:t>Pengaruh</w:t>
      </w:r>
      <w:proofErr w:type="spellEnd"/>
      <w:r w:rsidRPr="00C4585A">
        <w:rPr>
          <w:bCs/>
          <w:color w:val="000000"/>
          <w:sz w:val="24"/>
          <w:szCs w:val="24"/>
          <w:lang w:val="en-ID"/>
        </w:rPr>
        <w:t xml:space="preserve"> Healthy Lifestyle, Role Ambiguity Dan Role Conflict </w:t>
      </w:r>
      <w:proofErr w:type="spellStart"/>
      <w:r w:rsidRPr="00C4585A">
        <w:rPr>
          <w:bCs/>
          <w:color w:val="000000"/>
          <w:sz w:val="24"/>
          <w:szCs w:val="24"/>
          <w:lang w:val="en-ID"/>
        </w:rPr>
        <w:t>Terhadap</w:t>
      </w:r>
      <w:proofErr w:type="spellEnd"/>
      <w:r w:rsidRPr="00C4585A">
        <w:rPr>
          <w:bCs/>
          <w:color w:val="000000"/>
          <w:sz w:val="24"/>
          <w:szCs w:val="24"/>
          <w:lang w:val="en-ID"/>
        </w:rPr>
        <w:t xml:space="preserve"> Job Satisfaction </w:t>
      </w:r>
      <w:proofErr w:type="spellStart"/>
      <w:r w:rsidRPr="00C4585A">
        <w:rPr>
          <w:bCs/>
          <w:color w:val="000000"/>
          <w:sz w:val="24"/>
          <w:szCs w:val="24"/>
          <w:lang w:val="en-ID"/>
        </w:rPr>
        <w:t>Dimediasi</w:t>
      </w:r>
      <w:proofErr w:type="spellEnd"/>
      <w:r w:rsidRPr="00C4585A">
        <w:rPr>
          <w:bCs/>
          <w:color w:val="000000"/>
          <w:sz w:val="24"/>
          <w:szCs w:val="24"/>
          <w:lang w:val="en-ID"/>
        </w:rPr>
        <w:t xml:space="preserve"> Oleh Job Burnout Dan Psychological Well-Being (Studi </w:t>
      </w:r>
      <w:proofErr w:type="spellStart"/>
      <w:r w:rsidRPr="00C4585A">
        <w:rPr>
          <w:bCs/>
          <w:color w:val="000000"/>
          <w:sz w:val="24"/>
          <w:szCs w:val="24"/>
          <w:lang w:val="en-ID"/>
        </w:rPr>
        <w:t>Empiris</w:t>
      </w:r>
      <w:proofErr w:type="spellEnd"/>
      <w:r w:rsidRPr="00C4585A">
        <w:rPr>
          <w:bCs/>
          <w:color w:val="000000"/>
          <w:sz w:val="24"/>
          <w:szCs w:val="24"/>
          <w:lang w:val="en-ID"/>
        </w:rPr>
        <w:t xml:space="preserve"> Pada Auditor Internal di </w:t>
      </w:r>
      <w:proofErr w:type="spellStart"/>
      <w:r w:rsidRPr="00C4585A">
        <w:rPr>
          <w:bCs/>
          <w:color w:val="000000"/>
          <w:sz w:val="24"/>
          <w:szCs w:val="24"/>
          <w:lang w:val="en-ID"/>
        </w:rPr>
        <w:t>Kementrian</w:t>
      </w:r>
      <w:proofErr w:type="spellEnd"/>
      <w:r w:rsidRPr="00C4585A">
        <w:rPr>
          <w:bCs/>
          <w:color w:val="000000"/>
          <w:sz w:val="24"/>
          <w:szCs w:val="24"/>
          <w:lang w:val="en-ID"/>
        </w:rPr>
        <w:t xml:space="preserve"> RI). </w:t>
      </w:r>
      <w:proofErr w:type="spellStart"/>
      <w:r w:rsidRPr="00C4585A">
        <w:rPr>
          <w:bCs/>
          <w:color w:val="000000"/>
          <w:sz w:val="24"/>
          <w:szCs w:val="24"/>
          <w:lang w:val="en-ID"/>
        </w:rPr>
        <w:t>Skripsi</w:t>
      </w:r>
      <w:proofErr w:type="spellEnd"/>
      <w:r w:rsidRPr="00C4585A">
        <w:rPr>
          <w:bCs/>
          <w:color w:val="000000"/>
          <w:sz w:val="24"/>
          <w:szCs w:val="24"/>
          <w:lang w:val="en-ID"/>
        </w:rPr>
        <w:t xml:space="preserve"> Universitas Islam Negeri </w:t>
      </w:r>
      <w:proofErr w:type="spellStart"/>
      <w:r w:rsidRPr="00C4585A">
        <w:rPr>
          <w:bCs/>
          <w:color w:val="000000"/>
          <w:sz w:val="24"/>
          <w:szCs w:val="24"/>
          <w:lang w:val="en-ID"/>
        </w:rPr>
        <w:t>Syarif</w:t>
      </w:r>
      <w:proofErr w:type="spellEnd"/>
      <w:r w:rsidRPr="00C4585A">
        <w:rPr>
          <w:bCs/>
          <w:color w:val="000000"/>
          <w:sz w:val="24"/>
          <w:szCs w:val="24"/>
          <w:lang w:val="en-ID"/>
        </w:rPr>
        <w:t xml:space="preserve"> Hidayatullah.</w:t>
      </w:r>
    </w:p>
    <w:p w14:paraId="2A4524DC" w14:textId="77777777" w:rsidR="00C4585A" w:rsidRPr="00C4585A" w:rsidRDefault="00C4585A" w:rsidP="00C4585A">
      <w:pPr>
        <w:pBdr>
          <w:top w:val="nil"/>
          <w:left w:val="nil"/>
          <w:bottom w:val="nil"/>
          <w:right w:val="nil"/>
          <w:between w:val="nil"/>
        </w:pBdr>
        <w:spacing w:before="120" w:line="228" w:lineRule="auto"/>
        <w:ind w:left="567" w:hanging="567"/>
        <w:rPr>
          <w:bCs/>
          <w:color w:val="000000"/>
          <w:sz w:val="24"/>
          <w:szCs w:val="24"/>
          <w:lang w:val="en-ID"/>
        </w:rPr>
      </w:pPr>
      <w:r w:rsidRPr="00C4585A">
        <w:rPr>
          <w:bCs/>
          <w:color w:val="000000"/>
          <w:sz w:val="24"/>
          <w:szCs w:val="24"/>
          <w:lang w:val="en-ID"/>
        </w:rPr>
        <w:t xml:space="preserve">Rohma, I. S. N. (2016). </w:t>
      </w:r>
      <w:proofErr w:type="spellStart"/>
      <w:r w:rsidRPr="00C4585A">
        <w:rPr>
          <w:bCs/>
          <w:color w:val="000000"/>
          <w:sz w:val="24"/>
          <w:szCs w:val="24"/>
          <w:lang w:val="en-ID"/>
        </w:rPr>
        <w:t>Pengaruh</w:t>
      </w:r>
      <w:proofErr w:type="spellEnd"/>
      <w:r w:rsidRPr="00C4585A">
        <w:rPr>
          <w:bCs/>
          <w:color w:val="000000"/>
          <w:sz w:val="24"/>
          <w:szCs w:val="24"/>
          <w:lang w:val="en-ID"/>
        </w:rPr>
        <w:t xml:space="preserve"> </w:t>
      </w:r>
      <w:proofErr w:type="spellStart"/>
      <w:r w:rsidRPr="00C4585A">
        <w:rPr>
          <w:bCs/>
          <w:color w:val="000000"/>
          <w:sz w:val="24"/>
          <w:szCs w:val="24"/>
          <w:lang w:val="en-ID"/>
        </w:rPr>
        <w:t>Ambiguitas</w:t>
      </w:r>
      <w:proofErr w:type="spellEnd"/>
      <w:r w:rsidRPr="00C4585A">
        <w:rPr>
          <w:bCs/>
          <w:color w:val="000000"/>
          <w:sz w:val="24"/>
          <w:szCs w:val="24"/>
          <w:lang w:val="en-ID"/>
        </w:rPr>
        <w:t xml:space="preserve"> Peran </w:t>
      </w:r>
      <w:proofErr w:type="spellStart"/>
      <w:r w:rsidRPr="00C4585A">
        <w:rPr>
          <w:bCs/>
          <w:color w:val="000000"/>
          <w:sz w:val="24"/>
          <w:szCs w:val="24"/>
          <w:lang w:val="en-ID"/>
        </w:rPr>
        <w:t>Terhadap</w:t>
      </w:r>
      <w:proofErr w:type="spellEnd"/>
      <w:r w:rsidRPr="00C4585A">
        <w:rPr>
          <w:bCs/>
          <w:color w:val="000000"/>
          <w:sz w:val="24"/>
          <w:szCs w:val="24"/>
          <w:lang w:val="en-ID"/>
        </w:rPr>
        <w:t xml:space="preserve"> </w:t>
      </w:r>
      <w:proofErr w:type="spellStart"/>
      <w:r w:rsidRPr="00C4585A">
        <w:rPr>
          <w:bCs/>
          <w:color w:val="000000"/>
          <w:sz w:val="24"/>
          <w:szCs w:val="24"/>
          <w:lang w:val="en-ID"/>
        </w:rPr>
        <w:t>Kepuasan</w:t>
      </w:r>
      <w:proofErr w:type="spellEnd"/>
      <w:r w:rsidRPr="00C4585A">
        <w:rPr>
          <w:bCs/>
          <w:color w:val="000000"/>
          <w:sz w:val="24"/>
          <w:szCs w:val="24"/>
          <w:lang w:val="en-ID"/>
        </w:rPr>
        <w:t xml:space="preserve"> </w:t>
      </w:r>
      <w:proofErr w:type="spellStart"/>
      <w:r w:rsidRPr="00C4585A">
        <w:rPr>
          <w:bCs/>
          <w:color w:val="000000"/>
          <w:sz w:val="24"/>
          <w:szCs w:val="24"/>
          <w:lang w:val="en-ID"/>
        </w:rPr>
        <w:t>Kerja</w:t>
      </w:r>
      <w:proofErr w:type="spellEnd"/>
      <w:r w:rsidRPr="00C4585A">
        <w:rPr>
          <w:bCs/>
          <w:color w:val="000000"/>
          <w:sz w:val="24"/>
          <w:szCs w:val="24"/>
          <w:lang w:val="en-ID"/>
        </w:rPr>
        <w:t xml:space="preserve"> </w:t>
      </w:r>
      <w:proofErr w:type="spellStart"/>
      <w:r w:rsidRPr="00C4585A">
        <w:rPr>
          <w:bCs/>
          <w:color w:val="000000"/>
          <w:sz w:val="24"/>
          <w:szCs w:val="24"/>
          <w:lang w:val="en-ID"/>
        </w:rPr>
        <w:t>Karyawan</w:t>
      </w:r>
      <w:proofErr w:type="spellEnd"/>
      <w:r w:rsidRPr="00C4585A">
        <w:rPr>
          <w:bCs/>
          <w:color w:val="000000"/>
          <w:sz w:val="24"/>
          <w:szCs w:val="24"/>
          <w:lang w:val="en-ID"/>
        </w:rPr>
        <w:t xml:space="preserve"> </w:t>
      </w:r>
      <w:proofErr w:type="spellStart"/>
      <w:r w:rsidRPr="00C4585A">
        <w:rPr>
          <w:bCs/>
          <w:color w:val="000000"/>
          <w:sz w:val="24"/>
          <w:szCs w:val="24"/>
          <w:lang w:val="en-ID"/>
        </w:rPr>
        <w:t>Dengan</w:t>
      </w:r>
      <w:proofErr w:type="spellEnd"/>
      <w:r w:rsidRPr="00C4585A">
        <w:rPr>
          <w:bCs/>
          <w:color w:val="000000"/>
          <w:sz w:val="24"/>
          <w:szCs w:val="24"/>
          <w:lang w:val="en-ID"/>
        </w:rPr>
        <w:t xml:space="preserve"> </w:t>
      </w:r>
      <w:proofErr w:type="spellStart"/>
      <w:r w:rsidRPr="00C4585A">
        <w:rPr>
          <w:bCs/>
          <w:color w:val="000000"/>
          <w:sz w:val="24"/>
          <w:szCs w:val="24"/>
          <w:lang w:val="en-ID"/>
        </w:rPr>
        <w:t>Stres</w:t>
      </w:r>
      <w:proofErr w:type="spellEnd"/>
      <w:r w:rsidRPr="00C4585A">
        <w:rPr>
          <w:bCs/>
          <w:color w:val="000000"/>
          <w:sz w:val="24"/>
          <w:szCs w:val="24"/>
          <w:lang w:val="en-ID"/>
        </w:rPr>
        <w:t xml:space="preserve"> </w:t>
      </w:r>
      <w:proofErr w:type="spellStart"/>
      <w:r w:rsidRPr="00C4585A">
        <w:rPr>
          <w:bCs/>
          <w:color w:val="000000"/>
          <w:sz w:val="24"/>
          <w:szCs w:val="24"/>
          <w:lang w:val="en-ID"/>
        </w:rPr>
        <w:t>Kerja</w:t>
      </w:r>
      <w:proofErr w:type="spellEnd"/>
      <w:r w:rsidRPr="00C4585A">
        <w:rPr>
          <w:bCs/>
          <w:color w:val="000000"/>
          <w:sz w:val="24"/>
          <w:szCs w:val="24"/>
          <w:lang w:val="en-ID"/>
        </w:rPr>
        <w:t xml:space="preserve"> </w:t>
      </w:r>
      <w:proofErr w:type="spellStart"/>
      <w:r w:rsidRPr="00C4585A">
        <w:rPr>
          <w:bCs/>
          <w:color w:val="000000"/>
          <w:sz w:val="24"/>
          <w:szCs w:val="24"/>
          <w:lang w:val="en-ID"/>
        </w:rPr>
        <w:t>Sebagai</w:t>
      </w:r>
      <w:proofErr w:type="spellEnd"/>
      <w:r w:rsidRPr="00C4585A">
        <w:rPr>
          <w:bCs/>
          <w:color w:val="000000"/>
          <w:sz w:val="24"/>
          <w:szCs w:val="24"/>
          <w:lang w:val="en-ID"/>
        </w:rPr>
        <w:t xml:space="preserve"> </w:t>
      </w:r>
      <w:proofErr w:type="spellStart"/>
      <w:r w:rsidRPr="00C4585A">
        <w:rPr>
          <w:bCs/>
          <w:color w:val="000000"/>
          <w:sz w:val="24"/>
          <w:szCs w:val="24"/>
          <w:lang w:val="en-ID"/>
        </w:rPr>
        <w:t>Variabel</w:t>
      </w:r>
      <w:proofErr w:type="spellEnd"/>
      <w:r w:rsidRPr="00C4585A">
        <w:rPr>
          <w:bCs/>
          <w:color w:val="000000"/>
          <w:sz w:val="24"/>
          <w:szCs w:val="24"/>
          <w:lang w:val="en-ID"/>
        </w:rPr>
        <w:t xml:space="preserve"> </w:t>
      </w:r>
      <w:proofErr w:type="spellStart"/>
      <w:r w:rsidRPr="00C4585A">
        <w:rPr>
          <w:bCs/>
          <w:color w:val="000000"/>
          <w:sz w:val="24"/>
          <w:szCs w:val="24"/>
          <w:lang w:val="en-ID"/>
        </w:rPr>
        <w:t>Mediasi</w:t>
      </w:r>
      <w:proofErr w:type="spellEnd"/>
      <w:r w:rsidRPr="00C4585A">
        <w:rPr>
          <w:bCs/>
          <w:color w:val="000000"/>
          <w:sz w:val="24"/>
          <w:szCs w:val="24"/>
          <w:lang w:val="en-ID"/>
        </w:rPr>
        <w:t xml:space="preserve"> Pada PT. </w:t>
      </w:r>
      <w:proofErr w:type="spellStart"/>
      <w:r w:rsidRPr="00C4585A">
        <w:rPr>
          <w:bCs/>
          <w:color w:val="000000"/>
          <w:sz w:val="24"/>
          <w:szCs w:val="24"/>
          <w:lang w:val="en-ID"/>
        </w:rPr>
        <w:t>Waskita</w:t>
      </w:r>
      <w:proofErr w:type="spellEnd"/>
      <w:r w:rsidRPr="00C4585A">
        <w:rPr>
          <w:bCs/>
          <w:color w:val="000000"/>
          <w:sz w:val="24"/>
          <w:szCs w:val="24"/>
          <w:lang w:val="en-ID"/>
        </w:rPr>
        <w:t xml:space="preserve"> Beton Precast Plant </w:t>
      </w:r>
      <w:proofErr w:type="spellStart"/>
      <w:r w:rsidRPr="00C4585A">
        <w:rPr>
          <w:bCs/>
          <w:color w:val="000000"/>
          <w:sz w:val="24"/>
          <w:szCs w:val="24"/>
          <w:lang w:val="en-ID"/>
        </w:rPr>
        <w:t>Sidoarjo</w:t>
      </w:r>
      <w:proofErr w:type="spellEnd"/>
      <w:r w:rsidRPr="00C4585A">
        <w:rPr>
          <w:bCs/>
          <w:color w:val="000000"/>
          <w:sz w:val="24"/>
          <w:szCs w:val="24"/>
          <w:lang w:val="en-ID"/>
        </w:rPr>
        <w:t xml:space="preserve">. </w:t>
      </w:r>
      <w:proofErr w:type="spellStart"/>
      <w:r w:rsidRPr="00C4585A">
        <w:rPr>
          <w:bCs/>
          <w:color w:val="000000"/>
          <w:sz w:val="24"/>
          <w:szCs w:val="24"/>
          <w:lang w:val="en-ID"/>
        </w:rPr>
        <w:t>Jurnal</w:t>
      </w:r>
      <w:proofErr w:type="spellEnd"/>
      <w:r w:rsidRPr="00C4585A">
        <w:rPr>
          <w:bCs/>
          <w:color w:val="000000"/>
          <w:sz w:val="24"/>
          <w:szCs w:val="24"/>
          <w:lang w:val="en-ID"/>
        </w:rPr>
        <w:t xml:space="preserve"> </w:t>
      </w:r>
      <w:proofErr w:type="spellStart"/>
      <w:r w:rsidRPr="00C4585A">
        <w:rPr>
          <w:bCs/>
          <w:color w:val="000000"/>
          <w:sz w:val="24"/>
          <w:szCs w:val="24"/>
          <w:lang w:val="en-ID"/>
        </w:rPr>
        <w:t>Ilmu</w:t>
      </w:r>
      <w:proofErr w:type="spellEnd"/>
      <w:r w:rsidRPr="00C4585A">
        <w:rPr>
          <w:bCs/>
          <w:color w:val="000000"/>
          <w:sz w:val="24"/>
          <w:szCs w:val="24"/>
          <w:lang w:val="en-ID"/>
        </w:rPr>
        <w:t xml:space="preserve"> </w:t>
      </w:r>
      <w:proofErr w:type="spellStart"/>
      <w:r w:rsidRPr="00C4585A">
        <w:rPr>
          <w:bCs/>
          <w:color w:val="000000"/>
          <w:sz w:val="24"/>
          <w:szCs w:val="24"/>
          <w:lang w:val="en-ID"/>
        </w:rPr>
        <w:t>Manajemen</w:t>
      </w:r>
      <w:proofErr w:type="spellEnd"/>
      <w:r w:rsidRPr="00C4585A">
        <w:rPr>
          <w:bCs/>
          <w:color w:val="000000"/>
          <w:sz w:val="24"/>
          <w:szCs w:val="24"/>
          <w:lang w:val="en-ID"/>
        </w:rPr>
        <w:t xml:space="preserve"> Volume 4 </w:t>
      </w:r>
      <w:proofErr w:type="spellStart"/>
      <w:r w:rsidRPr="00C4585A">
        <w:rPr>
          <w:bCs/>
          <w:color w:val="000000"/>
          <w:sz w:val="24"/>
          <w:szCs w:val="24"/>
          <w:lang w:val="en-ID"/>
        </w:rPr>
        <w:t>Nomor</w:t>
      </w:r>
      <w:proofErr w:type="spellEnd"/>
      <w:r w:rsidRPr="00C4585A">
        <w:rPr>
          <w:bCs/>
          <w:color w:val="000000"/>
          <w:sz w:val="24"/>
          <w:szCs w:val="24"/>
          <w:lang w:val="en-ID"/>
        </w:rPr>
        <w:t xml:space="preserve"> 3 – </w:t>
      </w:r>
      <w:proofErr w:type="spellStart"/>
      <w:r w:rsidRPr="00C4585A">
        <w:rPr>
          <w:bCs/>
          <w:color w:val="000000"/>
          <w:sz w:val="24"/>
          <w:szCs w:val="24"/>
          <w:lang w:val="en-ID"/>
        </w:rPr>
        <w:t>Jurusan</w:t>
      </w:r>
      <w:proofErr w:type="spellEnd"/>
      <w:r w:rsidRPr="00C4585A">
        <w:rPr>
          <w:bCs/>
          <w:color w:val="000000"/>
          <w:sz w:val="24"/>
          <w:szCs w:val="24"/>
          <w:lang w:val="en-ID"/>
        </w:rPr>
        <w:t xml:space="preserve"> </w:t>
      </w:r>
      <w:proofErr w:type="spellStart"/>
      <w:r w:rsidRPr="00C4585A">
        <w:rPr>
          <w:bCs/>
          <w:color w:val="000000"/>
          <w:sz w:val="24"/>
          <w:szCs w:val="24"/>
          <w:lang w:val="en-ID"/>
        </w:rPr>
        <w:t>Manajemen</w:t>
      </w:r>
      <w:proofErr w:type="spellEnd"/>
      <w:r w:rsidRPr="00C4585A">
        <w:rPr>
          <w:bCs/>
          <w:color w:val="000000"/>
          <w:sz w:val="24"/>
          <w:szCs w:val="24"/>
          <w:lang w:val="en-ID"/>
        </w:rPr>
        <w:t xml:space="preserve"> </w:t>
      </w:r>
      <w:proofErr w:type="spellStart"/>
      <w:r w:rsidRPr="00C4585A">
        <w:rPr>
          <w:bCs/>
          <w:color w:val="000000"/>
          <w:sz w:val="24"/>
          <w:szCs w:val="24"/>
          <w:lang w:val="en-ID"/>
        </w:rPr>
        <w:t>Fakultas</w:t>
      </w:r>
      <w:proofErr w:type="spellEnd"/>
      <w:r w:rsidRPr="00C4585A">
        <w:rPr>
          <w:bCs/>
          <w:color w:val="000000"/>
          <w:sz w:val="24"/>
          <w:szCs w:val="24"/>
          <w:lang w:val="en-ID"/>
        </w:rPr>
        <w:t xml:space="preserve"> Ekonomi Universitas Negeri Surabaya.</w:t>
      </w:r>
    </w:p>
    <w:p w14:paraId="39A3E310" w14:textId="77777777" w:rsidR="00C4585A" w:rsidRPr="00C4585A" w:rsidRDefault="00C4585A" w:rsidP="00C4585A">
      <w:pPr>
        <w:pBdr>
          <w:top w:val="nil"/>
          <w:left w:val="nil"/>
          <w:bottom w:val="nil"/>
          <w:right w:val="nil"/>
          <w:between w:val="nil"/>
        </w:pBdr>
        <w:spacing w:before="120" w:line="228" w:lineRule="auto"/>
        <w:ind w:left="567" w:hanging="567"/>
        <w:rPr>
          <w:bCs/>
          <w:color w:val="000000"/>
          <w:sz w:val="24"/>
          <w:szCs w:val="24"/>
          <w:lang w:val="en-ID"/>
        </w:rPr>
      </w:pPr>
      <w:r w:rsidRPr="00C4585A">
        <w:rPr>
          <w:bCs/>
          <w:color w:val="000000"/>
          <w:sz w:val="24"/>
          <w:szCs w:val="24"/>
          <w:lang w:val="en-ID"/>
        </w:rPr>
        <w:t xml:space="preserve">Siswanto, S. (2013). </w:t>
      </w:r>
      <w:proofErr w:type="spellStart"/>
      <w:r w:rsidRPr="00C4585A">
        <w:rPr>
          <w:bCs/>
          <w:color w:val="000000"/>
          <w:sz w:val="24"/>
          <w:szCs w:val="24"/>
          <w:lang w:val="en-ID"/>
        </w:rPr>
        <w:t>Manajemen</w:t>
      </w:r>
      <w:proofErr w:type="spellEnd"/>
      <w:r w:rsidRPr="00C4585A">
        <w:rPr>
          <w:bCs/>
          <w:color w:val="000000"/>
          <w:sz w:val="24"/>
          <w:szCs w:val="24"/>
          <w:lang w:val="en-ID"/>
        </w:rPr>
        <w:t xml:space="preserve"> </w:t>
      </w:r>
      <w:proofErr w:type="spellStart"/>
      <w:r w:rsidRPr="00C4585A">
        <w:rPr>
          <w:bCs/>
          <w:color w:val="000000"/>
          <w:sz w:val="24"/>
          <w:szCs w:val="24"/>
          <w:lang w:val="en-ID"/>
        </w:rPr>
        <w:t>Sumber</w:t>
      </w:r>
      <w:proofErr w:type="spellEnd"/>
      <w:r w:rsidRPr="00C4585A">
        <w:rPr>
          <w:bCs/>
          <w:color w:val="000000"/>
          <w:sz w:val="24"/>
          <w:szCs w:val="24"/>
          <w:lang w:val="en-ID"/>
        </w:rPr>
        <w:t xml:space="preserve"> Daya Manusia Reformasi </w:t>
      </w:r>
      <w:proofErr w:type="spellStart"/>
      <w:r w:rsidRPr="00C4585A">
        <w:rPr>
          <w:bCs/>
          <w:color w:val="000000"/>
          <w:sz w:val="24"/>
          <w:szCs w:val="24"/>
          <w:lang w:val="en-ID"/>
        </w:rPr>
        <w:t>Birokrasi</w:t>
      </w:r>
      <w:proofErr w:type="spellEnd"/>
      <w:r w:rsidRPr="00C4585A">
        <w:rPr>
          <w:bCs/>
          <w:color w:val="000000"/>
          <w:sz w:val="24"/>
          <w:szCs w:val="24"/>
          <w:lang w:val="en-ID"/>
        </w:rPr>
        <w:t xml:space="preserve"> dan </w:t>
      </w:r>
      <w:proofErr w:type="spellStart"/>
      <w:r w:rsidRPr="00C4585A">
        <w:rPr>
          <w:bCs/>
          <w:color w:val="000000"/>
          <w:sz w:val="24"/>
          <w:szCs w:val="24"/>
          <w:lang w:val="en-ID"/>
        </w:rPr>
        <w:t>Manajemen</w:t>
      </w:r>
      <w:proofErr w:type="spellEnd"/>
      <w:r w:rsidRPr="00C4585A">
        <w:rPr>
          <w:bCs/>
          <w:color w:val="000000"/>
          <w:sz w:val="24"/>
          <w:szCs w:val="24"/>
          <w:lang w:val="en-ID"/>
        </w:rPr>
        <w:t xml:space="preserve"> </w:t>
      </w:r>
      <w:proofErr w:type="spellStart"/>
      <w:r w:rsidRPr="00C4585A">
        <w:rPr>
          <w:bCs/>
          <w:color w:val="000000"/>
          <w:sz w:val="24"/>
          <w:szCs w:val="24"/>
          <w:lang w:val="en-ID"/>
        </w:rPr>
        <w:t>Pegawai</w:t>
      </w:r>
      <w:proofErr w:type="spellEnd"/>
      <w:r w:rsidRPr="00C4585A">
        <w:rPr>
          <w:bCs/>
          <w:color w:val="000000"/>
          <w:sz w:val="24"/>
          <w:szCs w:val="24"/>
          <w:lang w:val="en-ID"/>
        </w:rPr>
        <w:t xml:space="preserve"> Negri </w:t>
      </w:r>
      <w:proofErr w:type="spellStart"/>
      <w:r w:rsidRPr="00C4585A">
        <w:rPr>
          <w:bCs/>
          <w:color w:val="000000"/>
          <w:sz w:val="24"/>
          <w:szCs w:val="24"/>
          <w:lang w:val="en-ID"/>
        </w:rPr>
        <w:t>Sipil</w:t>
      </w:r>
      <w:proofErr w:type="spellEnd"/>
      <w:r w:rsidRPr="00C4585A">
        <w:rPr>
          <w:bCs/>
          <w:color w:val="000000"/>
          <w:sz w:val="24"/>
          <w:szCs w:val="24"/>
          <w:lang w:val="en-ID"/>
        </w:rPr>
        <w:t xml:space="preserve">. Bandung: PT. Refika </w:t>
      </w:r>
      <w:proofErr w:type="spellStart"/>
      <w:r w:rsidRPr="00C4585A">
        <w:rPr>
          <w:bCs/>
          <w:color w:val="000000"/>
          <w:sz w:val="24"/>
          <w:szCs w:val="24"/>
          <w:lang w:val="en-ID"/>
        </w:rPr>
        <w:t>Aditama</w:t>
      </w:r>
      <w:proofErr w:type="spellEnd"/>
      <w:r w:rsidRPr="00C4585A">
        <w:rPr>
          <w:bCs/>
          <w:color w:val="000000"/>
          <w:sz w:val="24"/>
          <w:szCs w:val="24"/>
          <w:lang w:val="en-ID"/>
        </w:rPr>
        <w:t>.</w:t>
      </w:r>
    </w:p>
    <w:p w14:paraId="5F4AC02A" w14:textId="77777777" w:rsidR="00C4585A" w:rsidRPr="00C4585A" w:rsidRDefault="00C4585A" w:rsidP="00C4585A">
      <w:pPr>
        <w:pBdr>
          <w:top w:val="nil"/>
          <w:left w:val="nil"/>
          <w:bottom w:val="nil"/>
          <w:right w:val="nil"/>
          <w:between w:val="nil"/>
        </w:pBdr>
        <w:spacing w:before="120" w:line="228" w:lineRule="auto"/>
        <w:ind w:left="567" w:hanging="567"/>
        <w:rPr>
          <w:bCs/>
          <w:color w:val="000000"/>
          <w:sz w:val="24"/>
          <w:szCs w:val="24"/>
          <w:lang w:val="en-ID"/>
        </w:rPr>
      </w:pPr>
      <w:r w:rsidRPr="00C4585A">
        <w:rPr>
          <w:bCs/>
          <w:color w:val="000000"/>
          <w:sz w:val="24"/>
          <w:szCs w:val="24"/>
          <w:lang w:val="en-ID"/>
        </w:rPr>
        <w:t xml:space="preserve">Supriyanto, A. S., &amp; </w:t>
      </w:r>
      <w:proofErr w:type="spellStart"/>
      <w:r w:rsidRPr="00C4585A">
        <w:rPr>
          <w:bCs/>
          <w:color w:val="000000"/>
          <w:sz w:val="24"/>
          <w:szCs w:val="24"/>
          <w:lang w:val="en-ID"/>
        </w:rPr>
        <w:t>Machfudz</w:t>
      </w:r>
      <w:proofErr w:type="spellEnd"/>
      <w:r w:rsidRPr="00C4585A">
        <w:rPr>
          <w:bCs/>
          <w:color w:val="000000"/>
          <w:sz w:val="24"/>
          <w:szCs w:val="24"/>
          <w:lang w:val="en-ID"/>
        </w:rPr>
        <w:t xml:space="preserve">, M. (2010). </w:t>
      </w:r>
      <w:proofErr w:type="spellStart"/>
      <w:r w:rsidRPr="00C4585A">
        <w:rPr>
          <w:bCs/>
          <w:color w:val="000000"/>
          <w:sz w:val="24"/>
          <w:szCs w:val="24"/>
          <w:lang w:val="en-ID"/>
        </w:rPr>
        <w:t>Metodologi</w:t>
      </w:r>
      <w:proofErr w:type="spellEnd"/>
      <w:r w:rsidRPr="00C4585A">
        <w:rPr>
          <w:bCs/>
          <w:color w:val="000000"/>
          <w:sz w:val="24"/>
          <w:szCs w:val="24"/>
          <w:lang w:val="en-ID"/>
        </w:rPr>
        <w:t xml:space="preserve"> Riset: </w:t>
      </w:r>
      <w:proofErr w:type="spellStart"/>
      <w:r w:rsidRPr="00C4585A">
        <w:rPr>
          <w:bCs/>
          <w:color w:val="000000"/>
          <w:sz w:val="24"/>
          <w:szCs w:val="24"/>
          <w:lang w:val="en-ID"/>
        </w:rPr>
        <w:t>Manajemen</w:t>
      </w:r>
      <w:proofErr w:type="spellEnd"/>
      <w:r w:rsidRPr="00C4585A">
        <w:rPr>
          <w:bCs/>
          <w:color w:val="000000"/>
          <w:sz w:val="24"/>
          <w:szCs w:val="24"/>
          <w:lang w:val="en-ID"/>
        </w:rPr>
        <w:t xml:space="preserve"> </w:t>
      </w:r>
      <w:proofErr w:type="spellStart"/>
      <w:r w:rsidRPr="00C4585A">
        <w:rPr>
          <w:bCs/>
          <w:color w:val="000000"/>
          <w:sz w:val="24"/>
          <w:szCs w:val="24"/>
          <w:lang w:val="en-ID"/>
        </w:rPr>
        <w:t>Sumberdaya</w:t>
      </w:r>
      <w:proofErr w:type="spellEnd"/>
      <w:r w:rsidRPr="00C4585A">
        <w:rPr>
          <w:bCs/>
          <w:color w:val="000000"/>
          <w:sz w:val="24"/>
          <w:szCs w:val="24"/>
          <w:lang w:val="en-ID"/>
        </w:rPr>
        <w:t xml:space="preserve"> Manusia. Malang: UIN-Maliki Press.</w:t>
      </w:r>
    </w:p>
    <w:p w14:paraId="51BB05EA" w14:textId="77777777" w:rsidR="00C4585A" w:rsidRPr="00C4585A" w:rsidRDefault="00C4585A" w:rsidP="00C4585A">
      <w:pPr>
        <w:pBdr>
          <w:top w:val="nil"/>
          <w:left w:val="nil"/>
          <w:bottom w:val="nil"/>
          <w:right w:val="nil"/>
          <w:between w:val="nil"/>
        </w:pBdr>
        <w:spacing w:before="120" w:line="228" w:lineRule="auto"/>
        <w:ind w:left="567" w:hanging="567"/>
        <w:rPr>
          <w:bCs/>
          <w:color w:val="000000"/>
          <w:sz w:val="24"/>
          <w:szCs w:val="24"/>
          <w:lang w:val="en-ID"/>
        </w:rPr>
      </w:pPr>
      <w:proofErr w:type="spellStart"/>
      <w:r w:rsidRPr="00C4585A">
        <w:rPr>
          <w:bCs/>
          <w:color w:val="000000"/>
          <w:sz w:val="24"/>
          <w:szCs w:val="24"/>
          <w:lang w:val="en-ID"/>
        </w:rPr>
        <w:t>Widyastary</w:t>
      </w:r>
      <w:proofErr w:type="spellEnd"/>
      <w:r w:rsidRPr="00C4585A">
        <w:rPr>
          <w:bCs/>
          <w:color w:val="000000"/>
          <w:sz w:val="24"/>
          <w:szCs w:val="24"/>
          <w:lang w:val="en-ID"/>
        </w:rPr>
        <w:t xml:space="preserve">, I. A. P., Yasa, G. W., &amp; </w:t>
      </w:r>
      <w:proofErr w:type="spellStart"/>
      <w:r w:rsidRPr="00C4585A">
        <w:rPr>
          <w:bCs/>
          <w:color w:val="000000"/>
          <w:sz w:val="24"/>
          <w:szCs w:val="24"/>
          <w:lang w:val="en-ID"/>
        </w:rPr>
        <w:t>Wirakusuma</w:t>
      </w:r>
      <w:proofErr w:type="spellEnd"/>
      <w:r w:rsidRPr="00C4585A">
        <w:rPr>
          <w:bCs/>
          <w:color w:val="000000"/>
          <w:sz w:val="24"/>
          <w:szCs w:val="24"/>
          <w:lang w:val="en-ID"/>
        </w:rPr>
        <w:t xml:space="preserve">, M. G. (2014). </w:t>
      </w:r>
      <w:proofErr w:type="spellStart"/>
      <w:r w:rsidRPr="00C4585A">
        <w:rPr>
          <w:bCs/>
          <w:color w:val="000000"/>
          <w:sz w:val="24"/>
          <w:szCs w:val="24"/>
          <w:lang w:val="en-ID"/>
        </w:rPr>
        <w:t>Pengaruh</w:t>
      </w:r>
      <w:proofErr w:type="spellEnd"/>
      <w:r w:rsidRPr="00C4585A">
        <w:rPr>
          <w:bCs/>
          <w:color w:val="000000"/>
          <w:sz w:val="24"/>
          <w:szCs w:val="24"/>
          <w:lang w:val="en-ID"/>
        </w:rPr>
        <w:t xml:space="preserve"> </w:t>
      </w:r>
      <w:proofErr w:type="spellStart"/>
      <w:r w:rsidRPr="00C4585A">
        <w:rPr>
          <w:bCs/>
          <w:color w:val="000000"/>
          <w:sz w:val="24"/>
          <w:szCs w:val="24"/>
          <w:lang w:val="en-ID"/>
        </w:rPr>
        <w:t>Konflik</w:t>
      </w:r>
      <w:proofErr w:type="spellEnd"/>
      <w:r w:rsidRPr="00C4585A">
        <w:rPr>
          <w:bCs/>
          <w:color w:val="000000"/>
          <w:sz w:val="24"/>
          <w:szCs w:val="24"/>
          <w:lang w:val="en-ID"/>
        </w:rPr>
        <w:t xml:space="preserve"> Peran, </w:t>
      </w:r>
      <w:proofErr w:type="spellStart"/>
      <w:r w:rsidRPr="00C4585A">
        <w:rPr>
          <w:bCs/>
          <w:color w:val="000000"/>
          <w:sz w:val="24"/>
          <w:szCs w:val="24"/>
          <w:lang w:val="en-ID"/>
        </w:rPr>
        <w:t>Ketidakjelasan</w:t>
      </w:r>
      <w:proofErr w:type="spellEnd"/>
      <w:r w:rsidRPr="00C4585A">
        <w:rPr>
          <w:bCs/>
          <w:color w:val="000000"/>
          <w:sz w:val="24"/>
          <w:szCs w:val="24"/>
          <w:lang w:val="en-ID"/>
        </w:rPr>
        <w:t xml:space="preserve"> Peran dan </w:t>
      </w:r>
      <w:proofErr w:type="spellStart"/>
      <w:r w:rsidRPr="00C4585A">
        <w:rPr>
          <w:bCs/>
          <w:color w:val="000000"/>
          <w:sz w:val="24"/>
          <w:szCs w:val="24"/>
          <w:lang w:val="en-ID"/>
        </w:rPr>
        <w:t>Kelebihan</w:t>
      </w:r>
      <w:proofErr w:type="spellEnd"/>
      <w:r w:rsidRPr="00C4585A">
        <w:rPr>
          <w:bCs/>
          <w:color w:val="000000"/>
          <w:sz w:val="24"/>
          <w:szCs w:val="24"/>
          <w:lang w:val="en-ID"/>
        </w:rPr>
        <w:t xml:space="preserve"> Peran pada Kinerja Auditor </w:t>
      </w:r>
      <w:proofErr w:type="spellStart"/>
      <w:r w:rsidRPr="00C4585A">
        <w:rPr>
          <w:bCs/>
          <w:color w:val="000000"/>
          <w:sz w:val="24"/>
          <w:szCs w:val="24"/>
          <w:lang w:val="en-ID"/>
        </w:rPr>
        <w:t>dengan</w:t>
      </w:r>
      <w:proofErr w:type="spellEnd"/>
      <w:r w:rsidRPr="00C4585A">
        <w:rPr>
          <w:bCs/>
          <w:color w:val="000000"/>
          <w:sz w:val="24"/>
          <w:szCs w:val="24"/>
          <w:lang w:val="en-ID"/>
        </w:rPr>
        <w:t xml:space="preserve"> </w:t>
      </w:r>
      <w:proofErr w:type="spellStart"/>
      <w:r w:rsidRPr="00C4585A">
        <w:rPr>
          <w:bCs/>
          <w:color w:val="000000"/>
          <w:sz w:val="24"/>
          <w:szCs w:val="24"/>
          <w:lang w:val="en-ID"/>
        </w:rPr>
        <w:t>Kecerdasan</w:t>
      </w:r>
      <w:proofErr w:type="spellEnd"/>
      <w:r w:rsidRPr="00C4585A">
        <w:rPr>
          <w:bCs/>
          <w:color w:val="000000"/>
          <w:sz w:val="24"/>
          <w:szCs w:val="24"/>
          <w:lang w:val="en-ID"/>
        </w:rPr>
        <w:t xml:space="preserve"> </w:t>
      </w:r>
      <w:proofErr w:type="spellStart"/>
      <w:r w:rsidRPr="00C4585A">
        <w:rPr>
          <w:bCs/>
          <w:color w:val="000000"/>
          <w:sz w:val="24"/>
          <w:szCs w:val="24"/>
          <w:lang w:val="en-ID"/>
        </w:rPr>
        <w:t>Emosional</w:t>
      </w:r>
      <w:proofErr w:type="spellEnd"/>
      <w:r w:rsidRPr="00C4585A">
        <w:rPr>
          <w:bCs/>
          <w:color w:val="000000"/>
          <w:sz w:val="24"/>
          <w:szCs w:val="24"/>
          <w:lang w:val="en-ID"/>
        </w:rPr>
        <w:t xml:space="preserve"> </w:t>
      </w:r>
      <w:proofErr w:type="spellStart"/>
      <w:r w:rsidRPr="00C4585A">
        <w:rPr>
          <w:bCs/>
          <w:color w:val="000000"/>
          <w:sz w:val="24"/>
          <w:szCs w:val="24"/>
          <w:lang w:val="en-ID"/>
        </w:rPr>
        <w:t>Sebagai</w:t>
      </w:r>
      <w:proofErr w:type="spellEnd"/>
      <w:r w:rsidRPr="00C4585A">
        <w:rPr>
          <w:bCs/>
          <w:color w:val="000000"/>
          <w:sz w:val="24"/>
          <w:szCs w:val="24"/>
          <w:lang w:val="en-ID"/>
        </w:rPr>
        <w:t xml:space="preserve"> </w:t>
      </w:r>
      <w:proofErr w:type="spellStart"/>
      <w:r w:rsidRPr="00C4585A">
        <w:rPr>
          <w:bCs/>
          <w:color w:val="000000"/>
          <w:sz w:val="24"/>
          <w:szCs w:val="24"/>
          <w:lang w:val="en-ID"/>
        </w:rPr>
        <w:t>Variabel</w:t>
      </w:r>
      <w:proofErr w:type="spellEnd"/>
      <w:r w:rsidRPr="00C4585A">
        <w:rPr>
          <w:bCs/>
          <w:color w:val="000000"/>
          <w:sz w:val="24"/>
          <w:szCs w:val="24"/>
          <w:lang w:val="en-ID"/>
        </w:rPr>
        <w:t xml:space="preserve"> </w:t>
      </w:r>
      <w:proofErr w:type="spellStart"/>
      <w:r w:rsidRPr="00C4585A">
        <w:rPr>
          <w:bCs/>
          <w:color w:val="000000"/>
          <w:sz w:val="24"/>
          <w:szCs w:val="24"/>
          <w:lang w:val="en-ID"/>
        </w:rPr>
        <w:t>Pemoderasi</w:t>
      </w:r>
      <w:proofErr w:type="spellEnd"/>
      <w:r w:rsidRPr="00C4585A">
        <w:rPr>
          <w:bCs/>
          <w:color w:val="000000"/>
          <w:sz w:val="24"/>
          <w:szCs w:val="24"/>
          <w:lang w:val="en-ID"/>
        </w:rPr>
        <w:t xml:space="preserve"> (Studi </w:t>
      </w:r>
      <w:proofErr w:type="spellStart"/>
      <w:r w:rsidRPr="00C4585A">
        <w:rPr>
          <w:bCs/>
          <w:color w:val="000000"/>
          <w:sz w:val="24"/>
          <w:szCs w:val="24"/>
          <w:lang w:val="en-ID"/>
        </w:rPr>
        <w:t>Empiris</w:t>
      </w:r>
      <w:proofErr w:type="spellEnd"/>
      <w:r w:rsidRPr="00C4585A">
        <w:rPr>
          <w:bCs/>
          <w:color w:val="000000"/>
          <w:sz w:val="24"/>
          <w:szCs w:val="24"/>
          <w:lang w:val="en-ID"/>
        </w:rPr>
        <w:t xml:space="preserve"> pada Kantor </w:t>
      </w:r>
      <w:proofErr w:type="spellStart"/>
      <w:r w:rsidRPr="00C4585A">
        <w:rPr>
          <w:bCs/>
          <w:color w:val="000000"/>
          <w:sz w:val="24"/>
          <w:szCs w:val="24"/>
          <w:lang w:val="en-ID"/>
        </w:rPr>
        <w:t>Akuntan</w:t>
      </w:r>
      <w:proofErr w:type="spellEnd"/>
      <w:r w:rsidRPr="00C4585A">
        <w:rPr>
          <w:bCs/>
          <w:color w:val="000000"/>
          <w:sz w:val="24"/>
          <w:szCs w:val="24"/>
          <w:lang w:val="en-ID"/>
        </w:rPr>
        <w:t xml:space="preserve"> Publik Se-</w:t>
      </w:r>
      <w:proofErr w:type="spellStart"/>
      <w:r w:rsidRPr="00C4585A">
        <w:rPr>
          <w:bCs/>
          <w:color w:val="000000"/>
          <w:sz w:val="24"/>
          <w:szCs w:val="24"/>
          <w:lang w:val="en-ID"/>
        </w:rPr>
        <w:t>Provinsi</w:t>
      </w:r>
      <w:proofErr w:type="spellEnd"/>
      <w:r w:rsidRPr="00C4585A">
        <w:rPr>
          <w:bCs/>
          <w:color w:val="000000"/>
          <w:sz w:val="24"/>
          <w:szCs w:val="24"/>
          <w:lang w:val="en-ID"/>
        </w:rPr>
        <w:t xml:space="preserve"> Bali). </w:t>
      </w:r>
      <w:proofErr w:type="spellStart"/>
      <w:r w:rsidRPr="00C4585A">
        <w:rPr>
          <w:bCs/>
          <w:color w:val="000000"/>
          <w:sz w:val="24"/>
          <w:szCs w:val="24"/>
          <w:lang w:val="en-ID"/>
        </w:rPr>
        <w:t>Simposium</w:t>
      </w:r>
      <w:proofErr w:type="spellEnd"/>
      <w:r w:rsidRPr="00C4585A">
        <w:rPr>
          <w:bCs/>
          <w:color w:val="000000"/>
          <w:sz w:val="24"/>
          <w:szCs w:val="24"/>
          <w:lang w:val="en-ID"/>
        </w:rPr>
        <w:t xml:space="preserve"> Nasional </w:t>
      </w:r>
      <w:proofErr w:type="spellStart"/>
      <w:r w:rsidRPr="00C4585A">
        <w:rPr>
          <w:bCs/>
          <w:color w:val="000000"/>
          <w:sz w:val="24"/>
          <w:szCs w:val="24"/>
          <w:lang w:val="en-ID"/>
        </w:rPr>
        <w:t>Akuntansi</w:t>
      </w:r>
      <w:proofErr w:type="spellEnd"/>
      <w:r w:rsidRPr="00C4585A">
        <w:rPr>
          <w:bCs/>
          <w:color w:val="000000"/>
          <w:sz w:val="24"/>
          <w:szCs w:val="24"/>
          <w:lang w:val="en-ID"/>
        </w:rPr>
        <w:t xml:space="preserve"> XVII. </w:t>
      </w:r>
      <w:proofErr w:type="spellStart"/>
      <w:r w:rsidRPr="00C4585A">
        <w:rPr>
          <w:bCs/>
          <w:color w:val="000000"/>
          <w:sz w:val="24"/>
          <w:szCs w:val="24"/>
          <w:lang w:val="en-ID"/>
        </w:rPr>
        <w:t>Mataram</w:t>
      </w:r>
      <w:proofErr w:type="spellEnd"/>
      <w:r w:rsidRPr="00C4585A">
        <w:rPr>
          <w:bCs/>
          <w:color w:val="000000"/>
          <w:sz w:val="24"/>
          <w:szCs w:val="24"/>
          <w:lang w:val="en-ID"/>
        </w:rPr>
        <w:t>.</w:t>
      </w:r>
    </w:p>
    <w:p w14:paraId="0EDEC91D" w14:textId="77777777" w:rsidR="00C4585A" w:rsidRPr="00C4585A" w:rsidRDefault="00C4585A" w:rsidP="00C4585A">
      <w:pPr>
        <w:pBdr>
          <w:top w:val="nil"/>
          <w:left w:val="nil"/>
          <w:bottom w:val="nil"/>
          <w:right w:val="nil"/>
          <w:between w:val="nil"/>
        </w:pBdr>
        <w:spacing w:before="120" w:line="228" w:lineRule="auto"/>
        <w:ind w:left="567" w:hanging="567"/>
        <w:rPr>
          <w:bCs/>
          <w:color w:val="000000"/>
          <w:sz w:val="24"/>
          <w:szCs w:val="24"/>
          <w:lang w:val="en-ID"/>
        </w:rPr>
      </w:pPr>
      <w:r w:rsidRPr="00C4585A">
        <w:rPr>
          <w:bCs/>
          <w:color w:val="000000"/>
          <w:sz w:val="24"/>
          <w:szCs w:val="24"/>
          <w:lang w:val="en-ID"/>
        </w:rPr>
        <w:t xml:space="preserve">Yusuf, S. (2014). </w:t>
      </w:r>
      <w:proofErr w:type="spellStart"/>
      <w:r w:rsidRPr="00C4585A">
        <w:rPr>
          <w:bCs/>
          <w:color w:val="000000"/>
          <w:sz w:val="24"/>
          <w:szCs w:val="24"/>
          <w:lang w:val="en-ID"/>
        </w:rPr>
        <w:t>Psikologi</w:t>
      </w:r>
      <w:proofErr w:type="spellEnd"/>
      <w:r w:rsidRPr="00C4585A">
        <w:rPr>
          <w:bCs/>
          <w:color w:val="000000"/>
          <w:sz w:val="24"/>
          <w:szCs w:val="24"/>
          <w:lang w:val="en-ID"/>
        </w:rPr>
        <w:t xml:space="preserve"> </w:t>
      </w:r>
      <w:proofErr w:type="spellStart"/>
      <w:r w:rsidRPr="00C4585A">
        <w:rPr>
          <w:bCs/>
          <w:color w:val="000000"/>
          <w:sz w:val="24"/>
          <w:szCs w:val="24"/>
          <w:lang w:val="en-ID"/>
        </w:rPr>
        <w:t>Perkembanga</w:t>
      </w:r>
      <w:proofErr w:type="spellEnd"/>
      <w:r w:rsidRPr="00C4585A">
        <w:rPr>
          <w:bCs/>
          <w:color w:val="000000"/>
          <w:sz w:val="24"/>
          <w:szCs w:val="24"/>
          <w:lang w:val="en-ID"/>
        </w:rPr>
        <w:t xml:space="preserve"> Anak dan </w:t>
      </w:r>
      <w:proofErr w:type="spellStart"/>
      <w:r w:rsidRPr="00C4585A">
        <w:rPr>
          <w:bCs/>
          <w:color w:val="000000"/>
          <w:sz w:val="24"/>
          <w:szCs w:val="24"/>
          <w:lang w:val="en-ID"/>
        </w:rPr>
        <w:t>Remaja</w:t>
      </w:r>
      <w:proofErr w:type="spellEnd"/>
      <w:r w:rsidRPr="00C4585A">
        <w:rPr>
          <w:bCs/>
          <w:color w:val="000000"/>
          <w:sz w:val="24"/>
          <w:szCs w:val="24"/>
          <w:lang w:val="en-ID"/>
        </w:rPr>
        <w:t xml:space="preserve">. Bandung: PT. </w:t>
      </w:r>
      <w:proofErr w:type="spellStart"/>
      <w:r w:rsidRPr="00C4585A">
        <w:rPr>
          <w:bCs/>
          <w:color w:val="000000"/>
          <w:sz w:val="24"/>
          <w:szCs w:val="24"/>
          <w:lang w:val="en-ID"/>
        </w:rPr>
        <w:t>Remaja</w:t>
      </w:r>
      <w:proofErr w:type="spellEnd"/>
      <w:r w:rsidRPr="00C4585A">
        <w:rPr>
          <w:bCs/>
          <w:color w:val="000000"/>
          <w:sz w:val="24"/>
          <w:szCs w:val="24"/>
          <w:lang w:val="en-ID"/>
        </w:rPr>
        <w:t xml:space="preserve"> </w:t>
      </w:r>
      <w:proofErr w:type="spellStart"/>
      <w:r w:rsidRPr="00C4585A">
        <w:rPr>
          <w:bCs/>
          <w:color w:val="000000"/>
          <w:sz w:val="24"/>
          <w:szCs w:val="24"/>
          <w:lang w:val="en-ID"/>
        </w:rPr>
        <w:t>Rosda</w:t>
      </w:r>
      <w:proofErr w:type="spellEnd"/>
      <w:r w:rsidRPr="00C4585A">
        <w:rPr>
          <w:bCs/>
          <w:color w:val="000000"/>
          <w:sz w:val="24"/>
          <w:szCs w:val="24"/>
          <w:lang w:val="en-ID"/>
        </w:rPr>
        <w:t>.</w:t>
      </w:r>
    </w:p>
    <w:p w14:paraId="7F55F9FE" w14:textId="77777777" w:rsidR="00C4585A" w:rsidRPr="00C4585A" w:rsidRDefault="00C4585A" w:rsidP="00C4585A">
      <w:pPr>
        <w:pBdr>
          <w:top w:val="nil"/>
          <w:left w:val="nil"/>
          <w:bottom w:val="nil"/>
          <w:right w:val="nil"/>
          <w:between w:val="nil"/>
        </w:pBdr>
        <w:spacing w:after="60" w:line="228" w:lineRule="auto"/>
        <w:ind w:left="567" w:hanging="567"/>
        <w:rPr>
          <w:bCs/>
          <w:vanish/>
          <w:color w:val="000000"/>
          <w:sz w:val="24"/>
          <w:szCs w:val="24"/>
          <w:lang w:val="en-ID"/>
        </w:rPr>
      </w:pPr>
      <w:r w:rsidRPr="00C4585A">
        <w:rPr>
          <w:bCs/>
          <w:vanish/>
          <w:color w:val="000000"/>
          <w:sz w:val="24"/>
          <w:szCs w:val="24"/>
          <w:lang w:val="en-ID"/>
        </w:rPr>
        <w:t>Top of Form</w:t>
      </w:r>
    </w:p>
    <w:p w14:paraId="4F980CFB" w14:textId="22F90EDE" w:rsidR="007A5C14" w:rsidRPr="007A5C14" w:rsidRDefault="007A5C14" w:rsidP="007A5C14">
      <w:pPr>
        <w:pBdr>
          <w:top w:val="nil"/>
          <w:left w:val="nil"/>
          <w:bottom w:val="nil"/>
          <w:right w:val="nil"/>
          <w:between w:val="nil"/>
        </w:pBdr>
        <w:spacing w:after="60" w:line="228" w:lineRule="auto"/>
        <w:ind w:left="567" w:hanging="567"/>
        <w:rPr>
          <w:bCs/>
          <w:color w:val="000000"/>
          <w:sz w:val="24"/>
          <w:szCs w:val="24"/>
        </w:rPr>
      </w:pPr>
    </w:p>
    <w:sectPr w:rsidR="007A5C14" w:rsidRPr="007A5C14" w:rsidSect="002D27F8">
      <w:headerReference w:type="default" r:id="rId12"/>
      <w:footerReference w:type="default" r:id="rId13"/>
      <w:headerReference w:type="first" r:id="rId14"/>
      <w:footerReference w:type="first" r:id="rId15"/>
      <w:pgSz w:w="11906" w:h="16838"/>
      <w:pgMar w:top="1418" w:right="1134" w:bottom="1134" w:left="1134" w:header="1021" w:footer="34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CFC60" w14:textId="77777777" w:rsidR="002D27F8" w:rsidRDefault="002D27F8">
      <w:r>
        <w:separator/>
      </w:r>
    </w:p>
  </w:endnote>
  <w:endnote w:type="continuationSeparator" w:id="0">
    <w:p w14:paraId="37255E73" w14:textId="77777777" w:rsidR="002D27F8" w:rsidRDefault="002D2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FreeSans">
    <w:altName w:val="Times New Roman"/>
    <w:charset w:val="01"/>
    <w:family w:val="auto"/>
    <w:pitch w:val="variable"/>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02A46" w14:textId="77777777" w:rsidR="002E40FB" w:rsidRDefault="002E40FB">
    <w:pPr>
      <w:pBdr>
        <w:top w:val="nil"/>
        <w:left w:val="nil"/>
        <w:bottom w:val="single" w:sz="6" w:space="1" w:color="000000"/>
        <w:right w:val="nil"/>
        <w:between w:val="nil"/>
      </w:pBdr>
      <w:tabs>
        <w:tab w:val="right" w:pos="8845"/>
        <w:tab w:val="right" w:pos="10466"/>
      </w:tabs>
      <w:rPr>
        <w:color w:val="000000"/>
        <w:sz w:val="16"/>
        <w:szCs w:val="16"/>
      </w:rPr>
    </w:pPr>
  </w:p>
  <w:p w14:paraId="2D8286FD" w14:textId="6E3DFE71" w:rsidR="002E40FB" w:rsidRDefault="002E40FB">
    <w:pPr>
      <w:tabs>
        <w:tab w:val="right" w:pos="8845"/>
        <w:tab w:val="right" w:pos="10466"/>
      </w:tabs>
      <w:rPr>
        <w:color w:val="000000"/>
        <w:sz w:val="16"/>
        <w:szCs w:val="16"/>
      </w:rPr>
    </w:pPr>
    <w:r>
      <w:rPr>
        <w:color w:val="0000FF"/>
        <w:sz w:val="16"/>
        <w:szCs w:val="16"/>
      </w:rPr>
      <w:t>https://</w:t>
    </w:r>
    <w:r w:rsidR="0092651A">
      <w:rPr>
        <w:color w:val="0000FF"/>
        <w:sz w:val="16"/>
        <w:szCs w:val="16"/>
      </w:rPr>
      <w:t>innovative</w:t>
    </w:r>
    <w:r>
      <w:rPr>
        <w:color w:val="0000FF"/>
        <w:sz w:val="16"/>
        <w:szCs w:val="16"/>
      </w:rPr>
      <w:t>.pubmedia.id/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DCCAB" w14:textId="77777777" w:rsidR="001A516A" w:rsidRDefault="001A516A" w:rsidP="001A516A">
    <w:pPr>
      <w:pBdr>
        <w:top w:val="nil"/>
        <w:left w:val="nil"/>
        <w:bottom w:val="single" w:sz="6" w:space="1" w:color="000000"/>
        <w:right w:val="nil"/>
        <w:between w:val="nil"/>
      </w:pBdr>
      <w:tabs>
        <w:tab w:val="right" w:pos="8845"/>
        <w:tab w:val="right" w:pos="10466"/>
      </w:tabs>
      <w:rPr>
        <w:color w:val="000000"/>
        <w:sz w:val="16"/>
        <w:szCs w:val="16"/>
      </w:rPr>
    </w:pPr>
  </w:p>
  <w:p w14:paraId="7201A312" w14:textId="77777777" w:rsidR="001A516A" w:rsidRDefault="001A516A" w:rsidP="001A516A">
    <w:pPr>
      <w:tabs>
        <w:tab w:val="right" w:pos="8845"/>
        <w:tab w:val="right" w:pos="10466"/>
      </w:tabs>
      <w:rPr>
        <w:color w:val="000000"/>
        <w:sz w:val="16"/>
        <w:szCs w:val="16"/>
      </w:rPr>
    </w:pPr>
    <w:r>
      <w:rPr>
        <w:color w:val="0000FF"/>
        <w:sz w:val="16"/>
        <w:szCs w:val="16"/>
      </w:rPr>
      <w:t>https://innovative.pubmedia.id/</w:t>
    </w:r>
  </w:p>
  <w:p w14:paraId="43CAE98E" w14:textId="77777777" w:rsidR="001A516A" w:rsidRDefault="001A51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33A32" w14:textId="77777777" w:rsidR="002D27F8" w:rsidRDefault="002D27F8">
      <w:r>
        <w:separator/>
      </w:r>
    </w:p>
  </w:footnote>
  <w:footnote w:type="continuationSeparator" w:id="0">
    <w:p w14:paraId="7A9FFEE0" w14:textId="77777777" w:rsidR="002D27F8" w:rsidRDefault="002D27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69832" w14:textId="1E0AF7BC" w:rsidR="002E40FB" w:rsidRDefault="0092651A">
    <w:pPr>
      <w:tabs>
        <w:tab w:val="right" w:pos="9638"/>
      </w:tabs>
      <w:rPr>
        <w:sz w:val="16"/>
        <w:szCs w:val="16"/>
      </w:rPr>
    </w:pPr>
    <w:r w:rsidRPr="0092651A">
      <w:rPr>
        <w:sz w:val="16"/>
        <w:szCs w:val="16"/>
      </w:rPr>
      <w:t xml:space="preserve">Innovative </w:t>
    </w:r>
    <w:proofErr w:type="spellStart"/>
    <w:r w:rsidRPr="0092651A">
      <w:rPr>
        <w:sz w:val="16"/>
        <w:szCs w:val="16"/>
      </w:rPr>
      <w:t>Technologica</w:t>
    </w:r>
    <w:proofErr w:type="spellEnd"/>
    <w:r w:rsidRPr="0092651A">
      <w:rPr>
        <w:sz w:val="16"/>
        <w:szCs w:val="16"/>
      </w:rPr>
      <w:t>:  Methodical Research Journal</w:t>
    </w:r>
    <w:r w:rsidR="002E40FB">
      <w:rPr>
        <w:sz w:val="16"/>
        <w:szCs w:val="16"/>
      </w:rPr>
      <w:t xml:space="preserve"> </w:t>
    </w:r>
    <w:r w:rsidR="002E40FB" w:rsidRPr="0091739D">
      <w:rPr>
        <w:sz w:val="16"/>
        <w:szCs w:val="16"/>
      </w:rPr>
      <w:t xml:space="preserve">Vol: </w:t>
    </w:r>
    <w:r w:rsidR="003A29D8">
      <w:rPr>
        <w:sz w:val="16"/>
        <w:szCs w:val="16"/>
      </w:rPr>
      <w:t>1</w:t>
    </w:r>
    <w:r w:rsidR="002E40FB" w:rsidRPr="0091739D">
      <w:rPr>
        <w:sz w:val="16"/>
        <w:szCs w:val="16"/>
      </w:rPr>
      <w:t xml:space="preserve">, No </w:t>
    </w:r>
    <w:r w:rsidR="003A29D8">
      <w:rPr>
        <w:sz w:val="16"/>
        <w:szCs w:val="16"/>
      </w:rPr>
      <w:t>3</w:t>
    </w:r>
    <w:r w:rsidR="002E40FB" w:rsidRPr="0091739D">
      <w:rPr>
        <w:sz w:val="16"/>
        <w:szCs w:val="16"/>
      </w:rPr>
      <w:t>, 202</w:t>
    </w:r>
    <w:r w:rsidR="003A29D8">
      <w:rPr>
        <w:sz w:val="16"/>
        <w:szCs w:val="16"/>
      </w:rPr>
      <w:t>2</w:t>
    </w:r>
    <w:r w:rsidR="002E40FB">
      <w:rPr>
        <w:sz w:val="16"/>
        <w:szCs w:val="16"/>
      </w:rPr>
      <w:tab/>
    </w:r>
    <w:r w:rsidR="002E40FB">
      <w:rPr>
        <w:sz w:val="16"/>
        <w:szCs w:val="16"/>
      </w:rPr>
      <w:fldChar w:fldCharType="begin"/>
    </w:r>
    <w:r w:rsidR="002E40FB">
      <w:rPr>
        <w:sz w:val="16"/>
        <w:szCs w:val="16"/>
      </w:rPr>
      <w:instrText>PAGE</w:instrText>
    </w:r>
    <w:r w:rsidR="002E40FB">
      <w:rPr>
        <w:sz w:val="16"/>
        <w:szCs w:val="16"/>
      </w:rPr>
      <w:fldChar w:fldCharType="separate"/>
    </w:r>
    <w:r w:rsidR="002E40FB">
      <w:rPr>
        <w:noProof/>
        <w:sz w:val="16"/>
        <w:szCs w:val="16"/>
      </w:rPr>
      <w:t>2</w:t>
    </w:r>
    <w:r w:rsidR="002E40FB">
      <w:rPr>
        <w:sz w:val="16"/>
        <w:szCs w:val="16"/>
      </w:rPr>
      <w:fldChar w:fldCharType="end"/>
    </w:r>
    <w:r w:rsidR="002E40FB">
      <w:rPr>
        <w:sz w:val="16"/>
        <w:szCs w:val="16"/>
      </w:rPr>
      <w:t xml:space="preserve"> of </w:t>
    </w:r>
    <w:r w:rsidR="002E40FB">
      <w:rPr>
        <w:sz w:val="16"/>
        <w:szCs w:val="16"/>
      </w:rPr>
      <w:fldChar w:fldCharType="begin"/>
    </w:r>
    <w:r w:rsidR="002E40FB">
      <w:rPr>
        <w:sz w:val="16"/>
        <w:szCs w:val="16"/>
      </w:rPr>
      <w:instrText xml:space="preserve"> NUMPAGES   \* MERGEFORMAT </w:instrText>
    </w:r>
    <w:r w:rsidR="002E40FB">
      <w:rPr>
        <w:sz w:val="16"/>
        <w:szCs w:val="16"/>
      </w:rPr>
      <w:fldChar w:fldCharType="separate"/>
    </w:r>
    <w:r w:rsidR="002E40FB">
      <w:rPr>
        <w:noProof/>
        <w:sz w:val="16"/>
        <w:szCs w:val="16"/>
      </w:rPr>
      <w:t>5</w:t>
    </w:r>
    <w:r w:rsidR="002E40FB">
      <w:rPr>
        <w:sz w:val="16"/>
        <w:szCs w:val="16"/>
      </w:rPr>
      <w:fldChar w:fldCharType="end"/>
    </w:r>
  </w:p>
  <w:p w14:paraId="2D19A848" w14:textId="77777777" w:rsidR="002E40FB" w:rsidRDefault="002E40FB">
    <w:pPr>
      <w:pBdr>
        <w:bottom w:val="single" w:sz="4" w:space="1" w:color="000000"/>
      </w:pBdr>
      <w:tabs>
        <w:tab w:val="right" w:pos="8844"/>
      </w:tabs>
      <w:spacing w:after="480"/>
      <w:jc w:val="lef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175" w:type="dxa"/>
      <w:tblInd w:w="1470" w:type="dxa"/>
      <w:tblLayout w:type="fixed"/>
      <w:tblLook w:val="0000" w:firstRow="0" w:lastRow="0" w:firstColumn="0" w:lastColumn="0" w:noHBand="0" w:noVBand="0"/>
    </w:tblPr>
    <w:tblGrid>
      <w:gridCol w:w="1500"/>
      <w:gridCol w:w="4125"/>
      <w:gridCol w:w="2550"/>
    </w:tblGrid>
    <w:tr w:rsidR="002E40FB" w14:paraId="33FBE002" w14:textId="77777777" w:rsidTr="002E40FB">
      <w:trPr>
        <w:trHeight w:val="710"/>
      </w:trPr>
      <w:tc>
        <w:tcPr>
          <w:tcW w:w="1500" w:type="dxa"/>
          <w:vAlign w:val="center"/>
        </w:tcPr>
        <w:p w14:paraId="503988A7" w14:textId="2549524C" w:rsidR="002E40FB" w:rsidRDefault="002E40FB" w:rsidP="0098143C">
          <w:pPr>
            <w:pBdr>
              <w:bottom w:val="none" w:sz="0" w:space="0" w:color="000000"/>
            </w:pBdr>
            <w:tabs>
              <w:tab w:val="center" w:pos="4153"/>
              <w:tab w:val="right" w:pos="8306"/>
            </w:tabs>
            <w:jc w:val="left"/>
            <w:rPr>
              <w:color w:val="000000"/>
            </w:rPr>
          </w:pPr>
        </w:p>
      </w:tc>
      <w:tc>
        <w:tcPr>
          <w:tcW w:w="4125" w:type="dxa"/>
          <w:vAlign w:val="center"/>
        </w:tcPr>
        <w:p w14:paraId="4A3C4669" w14:textId="77777777" w:rsidR="002E40FB" w:rsidRDefault="002E40FB" w:rsidP="0098143C">
          <w:pPr>
            <w:pBdr>
              <w:top w:val="nil"/>
              <w:left w:val="nil"/>
              <w:bottom w:val="none" w:sz="0" w:space="0" w:color="000000"/>
              <w:right w:val="nil"/>
              <w:between w:val="nil"/>
            </w:pBdr>
            <w:tabs>
              <w:tab w:val="center" w:pos="4153"/>
              <w:tab w:val="right" w:pos="8306"/>
            </w:tabs>
            <w:jc w:val="center"/>
            <w:rPr>
              <w:color w:val="000000"/>
            </w:rPr>
          </w:pPr>
        </w:p>
      </w:tc>
      <w:tc>
        <w:tcPr>
          <w:tcW w:w="2550" w:type="dxa"/>
          <w:vAlign w:val="center"/>
        </w:tcPr>
        <w:p w14:paraId="0565F886" w14:textId="77777777" w:rsidR="002E40FB" w:rsidRDefault="002E40FB" w:rsidP="0098143C">
          <w:pPr>
            <w:pBdr>
              <w:top w:val="nil"/>
              <w:left w:val="nil"/>
              <w:bottom w:val="none" w:sz="0" w:space="0" w:color="000000"/>
              <w:right w:val="nil"/>
              <w:between w:val="nil"/>
            </w:pBdr>
            <w:tabs>
              <w:tab w:val="center" w:pos="4153"/>
              <w:tab w:val="right" w:pos="8306"/>
            </w:tabs>
            <w:jc w:val="center"/>
            <w:rPr>
              <w:color w:val="000000"/>
            </w:rPr>
          </w:pPr>
          <w:r>
            <w:rPr>
              <w:b/>
              <w:noProof/>
              <w:color w:val="000000"/>
            </w:rPr>
            <w:drawing>
              <wp:inline distT="0" distB="0" distL="114300" distR="114300" wp14:anchorId="442AEBD8" wp14:editId="3DA68ED7">
                <wp:extent cx="1315720" cy="344170"/>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315720" cy="344170"/>
                        </a:xfrm>
                        <a:prstGeom prst="rect">
                          <a:avLst/>
                        </a:prstGeom>
                        <a:ln/>
                      </pic:spPr>
                    </pic:pic>
                  </a:graphicData>
                </a:graphic>
              </wp:inline>
            </w:drawing>
          </w:r>
        </w:p>
      </w:tc>
    </w:tr>
    <w:tr w:rsidR="002E40FB" w:rsidRPr="00FE6237" w14:paraId="688B5439" w14:textId="77777777" w:rsidTr="002E40FB">
      <w:trPr>
        <w:trHeight w:val="312"/>
      </w:trPr>
      <w:tc>
        <w:tcPr>
          <w:tcW w:w="8175" w:type="dxa"/>
          <w:gridSpan w:val="3"/>
          <w:vAlign w:val="center"/>
        </w:tcPr>
        <w:p w14:paraId="60CD7076" w14:textId="77777777" w:rsidR="002E40FB" w:rsidRPr="00FE6237" w:rsidRDefault="002E40FB" w:rsidP="0098143C">
          <w:pPr>
            <w:pBdr>
              <w:top w:val="nil"/>
              <w:left w:val="nil"/>
              <w:bottom w:val="none" w:sz="0" w:space="0" w:color="000000"/>
              <w:right w:val="nil"/>
              <w:between w:val="nil"/>
            </w:pBdr>
            <w:tabs>
              <w:tab w:val="center" w:pos="4153"/>
              <w:tab w:val="right" w:pos="8306"/>
            </w:tabs>
            <w:jc w:val="center"/>
            <w:rPr>
              <w:sz w:val="16"/>
              <w:szCs w:val="16"/>
            </w:rPr>
          </w:pPr>
        </w:p>
        <w:p w14:paraId="44604080" w14:textId="77777777" w:rsidR="002E40FB" w:rsidRPr="00FE6237" w:rsidRDefault="002E40FB" w:rsidP="0098143C">
          <w:pPr>
            <w:pBdr>
              <w:top w:val="nil"/>
              <w:left w:val="nil"/>
              <w:bottom w:val="none" w:sz="0" w:space="0" w:color="000000"/>
              <w:right w:val="nil"/>
              <w:between w:val="nil"/>
            </w:pBdr>
            <w:tabs>
              <w:tab w:val="center" w:pos="4153"/>
              <w:tab w:val="right" w:pos="8306"/>
            </w:tabs>
            <w:jc w:val="center"/>
            <w:rPr>
              <w:sz w:val="16"/>
              <w:szCs w:val="16"/>
            </w:rPr>
          </w:pPr>
          <w:bookmarkStart w:id="15" w:name="_heading=h.30j0zll" w:colFirst="0" w:colLast="0"/>
          <w:bookmarkEnd w:id="15"/>
        </w:p>
        <w:p w14:paraId="3B973BFA" w14:textId="1E68648D" w:rsidR="002E40FB" w:rsidRPr="00FE6237" w:rsidRDefault="002E40FB" w:rsidP="0098143C">
          <w:pPr>
            <w:pBdr>
              <w:top w:val="nil"/>
              <w:left w:val="nil"/>
              <w:bottom w:val="none" w:sz="0" w:space="0" w:color="000000"/>
              <w:right w:val="nil"/>
              <w:between w:val="nil"/>
            </w:pBdr>
            <w:tabs>
              <w:tab w:val="center" w:pos="4153"/>
              <w:tab w:val="right" w:pos="8306"/>
            </w:tabs>
            <w:jc w:val="center"/>
            <w:rPr>
              <w:sz w:val="16"/>
              <w:szCs w:val="16"/>
            </w:rPr>
          </w:pPr>
          <w:bookmarkStart w:id="16" w:name="_heading=h.1fob9te" w:colFirst="0" w:colLast="0"/>
          <w:bookmarkEnd w:id="16"/>
        </w:p>
        <w:p w14:paraId="33E4B89E" w14:textId="6613996B" w:rsidR="002E40FB" w:rsidRPr="00FE6237" w:rsidRDefault="0092651A" w:rsidP="00EB39E7">
          <w:pPr>
            <w:pBdr>
              <w:top w:val="nil"/>
              <w:left w:val="nil"/>
              <w:bottom w:val="none" w:sz="0" w:space="0" w:color="000000"/>
              <w:right w:val="nil"/>
              <w:between w:val="nil"/>
            </w:pBdr>
            <w:tabs>
              <w:tab w:val="center" w:pos="4153"/>
              <w:tab w:val="right" w:pos="8306"/>
            </w:tabs>
            <w:ind w:left="552"/>
            <w:rPr>
              <w:color w:val="000000"/>
              <w:sz w:val="16"/>
              <w:szCs w:val="16"/>
            </w:rPr>
          </w:pPr>
          <w:bookmarkStart w:id="17" w:name="_heading=h.3znysh7" w:colFirst="0" w:colLast="0"/>
          <w:bookmarkEnd w:id="17"/>
          <w:r w:rsidRPr="0092651A">
            <w:rPr>
              <w:sz w:val="16"/>
              <w:szCs w:val="16"/>
            </w:rPr>
            <w:t xml:space="preserve">Innovative </w:t>
          </w:r>
          <w:proofErr w:type="spellStart"/>
          <w:r w:rsidRPr="0092651A">
            <w:rPr>
              <w:sz w:val="16"/>
              <w:szCs w:val="16"/>
            </w:rPr>
            <w:t>Technologica</w:t>
          </w:r>
          <w:proofErr w:type="spellEnd"/>
          <w:r w:rsidRPr="0092651A">
            <w:rPr>
              <w:sz w:val="16"/>
              <w:szCs w:val="16"/>
            </w:rPr>
            <w:t>:  Methodical Research Journal</w:t>
          </w:r>
          <w:r>
            <w:rPr>
              <w:sz w:val="16"/>
              <w:szCs w:val="16"/>
            </w:rPr>
            <w:t xml:space="preserve"> </w:t>
          </w:r>
          <w:r w:rsidR="002E40FB" w:rsidRPr="00FE6237">
            <w:rPr>
              <w:color w:val="000000"/>
              <w:sz w:val="16"/>
              <w:szCs w:val="16"/>
            </w:rPr>
            <w:t xml:space="preserve">Vol: </w:t>
          </w:r>
          <w:r w:rsidR="00615792">
            <w:rPr>
              <w:color w:val="000000"/>
              <w:sz w:val="16"/>
              <w:szCs w:val="16"/>
            </w:rPr>
            <w:t>1</w:t>
          </w:r>
          <w:r w:rsidR="002E40FB" w:rsidRPr="00FE6237">
            <w:rPr>
              <w:color w:val="000000"/>
              <w:sz w:val="16"/>
              <w:szCs w:val="16"/>
            </w:rPr>
            <w:t xml:space="preserve">, No </w:t>
          </w:r>
          <w:r w:rsidR="003A29D8">
            <w:rPr>
              <w:color w:val="000000"/>
              <w:sz w:val="16"/>
              <w:szCs w:val="16"/>
            </w:rPr>
            <w:t>3</w:t>
          </w:r>
          <w:r w:rsidR="002E40FB" w:rsidRPr="00FE6237">
            <w:rPr>
              <w:color w:val="000000"/>
              <w:sz w:val="16"/>
              <w:szCs w:val="16"/>
            </w:rPr>
            <w:t>, 202</w:t>
          </w:r>
          <w:r w:rsidR="003A29D8">
            <w:rPr>
              <w:sz w:val="16"/>
              <w:szCs w:val="16"/>
            </w:rPr>
            <w:t>2</w:t>
          </w:r>
          <w:r w:rsidR="002E40FB" w:rsidRPr="00FE6237">
            <w:rPr>
              <w:color w:val="000000"/>
              <w:sz w:val="16"/>
              <w:szCs w:val="16"/>
            </w:rPr>
            <w:t>,</w:t>
          </w:r>
          <w:r w:rsidR="002E40FB">
            <w:rPr>
              <w:color w:val="000000"/>
              <w:sz w:val="16"/>
              <w:szCs w:val="16"/>
            </w:rPr>
            <w:t xml:space="preserve"> </w:t>
          </w:r>
          <w:r w:rsidR="002E40FB" w:rsidRPr="00FE6237">
            <w:rPr>
              <w:color w:val="000000"/>
              <w:sz w:val="16"/>
              <w:szCs w:val="16"/>
            </w:rPr>
            <w:t xml:space="preserve">Page: </w:t>
          </w:r>
          <w:r w:rsidR="002E40FB">
            <w:rPr>
              <w:color w:val="000000"/>
              <w:sz w:val="16"/>
              <w:szCs w:val="16"/>
            </w:rPr>
            <w:t>1</w:t>
          </w:r>
          <w:r w:rsidR="002E40FB" w:rsidRPr="00FE6237">
            <w:rPr>
              <w:color w:val="000000"/>
              <w:sz w:val="16"/>
              <w:szCs w:val="16"/>
            </w:rPr>
            <w:t>-</w:t>
          </w:r>
          <w:r w:rsidR="002E40FB">
            <w:rPr>
              <w:color w:val="000000"/>
              <w:sz w:val="16"/>
              <w:szCs w:val="16"/>
            </w:rPr>
            <w:t>1</w:t>
          </w:r>
          <w:r w:rsidR="003A29D8">
            <w:rPr>
              <w:color w:val="000000"/>
              <w:sz w:val="16"/>
              <w:szCs w:val="16"/>
            </w:rPr>
            <w:t>1</w:t>
          </w:r>
        </w:p>
      </w:tc>
    </w:tr>
  </w:tbl>
  <w:p w14:paraId="5A0E6A48" w14:textId="06798CBA" w:rsidR="00622965" w:rsidRDefault="00622965" w:rsidP="001B5B37">
    <w:pPr>
      <w:pBdr>
        <w:bottom w:val="single" w:sz="4" w:space="1" w:color="000000"/>
      </w:pBdr>
      <w:tabs>
        <w:tab w:val="right" w:pos="8844"/>
      </w:tabs>
      <w:spacing w:after="240"/>
      <w:jc w:val="left"/>
      <w:rPr>
        <w:sz w:val="16"/>
        <w:szCs w:val="16"/>
      </w:rPr>
    </w:pPr>
    <w:bookmarkStart w:id="18" w:name="_heading=h.gjdgxs" w:colFirst="0" w:colLast="0"/>
    <w:bookmarkEnd w:id="18"/>
    <w:r>
      <w:rPr>
        <w:b/>
        <w:noProof/>
        <w:color w:val="000000"/>
        <w:sz w:val="36"/>
        <w:szCs w:val="36"/>
      </w:rPr>
      <w:drawing>
        <wp:anchor distT="0" distB="0" distL="114300" distR="114300" simplePos="0" relativeHeight="251659264" behindDoc="0" locked="0" layoutInCell="1" allowOverlap="1" wp14:anchorId="4C7BE8A2" wp14:editId="16069C34">
          <wp:simplePos x="0" y="0"/>
          <wp:positionH relativeFrom="margin">
            <wp:posOffset>270052</wp:posOffset>
          </wp:positionH>
          <wp:positionV relativeFrom="paragraph">
            <wp:posOffset>-1030797</wp:posOffset>
          </wp:positionV>
          <wp:extent cx="638175" cy="902591"/>
          <wp:effectExtent l="0" t="0" r="0" b="0"/>
          <wp:wrapNone/>
          <wp:docPr id="346896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90259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4"/>
    <w:lvl w:ilvl="0">
      <w:start w:val="1"/>
      <w:numFmt w:val="decimal"/>
      <w:lvlText w:val="%1."/>
      <w:lvlJc w:val="left"/>
      <w:pPr>
        <w:tabs>
          <w:tab w:val="num" w:pos="0"/>
        </w:tabs>
        <w:ind w:left="360" w:hanging="360"/>
      </w:pPr>
      <w:rPr>
        <w:i/>
      </w:rPr>
    </w:lvl>
  </w:abstractNum>
  <w:abstractNum w:abstractNumId="1" w15:restartNumberingAfterBreak="0">
    <w:nsid w:val="00000003"/>
    <w:multiLevelType w:val="multilevel"/>
    <w:tmpl w:val="00000003"/>
    <w:name w:val="WW8Num19"/>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2" w15:restartNumberingAfterBreak="0">
    <w:nsid w:val="00000004"/>
    <w:multiLevelType w:val="multilevel"/>
    <w:tmpl w:val="00000004"/>
    <w:name w:val="WW8Num21"/>
    <w:lvl w:ilvl="0">
      <w:start w:val="1"/>
      <w:numFmt w:val="bullet"/>
      <w:lvlText w:val=""/>
      <w:lvlJc w:val="left"/>
      <w:pPr>
        <w:tabs>
          <w:tab w:val="num" w:pos="432"/>
        </w:tabs>
        <w:ind w:left="432" w:hanging="144"/>
      </w:pPr>
      <w:rPr>
        <w:rFonts w:ascii="Symbol" w:hAnsi="Symbol" w:cs="Times New Roman"/>
        <w:sz w:val="20"/>
        <w:szCs w:val="16"/>
      </w:rPr>
    </w:lvl>
    <w:lvl w:ilvl="1">
      <w:start w:val="1"/>
      <w:numFmt w:val="bullet"/>
      <w:lvlText w:val=""/>
      <w:lvlJc w:val="left"/>
      <w:pPr>
        <w:tabs>
          <w:tab w:val="num" w:pos="288"/>
        </w:tabs>
        <w:ind w:left="288" w:hanging="288"/>
      </w:pPr>
      <w:rPr>
        <w:rFonts w:ascii="Symbol" w:hAnsi="Symbol"/>
        <w:sz w:val="16"/>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2A"/>
    <w:multiLevelType w:val="multilevel"/>
    <w:tmpl w:val="6F21241B"/>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018D2241"/>
    <w:multiLevelType w:val="multilevel"/>
    <w:tmpl w:val="968E5E0A"/>
    <w:lvl w:ilvl="0">
      <w:start w:val="1"/>
      <w:numFmt w:val="decimal"/>
      <w:pStyle w:val="JSKReferenceItem"/>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5" w15:restartNumberingAfterBreak="0">
    <w:nsid w:val="097C0514"/>
    <w:multiLevelType w:val="multilevel"/>
    <w:tmpl w:val="1A548AF4"/>
    <w:lvl w:ilvl="0">
      <w:start w:val="1"/>
      <w:numFmt w:val="decimal"/>
      <w:lvlText w:val="%1."/>
      <w:lvlJc w:val="left"/>
      <w:pPr>
        <w:ind w:left="720" w:hanging="360"/>
      </w:pPr>
      <w:rPr>
        <w:i w:val="0"/>
        <w:iCs w:val="0"/>
      </w:rPr>
    </w:lvl>
    <w:lvl w:ilvl="1">
      <w:start w:val="1"/>
      <w:numFmt w:val="decimal"/>
      <w:isLgl/>
      <w:lvlText w:val="%1.%2."/>
      <w:lvlJc w:val="left"/>
      <w:pPr>
        <w:ind w:left="990" w:hanging="63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440" w:hanging="1080"/>
      </w:pPr>
      <w:rPr>
        <w:b/>
      </w:rPr>
    </w:lvl>
    <w:lvl w:ilvl="5">
      <w:start w:val="1"/>
      <w:numFmt w:val="decimal"/>
      <w:isLgl/>
      <w:lvlText w:val="%1.%2.%3.%4.%5.%6."/>
      <w:lvlJc w:val="left"/>
      <w:pPr>
        <w:ind w:left="1440" w:hanging="1080"/>
      </w:pPr>
      <w:rPr>
        <w:b/>
      </w:rPr>
    </w:lvl>
    <w:lvl w:ilvl="6">
      <w:start w:val="1"/>
      <w:numFmt w:val="decimal"/>
      <w:isLgl/>
      <w:lvlText w:val="%1.%2.%3.%4.%5.%6.%7."/>
      <w:lvlJc w:val="left"/>
      <w:pPr>
        <w:ind w:left="1800" w:hanging="1440"/>
      </w:pPr>
      <w:rPr>
        <w:b/>
      </w:rPr>
    </w:lvl>
    <w:lvl w:ilvl="7">
      <w:start w:val="1"/>
      <w:numFmt w:val="decimal"/>
      <w:isLgl/>
      <w:lvlText w:val="%1.%2.%3.%4.%5.%6.%7.%8."/>
      <w:lvlJc w:val="left"/>
      <w:pPr>
        <w:ind w:left="1800" w:hanging="1440"/>
      </w:pPr>
      <w:rPr>
        <w:b/>
      </w:rPr>
    </w:lvl>
    <w:lvl w:ilvl="8">
      <w:start w:val="1"/>
      <w:numFmt w:val="decimal"/>
      <w:isLgl/>
      <w:lvlText w:val="%1.%2.%3.%4.%5.%6.%7.%8.%9."/>
      <w:lvlJc w:val="left"/>
      <w:pPr>
        <w:ind w:left="2160" w:hanging="1800"/>
      </w:pPr>
      <w:rPr>
        <w:b/>
      </w:rPr>
    </w:lvl>
  </w:abstractNum>
  <w:abstractNum w:abstractNumId="6" w15:restartNumberingAfterBreak="0">
    <w:nsid w:val="18105AF0"/>
    <w:multiLevelType w:val="hybridMultilevel"/>
    <w:tmpl w:val="477A9444"/>
    <w:lvl w:ilvl="0" w:tplc="987C4EBE">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ECB1313"/>
    <w:multiLevelType w:val="multilevel"/>
    <w:tmpl w:val="B5C254C6"/>
    <w:lvl w:ilvl="0">
      <w:start w:val="1"/>
      <w:numFmt w:val="decimal"/>
      <w:lvlText w:val="%1."/>
      <w:lvlJc w:val="left"/>
      <w:pPr>
        <w:ind w:left="726" w:hanging="360"/>
      </w:pPr>
      <w:rPr>
        <w:rFonts w:ascii="Times New Roman" w:hAnsi="Times New Roman" w:cs="Times New Roman" w:hint="default"/>
      </w:rPr>
    </w:lvl>
    <w:lvl w:ilvl="1">
      <w:start w:val="3"/>
      <w:numFmt w:val="decimal"/>
      <w:isLgl/>
      <w:lvlText w:val="%1.%2."/>
      <w:lvlJc w:val="left"/>
      <w:pPr>
        <w:ind w:left="726" w:hanging="360"/>
      </w:pPr>
    </w:lvl>
    <w:lvl w:ilvl="2">
      <w:start w:val="1"/>
      <w:numFmt w:val="decimal"/>
      <w:isLgl/>
      <w:lvlText w:val="%1.%2.%3."/>
      <w:lvlJc w:val="left"/>
      <w:pPr>
        <w:ind w:left="1086" w:hanging="720"/>
      </w:pPr>
    </w:lvl>
    <w:lvl w:ilvl="3">
      <w:start w:val="1"/>
      <w:numFmt w:val="decimal"/>
      <w:isLgl/>
      <w:lvlText w:val="%1.%2.%3.%4."/>
      <w:lvlJc w:val="left"/>
      <w:pPr>
        <w:ind w:left="1086" w:hanging="720"/>
      </w:pPr>
    </w:lvl>
    <w:lvl w:ilvl="4">
      <w:start w:val="1"/>
      <w:numFmt w:val="decimal"/>
      <w:isLgl/>
      <w:lvlText w:val="%1.%2.%3.%4.%5."/>
      <w:lvlJc w:val="left"/>
      <w:pPr>
        <w:ind w:left="1446" w:hanging="1080"/>
      </w:pPr>
    </w:lvl>
    <w:lvl w:ilvl="5">
      <w:start w:val="1"/>
      <w:numFmt w:val="decimal"/>
      <w:isLgl/>
      <w:lvlText w:val="%1.%2.%3.%4.%5.%6."/>
      <w:lvlJc w:val="left"/>
      <w:pPr>
        <w:ind w:left="1446" w:hanging="1080"/>
      </w:pPr>
    </w:lvl>
    <w:lvl w:ilvl="6">
      <w:start w:val="1"/>
      <w:numFmt w:val="decimal"/>
      <w:isLgl/>
      <w:lvlText w:val="%1.%2.%3.%4.%5.%6.%7."/>
      <w:lvlJc w:val="left"/>
      <w:pPr>
        <w:ind w:left="1806" w:hanging="1440"/>
      </w:pPr>
    </w:lvl>
    <w:lvl w:ilvl="7">
      <w:start w:val="1"/>
      <w:numFmt w:val="decimal"/>
      <w:isLgl/>
      <w:lvlText w:val="%1.%2.%3.%4.%5.%6.%7.%8."/>
      <w:lvlJc w:val="left"/>
      <w:pPr>
        <w:ind w:left="1806" w:hanging="1440"/>
      </w:pPr>
    </w:lvl>
    <w:lvl w:ilvl="8">
      <w:start w:val="1"/>
      <w:numFmt w:val="decimal"/>
      <w:isLgl/>
      <w:lvlText w:val="%1.%2.%3.%4.%5.%6.%7.%8.%9."/>
      <w:lvlJc w:val="left"/>
      <w:pPr>
        <w:ind w:left="2166" w:hanging="1800"/>
      </w:pPr>
    </w:lvl>
  </w:abstractNum>
  <w:abstractNum w:abstractNumId="8" w15:restartNumberingAfterBreak="0">
    <w:nsid w:val="33E77314"/>
    <w:multiLevelType w:val="multilevel"/>
    <w:tmpl w:val="B5C254C6"/>
    <w:lvl w:ilvl="0">
      <w:start w:val="1"/>
      <w:numFmt w:val="decimal"/>
      <w:lvlText w:val="%1."/>
      <w:lvlJc w:val="left"/>
      <w:pPr>
        <w:ind w:left="726" w:hanging="360"/>
      </w:pPr>
      <w:rPr>
        <w:rFonts w:ascii="Times New Roman" w:hAnsi="Times New Roman" w:cs="Times New Roman" w:hint="default"/>
      </w:rPr>
    </w:lvl>
    <w:lvl w:ilvl="1">
      <w:start w:val="3"/>
      <w:numFmt w:val="decimal"/>
      <w:isLgl/>
      <w:lvlText w:val="%1.%2."/>
      <w:lvlJc w:val="left"/>
      <w:pPr>
        <w:ind w:left="726" w:hanging="360"/>
      </w:pPr>
    </w:lvl>
    <w:lvl w:ilvl="2">
      <w:start w:val="1"/>
      <w:numFmt w:val="decimal"/>
      <w:isLgl/>
      <w:lvlText w:val="%1.%2.%3."/>
      <w:lvlJc w:val="left"/>
      <w:pPr>
        <w:ind w:left="1086" w:hanging="720"/>
      </w:pPr>
    </w:lvl>
    <w:lvl w:ilvl="3">
      <w:start w:val="1"/>
      <w:numFmt w:val="decimal"/>
      <w:isLgl/>
      <w:lvlText w:val="%1.%2.%3.%4."/>
      <w:lvlJc w:val="left"/>
      <w:pPr>
        <w:ind w:left="1086" w:hanging="720"/>
      </w:pPr>
    </w:lvl>
    <w:lvl w:ilvl="4">
      <w:start w:val="1"/>
      <w:numFmt w:val="decimal"/>
      <w:isLgl/>
      <w:lvlText w:val="%1.%2.%3.%4.%5."/>
      <w:lvlJc w:val="left"/>
      <w:pPr>
        <w:ind w:left="1446" w:hanging="1080"/>
      </w:pPr>
    </w:lvl>
    <w:lvl w:ilvl="5">
      <w:start w:val="1"/>
      <w:numFmt w:val="decimal"/>
      <w:isLgl/>
      <w:lvlText w:val="%1.%2.%3.%4.%5.%6."/>
      <w:lvlJc w:val="left"/>
      <w:pPr>
        <w:ind w:left="1446" w:hanging="1080"/>
      </w:pPr>
    </w:lvl>
    <w:lvl w:ilvl="6">
      <w:start w:val="1"/>
      <w:numFmt w:val="decimal"/>
      <w:isLgl/>
      <w:lvlText w:val="%1.%2.%3.%4.%5.%6.%7."/>
      <w:lvlJc w:val="left"/>
      <w:pPr>
        <w:ind w:left="1806" w:hanging="1440"/>
      </w:pPr>
    </w:lvl>
    <w:lvl w:ilvl="7">
      <w:start w:val="1"/>
      <w:numFmt w:val="decimal"/>
      <w:isLgl/>
      <w:lvlText w:val="%1.%2.%3.%4.%5.%6.%7.%8."/>
      <w:lvlJc w:val="left"/>
      <w:pPr>
        <w:ind w:left="1806" w:hanging="1440"/>
      </w:pPr>
    </w:lvl>
    <w:lvl w:ilvl="8">
      <w:start w:val="1"/>
      <w:numFmt w:val="decimal"/>
      <w:isLgl/>
      <w:lvlText w:val="%1.%2.%3.%4.%5.%6.%7.%8.%9."/>
      <w:lvlJc w:val="left"/>
      <w:pPr>
        <w:ind w:left="2166" w:hanging="1800"/>
      </w:pPr>
    </w:lvl>
  </w:abstractNum>
  <w:abstractNum w:abstractNumId="9" w15:restartNumberingAfterBreak="0">
    <w:nsid w:val="434D2EEE"/>
    <w:multiLevelType w:val="hybridMultilevel"/>
    <w:tmpl w:val="1F44E9D4"/>
    <w:lvl w:ilvl="0" w:tplc="74648712">
      <w:start w:val="1"/>
      <w:numFmt w:val="decimal"/>
      <w:lvlText w:val="%1."/>
      <w:lvlJc w:val="left"/>
      <w:pPr>
        <w:ind w:left="1004" w:hanging="360"/>
      </w:pPr>
      <w:rPr>
        <w:i w:val="0"/>
      </w:r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10" w15:restartNumberingAfterBreak="0">
    <w:nsid w:val="49797593"/>
    <w:multiLevelType w:val="hybridMultilevel"/>
    <w:tmpl w:val="9376C112"/>
    <w:lvl w:ilvl="0" w:tplc="3C90E748">
      <w:start w:val="1"/>
      <w:numFmt w:val="lowerLetter"/>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11" w15:restartNumberingAfterBreak="0">
    <w:nsid w:val="5BDF4E7A"/>
    <w:multiLevelType w:val="multilevel"/>
    <w:tmpl w:val="B5C254C6"/>
    <w:lvl w:ilvl="0">
      <w:start w:val="1"/>
      <w:numFmt w:val="decimal"/>
      <w:lvlText w:val="%1."/>
      <w:lvlJc w:val="left"/>
      <w:pPr>
        <w:ind w:left="726" w:hanging="360"/>
      </w:pPr>
      <w:rPr>
        <w:rFonts w:ascii="Times New Roman" w:hAnsi="Times New Roman" w:cs="Times New Roman" w:hint="default"/>
      </w:rPr>
    </w:lvl>
    <w:lvl w:ilvl="1">
      <w:start w:val="3"/>
      <w:numFmt w:val="decimal"/>
      <w:isLgl/>
      <w:lvlText w:val="%1.%2."/>
      <w:lvlJc w:val="left"/>
      <w:pPr>
        <w:ind w:left="726" w:hanging="360"/>
      </w:pPr>
    </w:lvl>
    <w:lvl w:ilvl="2">
      <w:start w:val="1"/>
      <w:numFmt w:val="decimal"/>
      <w:isLgl/>
      <w:lvlText w:val="%1.%2.%3."/>
      <w:lvlJc w:val="left"/>
      <w:pPr>
        <w:ind w:left="1086" w:hanging="720"/>
      </w:pPr>
    </w:lvl>
    <w:lvl w:ilvl="3">
      <w:start w:val="1"/>
      <w:numFmt w:val="decimal"/>
      <w:isLgl/>
      <w:lvlText w:val="%1.%2.%3.%4."/>
      <w:lvlJc w:val="left"/>
      <w:pPr>
        <w:ind w:left="1086" w:hanging="720"/>
      </w:pPr>
    </w:lvl>
    <w:lvl w:ilvl="4">
      <w:start w:val="1"/>
      <w:numFmt w:val="decimal"/>
      <w:isLgl/>
      <w:lvlText w:val="%1.%2.%3.%4.%5."/>
      <w:lvlJc w:val="left"/>
      <w:pPr>
        <w:ind w:left="1446" w:hanging="1080"/>
      </w:pPr>
    </w:lvl>
    <w:lvl w:ilvl="5">
      <w:start w:val="1"/>
      <w:numFmt w:val="decimal"/>
      <w:isLgl/>
      <w:lvlText w:val="%1.%2.%3.%4.%5.%6."/>
      <w:lvlJc w:val="left"/>
      <w:pPr>
        <w:ind w:left="1446" w:hanging="1080"/>
      </w:pPr>
    </w:lvl>
    <w:lvl w:ilvl="6">
      <w:start w:val="1"/>
      <w:numFmt w:val="decimal"/>
      <w:isLgl/>
      <w:lvlText w:val="%1.%2.%3.%4.%5.%6.%7."/>
      <w:lvlJc w:val="left"/>
      <w:pPr>
        <w:ind w:left="1806" w:hanging="1440"/>
      </w:pPr>
    </w:lvl>
    <w:lvl w:ilvl="7">
      <w:start w:val="1"/>
      <w:numFmt w:val="decimal"/>
      <w:isLgl/>
      <w:lvlText w:val="%1.%2.%3.%4.%5.%6.%7.%8."/>
      <w:lvlJc w:val="left"/>
      <w:pPr>
        <w:ind w:left="1806" w:hanging="1440"/>
      </w:pPr>
    </w:lvl>
    <w:lvl w:ilvl="8">
      <w:start w:val="1"/>
      <w:numFmt w:val="decimal"/>
      <w:isLgl/>
      <w:lvlText w:val="%1.%2.%3.%4.%5.%6.%7.%8.%9."/>
      <w:lvlJc w:val="left"/>
      <w:pPr>
        <w:ind w:left="2166" w:hanging="1800"/>
      </w:pPr>
    </w:lvl>
  </w:abstractNum>
  <w:abstractNum w:abstractNumId="12" w15:restartNumberingAfterBreak="0">
    <w:nsid w:val="67B711EB"/>
    <w:multiLevelType w:val="multilevel"/>
    <w:tmpl w:val="B5C254C6"/>
    <w:lvl w:ilvl="0">
      <w:start w:val="1"/>
      <w:numFmt w:val="decimal"/>
      <w:lvlText w:val="%1."/>
      <w:lvlJc w:val="left"/>
      <w:pPr>
        <w:ind w:left="726" w:hanging="360"/>
      </w:pPr>
      <w:rPr>
        <w:rFonts w:ascii="Times New Roman" w:hAnsi="Times New Roman" w:cs="Times New Roman" w:hint="default"/>
      </w:rPr>
    </w:lvl>
    <w:lvl w:ilvl="1">
      <w:start w:val="3"/>
      <w:numFmt w:val="decimal"/>
      <w:isLgl/>
      <w:lvlText w:val="%1.%2."/>
      <w:lvlJc w:val="left"/>
      <w:pPr>
        <w:ind w:left="726" w:hanging="360"/>
      </w:pPr>
    </w:lvl>
    <w:lvl w:ilvl="2">
      <w:start w:val="1"/>
      <w:numFmt w:val="decimal"/>
      <w:isLgl/>
      <w:lvlText w:val="%1.%2.%3."/>
      <w:lvlJc w:val="left"/>
      <w:pPr>
        <w:ind w:left="1086" w:hanging="720"/>
      </w:pPr>
    </w:lvl>
    <w:lvl w:ilvl="3">
      <w:start w:val="1"/>
      <w:numFmt w:val="decimal"/>
      <w:isLgl/>
      <w:lvlText w:val="%1.%2.%3.%4."/>
      <w:lvlJc w:val="left"/>
      <w:pPr>
        <w:ind w:left="1086" w:hanging="720"/>
      </w:pPr>
    </w:lvl>
    <w:lvl w:ilvl="4">
      <w:start w:val="1"/>
      <w:numFmt w:val="decimal"/>
      <w:isLgl/>
      <w:lvlText w:val="%1.%2.%3.%4.%5."/>
      <w:lvlJc w:val="left"/>
      <w:pPr>
        <w:ind w:left="1446" w:hanging="1080"/>
      </w:pPr>
    </w:lvl>
    <w:lvl w:ilvl="5">
      <w:start w:val="1"/>
      <w:numFmt w:val="decimal"/>
      <w:isLgl/>
      <w:lvlText w:val="%1.%2.%3.%4.%5.%6."/>
      <w:lvlJc w:val="left"/>
      <w:pPr>
        <w:ind w:left="1446" w:hanging="1080"/>
      </w:pPr>
    </w:lvl>
    <w:lvl w:ilvl="6">
      <w:start w:val="1"/>
      <w:numFmt w:val="decimal"/>
      <w:isLgl/>
      <w:lvlText w:val="%1.%2.%3.%4.%5.%6.%7."/>
      <w:lvlJc w:val="left"/>
      <w:pPr>
        <w:ind w:left="1806" w:hanging="1440"/>
      </w:pPr>
    </w:lvl>
    <w:lvl w:ilvl="7">
      <w:start w:val="1"/>
      <w:numFmt w:val="decimal"/>
      <w:isLgl/>
      <w:lvlText w:val="%1.%2.%3.%4.%5.%6.%7.%8."/>
      <w:lvlJc w:val="left"/>
      <w:pPr>
        <w:ind w:left="1806" w:hanging="1440"/>
      </w:pPr>
    </w:lvl>
    <w:lvl w:ilvl="8">
      <w:start w:val="1"/>
      <w:numFmt w:val="decimal"/>
      <w:isLgl/>
      <w:lvlText w:val="%1.%2.%3.%4.%5.%6.%7.%8.%9."/>
      <w:lvlJc w:val="left"/>
      <w:pPr>
        <w:ind w:left="2166" w:hanging="1800"/>
      </w:pPr>
    </w:lvl>
  </w:abstractNum>
  <w:abstractNum w:abstractNumId="13" w15:restartNumberingAfterBreak="0">
    <w:nsid w:val="6BAA1498"/>
    <w:multiLevelType w:val="hybridMultilevel"/>
    <w:tmpl w:val="253E09A2"/>
    <w:lvl w:ilvl="0" w:tplc="B6C06760">
      <w:start w:val="1"/>
      <w:numFmt w:val="upp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4" w15:restartNumberingAfterBreak="0">
    <w:nsid w:val="725D3749"/>
    <w:multiLevelType w:val="multilevel"/>
    <w:tmpl w:val="33D00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6F55FAE"/>
    <w:multiLevelType w:val="hybridMultilevel"/>
    <w:tmpl w:val="1B0CDBD0"/>
    <w:lvl w:ilvl="0" w:tplc="5F886178">
      <w:start w:val="1"/>
      <w:numFmt w:val="upperLetter"/>
      <w:lvlText w:val="%1."/>
      <w:lvlJc w:val="left"/>
      <w:pPr>
        <w:ind w:left="720" w:hanging="360"/>
      </w:pPr>
      <w:rPr>
        <w:b/>
        <w:bCs/>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num w:numId="1" w16cid:durableId="1931424015">
    <w:abstractNumId w:val="4"/>
  </w:num>
  <w:num w:numId="2" w16cid:durableId="11147087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54308733">
    <w:abstractNumId w:val="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95764030">
    <w:abstractNumId w:val="1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41057954">
    <w:abstractNumId w:val="1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04764260">
    <w:abstractNumId w:val="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648390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106534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195273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842548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686844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646065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945587">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171"/>
    <w:rsid w:val="00003EB2"/>
    <w:rsid w:val="00025161"/>
    <w:rsid w:val="000264E4"/>
    <w:rsid w:val="0003672E"/>
    <w:rsid w:val="0005239F"/>
    <w:rsid w:val="00054114"/>
    <w:rsid w:val="000918C8"/>
    <w:rsid w:val="000A4265"/>
    <w:rsid w:val="000E7626"/>
    <w:rsid w:val="000F53E5"/>
    <w:rsid w:val="001306C1"/>
    <w:rsid w:val="00135BBD"/>
    <w:rsid w:val="00151898"/>
    <w:rsid w:val="0015269A"/>
    <w:rsid w:val="00161A16"/>
    <w:rsid w:val="00186C50"/>
    <w:rsid w:val="001A516A"/>
    <w:rsid w:val="001B5B37"/>
    <w:rsid w:val="001C593F"/>
    <w:rsid w:val="001D2BFD"/>
    <w:rsid w:val="00201171"/>
    <w:rsid w:val="00211FAB"/>
    <w:rsid w:val="00241107"/>
    <w:rsid w:val="002533B7"/>
    <w:rsid w:val="002A2DF4"/>
    <w:rsid w:val="002D0E6D"/>
    <w:rsid w:val="002D27F8"/>
    <w:rsid w:val="002E40FB"/>
    <w:rsid w:val="002E5800"/>
    <w:rsid w:val="002F1683"/>
    <w:rsid w:val="00305EF4"/>
    <w:rsid w:val="0031324C"/>
    <w:rsid w:val="0036705A"/>
    <w:rsid w:val="00373F6E"/>
    <w:rsid w:val="00384649"/>
    <w:rsid w:val="00391009"/>
    <w:rsid w:val="003A29D8"/>
    <w:rsid w:val="003C280B"/>
    <w:rsid w:val="003C666E"/>
    <w:rsid w:val="003D2C42"/>
    <w:rsid w:val="003D42B8"/>
    <w:rsid w:val="003E3EA6"/>
    <w:rsid w:val="00450F88"/>
    <w:rsid w:val="0049257C"/>
    <w:rsid w:val="004A3F1F"/>
    <w:rsid w:val="004B7DCD"/>
    <w:rsid w:val="004D4626"/>
    <w:rsid w:val="004E69BD"/>
    <w:rsid w:val="004F34B6"/>
    <w:rsid w:val="0051074A"/>
    <w:rsid w:val="00515112"/>
    <w:rsid w:val="0053764D"/>
    <w:rsid w:val="0055168A"/>
    <w:rsid w:val="00565F16"/>
    <w:rsid w:val="00615792"/>
    <w:rsid w:val="00616765"/>
    <w:rsid w:val="00622965"/>
    <w:rsid w:val="0063153E"/>
    <w:rsid w:val="0067529C"/>
    <w:rsid w:val="006F7939"/>
    <w:rsid w:val="0073315A"/>
    <w:rsid w:val="007910EB"/>
    <w:rsid w:val="0079586B"/>
    <w:rsid w:val="007A1641"/>
    <w:rsid w:val="007A5C14"/>
    <w:rsid w:val="007B3B38"/>
    <w:rsid w:val="007C0DB6"/>
    <w:rsid w:val="007D2186"/>
    <w:rsid w:val="007D4676"/>
    <w:rsid w:val="00884034"/>
    <w:rsid w:val="00885B09"/>
    <w:rsid w:val="008C6C7D"/>
    <w:rsid w:val="008E426C"/>
    <w:rsid w:val="008F0779"/>
    <w:rsid w:val="0091739D"/>
    <w:rsid w:val="0092651A"/>
    <w:rsid w:val="00930FFA"/>
    <w:rsid w:val="0093403C"/>
    <w:rsid w:val="00943DE0"/>
    <w:rsid w:val="00962873"/>
    <w:rsid w:val="0098143C"/>
    <w:rsid w:val="00985CD6"/>
    <w:rsid w:val="00993140"/>
    <w:rsid w:val="009979F7"/>
    <w:rsid w:val="009C08C9"/>
    <w:rsid w:val="009F3569"/>
    <w:rsid w:val="00A219E6"/>
    <w:rsid w:val="00A4661B"/>
    <w:rsid w:val="00A9140F"/>
    <w:rsid w:val="00AA3A7C"/>
    <w:rsid w:val="00AC5726"/>
    <w:rsid w:val="00AD79EA"/>
    <w:rsid w:val="00AE15E3"/>
    <w:rsid w:val="00B17AC6"/>
    <w:rsid w:val="00B60F1E"/>
    <w:rsid w:val="00B87741"/>
    <w:rsid w:val="00BA2348"/>
    <w:rsid w:val="00BC5C1D"/>
    <w:rsid w:val="00BD106A"/>
    <w:rsid w:val="00BF1304"/>
    <w:rsid w:val="00C4585A"/>
    <w:rsid w:val="00C55D89"/>
    <w:rsid w:val="00C71232"/>
    <w:rsid w:val="00C8043F"/>
    <w:rsid w:val="00C95E49"/>
    <w:rsid w:val="00CB0D13"/>
    <w:rsid w:val="00CC0966"/>
    <w:rsid w:val="00CC0991"/>
    <w:rsid w:val="00CC0E80"/>
    <w:rsid w:val="00CC3802"/>
    <w:rsid w:val="00CC51CD"/>
    <w:rsid w:val="00D15A93"/>
    <w:rsid w:val="00D239CB"/>
    <w:rsid w:val="00D40164"/>
    <w:rsid w:val="00D528CC"/>
    <w:rsid w:val="00D57729"/>
    <w:rsid w:val="00D74C81"/>
    <w:rsid w:val="00D775A6"/>
    <w:rsid w:val="00DB79FE"/>
    <w:rsid w:val="00DE7DA9"/>
    <w:rsid w:val="00DF6EB2"/>
    <w:rsid w:val="00E14E70"/>
    <w:rsid w:val="00E21643"/>
    <w:rsid w:val="00E22B7E"/>
    <w:rsid w:val="00E5759A"/>
    <w:rsid w:val="00E91D3C"/>
    <w:rsid w:val="00EA76EF"/>
    <w:rsid w:val="00EB39E7"/>
    <w:rsid w:val="00EC53ED"/>
    <w:rsid w:val="00EC57AE"/>
    <w:rsid w:val="00ED1427"/>
    <w:rsid w:val="00F31D13"/>
    <w:rsid w:val="00F33F04"/>
    <w:rsid w:val="00F55C23"/>
    <w:rsid w:val="00F74168"/>
    <w:rsid w:val="00F74C48"/>
    <w:rsid w:val="00F8405E"/>
    <w:rsid w:val="00FC4AB9"/>
    <w:rsid w:val="00FD0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A55D4B"/>
  <w15:docId w15:val="{81AE6798-36C6-4F5F-86E5-6A69571D4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Palatino Linotype" w:hAnsi="Palatino Linotype" w:cs="Palatino Linotype"/>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keepLines/>
      <w:spacing w:before="480" w:after="120"/>
      <w:outlineLvl w:val="0"/>
    </w:pPr>
    <w:rPr>
      <w:b/>
      <w:sz w:val="48"/>
      <w:szCs w:val="48"/>
    </w:rPr>
  </w:style>
  <w:style w:type="paragraph" w:styleId="Heading2">
    <w:name w:val="heading 2"/>
    <w:basedOn w:val="Normal"/>
    <w:next w:val="Normal"/>
    <w:unhideWhenUsed/>
    <w:qFormat/>
    <w:pPr>
      <w:keepNext/>
      <w:keepLines/>
      <w:spacing w:before="360" w:after="80"/>
      <w:outlineLvl w:val="1"/>
    </w:pPr>
    <w:rPr>
      <w:b/>
      <w:sz w:val="36"/>
      <w:szCs w:val="36"/>
    </w:rPr>
  </w:style>
  <w:style w:type="paragraph" w:styleId="Heading3">
    <w:name w:val="heading 3"/>
    <w:basedOn w:val="Normal"/>
    <w:next w:val="Normal"/>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paragraph" w:styleId="Footer">
    <w:name w:val="footer"/>
    <w:basedOn w:val="Normal"/>
    <w:link w:val="FooterChar"/>
    <w:uiPriority w:val="99"/>
    <w:unhideWhenUsed/>
    <w:rsid w:val="00025161"/>
    <w:pPr>
      <w:tabs>
        <w:tab w:val="center" w:pos="4680"/>
        <w:tab w:val="right" w:pos="9360"/>
      </w:tabs>
    </w:pPr>
  </w:style>
  <w:style w:type="character" w:customStyle="1" w:styleId="FooterChar">
    <w:name w:val="Footer Char"/>
    <w:basedOn w:val="DefaultParagraphFont"/>
    <w:link w:val="Footer"/>
    <w:uiPriority w:val="99"/>
    <w:rsid w:val="00025161"/>
  </w:style>
  <w:style w:type="paragraph" w:styleId="Header">
    <w:name w:val="header"/>
    <w:basedOn w:val="Normal"/>
    <w:link w:val="HeaderChar"/>
    <w:uiPriority w:val="99"/>
    <w:unhideWhenUsed/>
    <w:rsid w:val="0093403C"/>
    <w:pPr>
      <w:tabs>
        <w:tab w:val="center" w:pos="4680"/>
        <w:tab w:val="right" w:pos="9360"/>
      </w:tabs>
    </w:pPr>
  </w:style>
  <w:style w:type="character" w:customStyle="1" w:styleId="HeaderChar">
    <w:name w:val="Header Char"/>
    <w:basedOn w:val="DefaultParagraphFont"/>
    <w:link w:val="Header"/>
    <w:uiPriority w:val="99"/>
    <w:rsid w:val="0093403C"/>
  </w:style>
  <w:style w:type="character" w:styleId="Hyperlink">
    <w:name w:val="Hyperlink"/>
    <w:basedOn w:val="DefaultParagraphFont"/>
    <w:unhideWhenUsed/>
    <w:rsid w:val="00AE15E3"/>
    <w:rPr>
      <w:color w:val="0000FF" w:themeColor="hyperlink"/>
      <w:u w:val="single"/>
    </w:rPr>
  </w:style>
  <w:style w:type="character" w:styleId="UnresolvedMention">
    <w:name w:val="Unresolved Mention"/>
    <w:basedOn w:val="DefaultParagraphFont"/>
    <w:uiPriority w:val="99"/>
    <w:semiHidden/>
    <w:unhideWhenUsed/>
    <w:rsid w:val="00AE15E3"/>
    <w:rPr>
      <w:color w:val="605E5C"/>
      <w:shd w:val="clear" w:color="auto" w:fill="E1DFDD"/>
    </w:rPr>
  </w:style>
  <w:style w:type="character" w:styleId="PlaceholderText">
    <w:name w:val="Placeholder Text"/>
    <w:basedOn w:val="DefaultParagraphFont"/>
    <w:uiPriority w:val="99"/>
    <w:semiHidden/>
    <w:rsid w:val="00884034"/>
    <w:rPr>
      <w:color w:val="808080"/>
    </w:rPr>
  </w:style>
  <w:style w:type="paragraph" w:styleId="ListParagraph">
    <w:name w:val="List Paragraph"/>
    <w:aliases w:val="skripsi,Body of text,Header Char1,Dot pt,F5 List Paragraph,List Paragraph Char Char Char,Indicator Text,Numbered Para 1,Bullet 1,List Paragraph12,Bullet Points,MAIN CONTENT,List Paragraph1,Normal ind,Bullet point,Recommendation,KhusBay"/>
    <w:basedOn w:val="Normal"/>
    <w:link w:val="ListParagraphChar"/>
    <w:uiPriority w:val="34"/>
    <w:qFormat/>
    <w:rsid w:val="0067529C"/>
    <w:pPr>
      <w:ind w:left="720"/>
      <w:contextualSpacing/>
    </w:pPr>
  </w:style>
  <w:style w:type="table" w:styleId="ListTable6Colorful">
    <w:name w:val="List Table 6 Colorful"/>
    <w:basedOn w:val="TableNormal"/>
    <w:uiPriority w:val="51"/>
    <w:rsid w:val="002E40FB"/>
    <w:pPr>
      <w:jc w:val="left"/>
    </w:pPr>
    <w:rPr>
      <w:rFonts w:ascii="Times New Roman" w:eastAsia="Times New Roman" w:hAnsi="Times New Roman" w:cs="Times New Roman"/>
      <w:color w:val="000000" w:themeColor="text1"/>
      <w:sz w:val="24"/>
      <w:szCs w:val="24"/>
      <w:lang w:val="id-ID" w:eastAsia="en-ID"/>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JSKReferenceItem">
    <w:name w:val="JSK Reference Item"/>
    <w:basedOn w:val="Normal"/>
    <w:rsid w:val="002E40FB"/>
    <w:pPr>
      <w:numPr>
        <w:numId w:val="1"/>
      </w:numPr>
      <w:suppressAutoHyphens/>
      <w:snapToGrid w:val="0"/>
    </w:pPr>
    <w:rPr>
      <w:rFonts w:ascii="Times New Roman" w:eastAsia="Times New Roman" w:hAnsi="Times New Roman" w:cs="Times New Roman"/>
      <w:sz w:val="16"/>
      <w:szCs w:val="24"/>
      <w:lang w:val="id-ID" w:eastAsia="zh-CN"/>
    </w:rPr>
  </w:style>
  <w:style w:type="paragraph" w:styleId="Caption">
    <w:name w:val="caption"/>
    <w:basedOn w:val="Normal"/>
    <w:qFormat/>
    <w:rsid w:val="00135BBD"/>
    <w:pPr>
      <w:suppressLineNumbers/>
      <w:suppressAutoHyphens/>
      <w:spacing w:before="120" w:after="120"/>
      <w:jc w:val="left"/>
    </w:pPr>
    <w:rPr>
      <w:rFonts w:ascii="Times New Roman" w:eastAsia="Times New Roman" w:hAnsi="Times New Roman" w:cs="FreeSans"/>
      <w:i/>
      <w:iCs/>
      <w:sz w:val="24"/>
      <w:szCs w:val="24"/>
      <w:lang w:val="id-ID" w:eastAsia="zh-CN"/>
    </w:rPr>
  </w:style>
  <w:style w:type="character" w:customStyle="1" w:styleId="ListParagraphChar">
    <w:name w:val="List Paragraph Char"/>
    <w:aliases w:val="skripsi Char,Body of text Char,Header Char1 Char,Dot pt Char,F5 List Paragraph Char,List Paragraph Char Char Char Char,Indicator Text Char,Numbered Para 1 Char,Bullet 1 Char,List Paragraph12 Char,Bullet Points Char,MAIN CONTENT Char"/>
    <w:basedOn w:val="DefaultParagraphFont"/>
    <w:link w:val="ListParagraph"/>
    <w:uiPriority w:val="34"/>
    <w:qFormat/>
    <w:locked/>
    <w:rsid w:val="00135BBD"/>
  </w:style>
  <w:style w:type="table" w:styleId="PlainTable2">
    <w:name w:val="Plain Table 2"/>
    <w:basedOn w:val="TableNormal"/>
    <w:uiPriority w:val="42"/>
    <w:rsid w:val="00135BBD"/>
    <w:pPr>
      <w:jc w:val="left"/>
    </w:pPr>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2F1683"/>
    <w:pPr>
      <w:jc w:val="left"/>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9F3569"/>
    <w:rPr>
      <w:b/>
    </w:rPr>
  </w:style>
  <w:style w:type="character" w:customStyle="1" w:styleId="WW8Num1z1">
    <w:name w:val="WW8Num1z1"/>
    <w:rsid w:val="009F3569"/>
  </w:style>
  <w:style w:type="character" w:customStyle="1" w:styleId="WW8Num1z2">
    <w:name w:val="WW8Num1z2"/>
    <w:rsid w:val="009F3569"/>
  </w:style>
  <w:style w:type="character" w:customStyle="1" w:styleId="WW8Num1z3">
    <w:name w:val="WW8Num1z3"/>
    <w:rsid w:val="009F3569"/>
  </w:style>
  <w:style w:type="character" w:customStyle="1" w:styleId="WW8Num1z4">
    <w:name w:val="WW8Num1z4"/>
    <w:rsid w:val="009F3569"/>
  </w:style>
  <w:style w:type="character" w:customStyle="1" w:styleId="WW8Num1z5">
    <w:name w:val="WW8Num1z5"/>
    <w:rsid w:val="009F3569"/>
  </w:style>
  <w:style w:type="character" w:customStyle="1" w:styleId="WW8Num1z6">
    <w:name w:val="WW8Num1z6"/>
    <w:rsid w:val="009F3569"/>
  </w:style>
  <w:style w:type="character" w:customStyle="1" w:styleId="WW8Num1z7">
    <w:name w:val="WW8Num1z7"/>
    <w:rsid w:val="009F3569"/>
  </w:style>
  <w:style w:type="character" w:customStyle="1" w:styleId="WW8Num1z8">
    <w:name w:val="WW8Num1z8"/>
    <w:rsid w:val="009F3569"/>
  </w:style>
  <w:style w:type="character" w:customStyle="1" w:styleId="WW8Num2z0">
    <w:name w:val="WW8Num2z0"/>
    <w:rsid w:val="009F3569"/>
  </w:style>
  <w:style w:type="character" w:customStyle="1" w:styleId="WW8Num2z1">
    <w:name w:val="WW8Num2z1"/>
    <w:rsid w:val="009F3569"/>
  </w:style>
  <w:style w:type="character" w:customStyle="1" w:styleId="WW8Num2z2">
    <w:name w:val="WW8Num2z2"/>
    <w:rsid w:val="009F3569"/>
  </w:style>
  <w:style w:type="character" w:customStyle="1" w:styleId="WW8Num2z3">
    <w:name w:val="WW8Num2z3"/>
    <w:rsid w:val="009F3569"/>
  </w:style>
  <w:style w:type="character" w:customStyle="1" w:styleId="WW8Num2z4">
    <w:name w:val="WW8Num2z4"/>
    <w:rsid w:val="009F3569"/>
  </w:style>
  <w:style w:type="character" w:customStyle="1" w:styleId="WW8Num2z5">
    <w:name w:val="WW8Num2z5"/>
    <w:rsid w:val="009F3569"/>
  </w:style>
  <w:style w:type="character" w:customStyle="1" w:styleId="WW8Num2z6">
    <w:name w:val="WW8Num2z6"/>
    <w:rsid w:val="009F3569"/>
  </w:style>
  <w:style w:type="character" w:customStyle="1" w:styleId="WW8Num2z7">
    <w:name w:val="WW8Num2z7"/>
    <w:rsid w:val="009F3569"/>
  </w:style>
  <w:style w:type="character" w:customStyle="1" w:styleId="WW8Num2z8">
    <w:name w:val="WW8Num2z8"/>
    <w:rsid w:val="009F3569"/>
  </w:style>
  <w:style w:type="character" w:customStyle="1" w:styleId="WW8Num3z0">
    <w:name w:val="WW8Num3z0"/>
    <w:rsid w:val="009F3569"/>
  </w:style>
  <w:style w:type="character" w:customStyle="1" w:styleId="WW8Num3z1">
    <w:name w:val="WW8Num3z1"/>
    <w:rsid w:val="009F3569"/>
  </w:style>
  <w:style w:type="character" w:customStyle="1" w:styleId="WW8Num3z2">
    <w:name w:val="WW8Num3z2"/>
    <w:rsid w:val="009F3569"/>
  </w:style>
  <w:style w:type="character" w:customStyle="1" w:styleId="WW8Num3z3">
    <w:name w:val="WW8Num3z3"/>
    <w:rsid w:val="009F3569"/>
  </w:style>
  <w:style w:type="character" w:customStyle="1" w:styleId="WW8Num3z4">
    <w:name w:val="WW8Num3z4"/>
    <w:rsid w:val="009F3569"/>
  </w:style>
  <w:style w:type="character" w:customStyle="1" w:styleId="WW8Num3z5">
    <w:name w:val="WW8Num3z5"/>
    <w:rsid w:val="009F3569"/>
  </w:style>
  <w:style w:type="character" w:customStyle="1" w:styleId="WW8Num3z6">
    <w:name w:val="WW8Num3z6"/>
    <w:rsid w:val="009F3569"/>
  </w:style>
  <w:style w:type="character" w:customStyle="1" w:styleId="WW8Num3z7">
    <w:name w:val="WW8Num3z7"/>
    <w:rsid w:val="009F3569"/>
  </w:style>
  <w:style w:type="character" w:customStyle="1" w:styleId="WW8Num3z8">
    <w:name w:val="WW8Num3z8"/>
    <w:rsid w:val="009F3569"/>
  </w:style>
  <w:style w:type="character" w:customStyle="1" w:styleId="WW8Num4z0">
    <w:name w:val="WW8Num4z0"/>
    <w:rsid w:val="009F3569"/>
    <w:rPr>
      <w:i/>
    </w:rPr>
  </w:style>
  <w:style w:type="character" w:customStyle="1" w:styleId="WW8Num4z1">
    <w:name w:val="WW8Num4z1"/>
    <w:rsid w:val="009F3569"/>
  </w:style>
  <w:style w:type="character" w:customStyle="1" w:styleId="WW8Num4z2">
    <w:name w:val="WW8Num4z2"/>
    <w:rsid w:val="009F3569"/>
  </w:style>
  <w:style w:type="character" w:customStyle="1" w:styleId="WW8Num4z3">
    <w:name w:val="WW8Num4z3"/>
    <w:rsid w:val="009F3569"/>
  </w:style>
  <w:style w:type="character" w:customStyle="1" w:styleId="WW8Num4z4">
    <w:name w:val="WW8Num4z4"/>
    <w:rsid w:val="009F3569"/>
  </w:style>
  <w:style w:type="character" w:customStyle="1" w:styleId="WW8Num4z5">
    <w:name w:val="WW8Num4z5"/>
    <w:rsid w:val="009F3569"/>
  </w:style>
  <w:style w:type="character" w:customStyle="1" w:styleId="WW8Num4z6">
    <w:name w:val="WW8Num4z6"/>
    <w:rsid w:val="009F3569"/>
  </w:style>
  <w:style w:type="character" w:customStyle="1" w:styleId="WW8Num4z7">
    <w:name w:val="WW8Num4z7"/>
    <w:rsid w:val="009F3569"/>
  </w:style>
  <w:style w:type="character" w:customStyle="1" w:styleId="WW8Num4z8">
    <w:name w:val="WW8Num4z8"/>
    <w:rsid w:val="009F3569"/>
  </w:style>
  <w:style w:type="character" w:customStyle="1" w:styleId="WW8Num5z0">
    <w:name w:val="WW8Num5z0"/>
    <w:rsid w:val="009F3569"/>
  </w:style>
  <w:style w:type="character" w:customStyle="1" w:styleId="WW8Num5z1">
    <w:name w:val="WW8Num5z1"/>
    <w:rsid w:val="009F3569"/>
  </w:style>
  <w:style w:type="character" w:customStyle="1" w:styleId="WW8Num5z2">
    <w:name w:val="WW8Num5z2"/>
    <w:rsid w:val="009F3569"/>
  </w:style>
  <w:style w:type="character" w:customStyle="1" w:styleId="WW8Num5z3">
    <w:name w:val="WW8Num5z3"/>
    <w:rsid w:val="009F3569"/>
  </w:style>
  <w:style w:type="character" w:customStyle="1" w:styleId="WW8Num5z4">
    <w:name w:val="WW8Num5z4"/>
    <w:rsid w:val="009F3569"/>
  </w:style>
  <w:style w:type="character" w:customStyle="1" w:styleId="WW8Num5z5">
    <w:name w:val="WW8Num5z5"/>
    <w:rsid w:val="009F3569"/>
  </w:style>
  <w:style w:type="character" w:customStyle="1" w:styleId="WW8Num5z6">
    <w:name w:val="WW8Num5z6"/>
    <w:rsid w:val="009F3569"/>
  </w:style>
  <w:style w:type="character" w:customStyle="1" w:styleId="WW8Num5z7">
    <w:name w:val="WW8Num5z7"/>
    <w:rsid w:val="009F3569"/>
  </w:style>
  <w:style w:type="character" w:customStyle="1" w:styleId="WW8Num5z8">
    <w:name w:val="WW8Num5z8"/>
    <w:rsid w:val="009F3569"/>
  </w:style>
  <w:style w:type="character" w:customStyle="1" w:styleId="FootnoteCharacters">
    <w:name w:val="Footnote Characters"/>
    <w:rsid w:val="009F3569"/>
    <w:rPr>
      <w:vertAlign w:val="superscript"/>
    </w:rPr>
  </w:style>
  <w:style w:type="character" w:customStyle="1" w:styleId="WW8Num21z0">
    <w:name w:val="WW8Num21z0"/>
    <w:rsid w:val="009F3569"/>
    <w:rPr>
      <w:rFonts w:ascii="Symbol" w:hAnsi="Symbol" w:cs="Times New Roman"/>
      <w:sz w:val="20"/>
      <w:szCs w:val="16"/>
    </w:rPr>
  </w:style>
  <w:style w:type="character" w:customStyle="1" w:styleId="WW8Num21z1">
    <w:name w:val="WW8Num21z1"/>
    <w:rsid w:val="009F3569"/>
    <w:rPr>
      <w:rFonts w:ascii="Symbol" w:eastAsia="SimSun" w:hAnsi="Symbol"/>
      <w:sz w:val="16"/>
      <w:szCs w:val="24"/>
    </w:rPr>
  </w:style>
  <w:style w:type="character" w:styleId="Emphasis">
    <w:name w:val="Emphasis"/>
    <w:qFormat/>
    <w:rsid w:val="009F3569"/>
    <w:rPr>
      <w:i/>
      <w:iCs/>
    </w:rPr>
  </w:style>
  <w:style w:type="paragraph" w:customStyle="1" w:styleId="Heading">
    <w:name w:val="Heading"/>
    <w:basedOn w:val="Normal"/>
    <w:next w:val="Subtitle"/>
    <w:rsid w:val="009F3569"/>
    <w:pPr>
      <w:suppressAutoHyphens/>
      <w:jc w:val="center"/>
    </w:pPr>
    <w:rPr>
      <w:rFonts w:ascii="Times New Roman" w:eastAsia="Times New Roman" w:hAnsi="Times New Roman" w:cs="Arial"/>
      <w:b/>
      <w:bCs/>
      <w:kern w:val="1"/>
      <w:sz w:val="32"/>
      <w:szCs w:val="32"/>
      <w:lang w:val="id-ID" w:eastAsia="zh-CN"/>
    </w:rPr>
  </w:style>
  <w:style w:type="paragraph" w:styleId="BodyText">
    <w:name w:val="Body Text"/>
    <w:basedOn w:val="Normal"/>
    <w:link w:val="BodyTextChar"/>
    <w:rsid w:val="009F3569"/>
    <w:pPr>
      <w:suppressAutoHyphens/>
      <w:spacing w:after="140" w:line="288" w:lineRule="auto"/>
      <w:jc w:val="left"/>
    </w:pPr>
    <w:rPr>
      <w:rFonts w:ascii="Times New Roman" w:eastAsia="Times New Roman" w:hAnsi="Times New Roman" w:cs="Times New Roman"/>
      <w:sz w:val="24"/>
      <w:szCs w:val="24"/>
      <w:lang w:val="id-ID" w:eastAsia="zh-CN"/>
    </w:rPr>
  </w:style>
  <w:style w:type="character" w:customStyle="1" w:styleId="BodyTextChar">
    <w:name w:val="Body Text Char"/>
    <w:basedOn w:val="DefaultParagraphFont"/>
    <w:link w:val="BodyText"/>
    <w:rsid w:val="009F3569"/>
    <w:rPr>
      <w:rFonts w:ascii="Times New Roman" w:eastAsia="Times New Roman" w:hAnsi="Times New Roman" w:cs="Times New Roman"/>
      <w:sz w:val="24"/>
      <w:szCs w:val="24"/>
      <w:lang w:val="id-ID" w:eastAsia="zh-CN"/>
    </w:rPr>
  </w:style>
  <w:style w:type="paragraph" w:styleId="List">
    <w:name w:val="List"/>
    <w:basedOn w:val="BodyText"/>
    <w:rsid w:val="009F3569"/>
    <w:rPr>
      <w:rFonts w:cs="FreeSans"/>
    </w:rPr>
  </w:style>
  <w:style w:type="paragraph" w:customStyle="1" w:styleId="Index">
    <w:name w:val="Index"/>
    <w:basedOn w:val="Normal"/>
    <w:rsid w:val="009F3569"/>
    <w:pPr>
      <w:suppressLineNumbers/>
      <w:suppressAutoHyphens/>
      <w:jc w:val="left"/>
    </w:pPr>
    <w:rPr>
      <w:rFonts w:ascii="Times New Roman" w:eastAsia="Times New Roman" w:hAnsi="Times New Roman" w:cs="FreeSans"/>
      <w:sz w:val="24"/>
      <w:szCs w:val="24"/>
      <w:lang w:val="id-ID" w:eastAsia="zh-CN"/>
    </w:rPr>
  </w:style>
  <w:style w:type="paragraph" w:styleId="BodyTextIndent">
    <w:name w:val="Body Text Indent"/>
    <w:basedOn w:val="Normal"/>
    <w:link w:val="BodyTextIndentChar"/>
    <w:rsid w:val="009F3569"/>
    <w:pPr>
      <w:suppressAutoHyphens/>
      <w:ind w:firstLine="567"/>
    </w:pPr>
    <w:rPr>
      <w:rFonts w:ascii="Times New Roman" w:eastAsia="Times New Roman" w:hAnsi="Times New Roman" w:cs="Times New Roman"/>
      <w:lang w:val="id-ID" w:eastAsia="zh-CN"/>
    </w:rPr>
  </w:style>
  <w:style w:type="character" w:customStyle="1" w:styleId="BodyTextIndentChar">
    <w:name w:val="Body Text Indent Char"/>
    <w:basedOn w:val="DefaultParagraphFont"/>
    <w:link w:val="BodyTextIndent"/>
    <w:rsid w:val="009F3569"/>
    <w:rPr>
      <w:rFonts w:ascii="Times New Roman" w:eastAsia="Times New Roman" w:hAnsi="Times New Roman" w:cs="Times New Roman"/>
      <w:lang w:val="id-ID" w:eastAsia="zh-CN"/>
    </w:rPr>
  </w:style>
  <w:style w:type="paragraph" w:styleId="BodyTextIndent2">
    <w:name w:val="Body Text Indent 2"/>
    <w:basedOn w:val="Normal"/>
    <w:link w:val="BodyTextIndent2Char"/>
    <w:rsid w:val="009F3569"/>
    <w:pPr>
      <w:suppressAutoHyphens/>
      <w:ind w:left="567" w:hanging="567"/>
    </w:pPr>
    <w:rPr>
      <w:rFonts w:ascii="Times New Roman" w:eastAsia="Times New Roman" w:hAnsi="Times New Roman" w:cs="Times New Roman"/>
      <w:lang w:val="id-ID" w:eastAsia="zh-CN"/>
    </w:rPr>
  </w:style>
  <w:style w:type="character" w:customStyle="1" w:styleId="BodyTextIndent2Char">
    <w:name w:val="Body Text Indent 2 Char"/>
    <w:basedOn w:val="DefaultParagraphFont"/>
    <w:link w:val="BodyTextIndent2"/>
    <w:rsid w:val="009F3569"/>
    <w:rPr>
      <w:rFonts w:ascii="Times New Roman" w:eastAsia="Times New Roman" w:hAnsi="Times New Roman" w:cs="Times New Roman"/>
      <w:lang w:val="id-ID" w:eastAsia="zh-CN"/>
    </w:rPr>
  </w:style>
  <w:style w:type="paragraph" w:customStyle="1" w:styleId="Equation">
    <w:name w:val="Equation"/>
    <w:basedOn w:val="BodyTextIndent"/>
    <w:rsid w:val="009F3569"/>
    <w:pPr>
      <w:tabs>
        <w:tab w:val="left" w:pos="57"/>
        <w:tab w:val="center" w:pos="1985"/>
        <w:tab w:val="right" w:pos="4026"/>
      </w:tabs>
      <w:ind w:firstLine="0"/>
      <w:jc w:val="left"/>
    </w:pPr>
  </w:style>
  <w:style w:type="paragraph" w:customStyle="1" w:styleId="Body">
    <w:name w:val="Body"/>
    <w:basedOn w:val="BodyTextIndent"/>
    <w:rsid w:val="009F3569"/>
    <w:pPr>
      <w:ind w:firstLine="288"/>
    </w:pPr>
  </w:style>
  <w:style w:type="paragraph" w:customStyle="1" w:styleId="BodyAbstract">
    <w:name w:val="Body Abstract"/>
    <w:basedOn w:val="Heading1"/>
    <w:rsid w:val="009F3569"/>
    <w:pPr>
      <w:keepLines w:val="0"/>
      <w:suppressAutoHyphens/>
      <w:spacing w:before="288" w:after="144"/>
      <w:ind w:left="567" w:right="567"/>
      <w:jc w:val="center"/>
    </w:pPr>
    <w:rPr>
      <w:rFonts w:ascii="Times New Roman" w:eastAsia="Times New Roman" w:hAnsi="Times New Roman" w:cs="Times New Roman"/>
      <w:b w:val="0"/>
      <w:i/>
      <w:smallCaps/>
      <w:sz w:val="20"/>
      <w:szCs w:val="20"/>
      <w:lang w:val="id-ID" w:eastAsia="zh-CN"/>
    </w:rPr>
  </w:style>
  <w:style w:type="paragraph" w:styleId="FootnoteText">
    <w:name w:val="footnote text"/>
    <w:basedOn w:val="Normal"/>
    <w:link w:val="FootnoteTextChar"/>
    <w:rsid w:val="009F3569"/>
    <w:pPr>
      <w:suppressAutoHyphens/>
      <w:jc w:val="left"/>
    </w:pPr>
    <w:rPr>
      <w:rFonts w:ascii="Times New Roman" w:eastAsia="Times New Roman" w:hAnsi="Times New Roman" w:cs="Times New Roman"/>
      <w:lang w:val="id-ID" w:eastAsia="zh-CN"/>
    </w:rPr>
  </w:style>
  <w:style w:type="character" w:customStyle="1" w:styleId="FootnoteTextChar">
    <w:name w:val="Footnote Text Char"/>
    <w:basedOn w:val="DefaultParagraphFont"/>
    <w:link w:val="FootnoteText"/>
    <w:rsid w:val="009F3569"/>
    <w:rPr>
      <w:rFonts w:ascii="Times New Roman" w:eastAsia="Times New Roman" w:hAnsi="Times New Roman" w:cs="Times New Roman"/>
      <w:lang w:val="id-ID" w:eastAsia="zh-CN"/>
    </w:rPr>
  </w:style>
  <w:style w:type="paragraph" w:customStyle="1" w:styleId="StyleTitle">
    <w:name w:val="Style Title"/>
    <w:basedOn w:val="Heading"/>
    <w:rsid w:val="009F3569"/>
    <w:rPr>
      <w:sz w:val="24"/>
    </w:rPr>
  </w:style>
  <w:style w:type="paragraph" w:styleId="NormalWeb">
    <w:name w:val="Normal (Web)"/>
    <w:basedOn w:val="Normal"/>
    <w:uiPriority w:val="99"/>
    <w:rsid w:val="009F3569"/>
    <w:pPr>
      <w:suppressAutoHyphens/>
      <w:spacing w:before="280" w:after="119"/>
      <w:jc w:val="left"/>
    </w:pPr>
    <w:rPr>
      <w:rFonts w:ascii="Times New Roman" w:eastAsia="Times New Roman" w:hAnsi="Times New Roman" w:cs="Times New Roman"/>
      <w:sz w:val="24"/>
      <w:szCs w:val="24"/>
      <w:lang w:val="id-ID" w:eastAsia="zh-CN"/>
    </w:rPr>
  </w:style>
  <w:style w:type="paragraph" w:customStyle="1" w:styleId="Author">
    <w:name w:val="Author"/>
    <w:basedOn w:val="Normal"/>
    <w:rsid w:val="009F3569"/>
    <w:pPr>
      <w:suppressAutoHyphens/>
      <w:jc w:val="center"/>
    </w:pPr>
    <w:rPr>
      <w:rFonts w:ascii="Times New Roman" w:eastAsia="Times New Roman" w:hAnsi="Times New Roman" w:cs="Times New Roman"/>
      <w:b/>
      <w:sz w:val="24"/>
      <w:szCs w:val="24"/>
      <w:lang w:val="id-ID" w:eastAsia="zh-CN"/>
    </w:rPr>
  </w:style>
  <w:style w:type="paragraph" w:customStyle="1" w:styleId="AbstractTitle">
    <w:name w:val="Abstract Title"/>
    <w:basedOn w:val="Normal"/>
    <w:rsid w:val="009F3569"/>
    <w:pPr>
      <w:suppressAutoHyphens/>
      <w:jc w:val="center"/>
    </w:pPr>
    <w:rPr>
      <w:rFonts w:ascii="Times New Roman" w:eastAsia="Times New Roman" w:hAnsi="Times New Roman" w:cs="Times New Roman"/>
      <w:b/>
      <w:lang w:val="id-ID" w:eastAsia="zh-CN"/>
    </w:rPr>
  </w:style>
  <w:style w:type="paragraph" w:customStyle="1" w:styleId="FrameContents">
    <w:name w:val="Frame Contents"/>
    <w:basedOn w:val="Normal"/>
    <w:rsid w:val="009F3569"/>
    <w:pPr>
      <w:suppressAutoHyphens/>
      <w:jc w:val="left"/>
    </w:pPr>
    <w:rPr>
      <w:rFonts w:ascii="Times New Roman" w:eastAsia="Times New Roman" w:hAnsi="Times New Roman" w:cs="Times New Roman"/>
      <w:sz w:val="24"/>
      <w:szCs w:val="24"/>
      <w:lang w:val="id-ID" w:eastAsia="zh-CN"/>
    </w:rPr>
  </w:style>
  <w:style w:type="paragraph" w:customStyle="1" w:styleId="TableContents">
    <w:name w:val="Table Contents"/>
    <w:basedOn w:val="Normal"/>
    <w:rsid w:val="009F3569"/>
    <w:pPr>
      <w:suppressLineNumbers/>
      <w:suppressAutoHyphens/>
      <w:jc w:val="left"/>
    </w:pPr>
    <w:rPr>
      <w:rFonts w:ascii="Times New Roman" w:eastAsia="Times New Roman" w:hAnsi="Times New Roman" w:cs="Times New Roman"/>
      <w:sz w:val="24"/>
      <w:szCs w:val="24"/>
      <w:lang w:val="id-ID" w:eastAsia="zh-CN"/>
    </w:rPr>
  </w:style>
  <w:style w:type="paragraph" w:customStyle="1" w:styleId="TableHeading">
    <w:name w:val="Table Heading"/>
    <w:basedOn w:val="TableContents"/>
    <w:rsid w:val="009F3569"/>
    <w:pPr>
      <w:jc w:val="center"/>
    </w:pPr>
    <w:rPr>
      <w:b/>
      <w:bCs/>
    </w:rPr>
  </w:style>
  <w:style w:type="paragraph" w:customStyle="1" w:styleId="JSKParagraph">
    <w:name w:val="JSK Paragraph"/>
    <w:basedOn w:val="Normal"/>
    <w:rsid w:val="009F3569"/>
    <w:pPr>
      <w:suppressAutoHyphens/>
      <w:snapToGrid w:val="0"/>
      <w:ind w:firstLine="216"/>
    </w:pPr>
    <w:rPr>
      <w:rFonts w:ascii="Times New Roman" w:eastAsia="Times New Roman" w:hAnsi="Times New Roman" w:cs="Times New Roman"/>
      <w:szCs w:val="24"/>
      <w:lang w:val="id-ID" w:eastAsia="zh-CN"/>
    </w:rPr>
  </w:style>
  <w:style w:type="paragraph" w:customStyle="1" w:styleId="Gambar">
    <w:name w:val="Gambar"/>
    <w:basedOn w:val="Caption"/>
    <w:rsid w:val="009F3569"/>
  </w:style>
  <w:style w:type="paragraph" w:customStyle="1" w:styleId="Tabel">
    <w:name w:val="Tabel"/>
    <w:basedOn w:val="Caption"/>
    <w:rsid w:val="009F3569"/>
  </w:style>
  <w:style w:type="paragraph" w:styleId="HTMLPreformatted">
    <w:name w:val="HTML Preformatted"/>
    <w:basedOn w:val="Normal"/>
    <w:link w:val="HTMLPreformattedChar"/>
    <w:uiPriority w:val="99"/>
    <w:semiHidden/>
    <w:unhideWhenUsed/>
    <w:rsid w:val="009F35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9F3569"/>
    <w:rPr>
      <w:rFonts w:ascii="Courier New" w:eastAsia="Times New Roman" w:hAnsi="Courier New" w:cs="Courier New"/>
    </w:rPr>
  </w:style>
  <w:style w:type="paragraph" w:customStyle="1" w:styleId="StyleTabel">
    <w:name w:val="Style Tabel"/>
    <w:basedOn w:val="Caption"/>
    <w:link w:val="StyleTabelChar"/>
    <w:qFormat/>
    <w:rsid w:val="009F3569"/>
    <w:pPr>
      <w:keepNext/>
      <w:suppressLineNumbers w:val="0"/>
      <w:suppressAutoHyphens w:val="0"/>
      <w:spacing w:before="0" w:after="0"/>
      <w:jc w:val="center"/>
    </w:pPr>
    <w:rPr>
      <w:rFonts w:eastAsiaTheme="minorHAnsi" w:cs="Times New Roman"/>
      <w:b/>
      <w:i w:val="0"/>
      <w:szCs w:val="18"/>
      <w:lang w:eastAsia="en-US"/>
    </w:rPr>
  </w:style>
  <w:style w:type="character" w:customStyle="1" w:styleId="StyleTabelChar">
    <w:name w:val="Style Tabel Char"/>
    <w:basedOn w:val="DefaultParagraphFont"/>
    <w:link w:val="StyleTabel"/>
    <w:rsid w:val="009F3569"/>
    <w:rPr>
      <w:rFonts w:ascii="Times New Roman" w:eastAsiaTheme="minorHAnsi" w:hAnsi="Times New Roman" w:cs="Times New Roman"/>
      <w:b/>
      <w:iCs/>
      <w:sz w:val="24"/>
      <w:szCs w:val="18"/>
      <w:lang w:val="id-ID"/>
    </w:rPr>
  </w:style>
  <w:style w:type="character" w:customStyle="1" w:styleId="EndNoteBibliographyTitleChar">
    <w:name w:val="EndNote Bibliography Title Char"/>
    <w:link w:val="EndNoteBibliographyTitle"/>
    <w:locked/>
    <w:rsid w:val="00E14E70"/>
    <w:rPr>
      <w:rFonts w:ascii="Calibri" w:hAnsi="Calibri" w:cs="Calibri"/>
      <w:noProof/>
    </w:rPr>
  </w:style>
  <w:style w:type="paragraph" w:customStyle="1" w:styleId="EndNoteBibliographyTitle">
    <w:name w:val="EndNote Bibliography Title"/>
    <w:basedOn w:val="Normal"/>
    <w:link w:val="EndNoteBibliographyTitleChar"/>
    <w:rsid w:val="00E14E70"/>
    <w:pPr>
      <w:spacing w:line="276" w:lineRule="auto"/>
      <w:jc w:val="center"/>
    </w:pPr>
    <w:rPr>
      <w:rFonts w:ascii="Calibri" w:hAnsi="Calibri" w:cs="Calibri"/>
      <w:noProof/>
    </w:rPr>
  </w:style>
  <w:style w:type="character" w:customStyle="1" w:styleId="fontstyle01">
    <w:name w:val="fontstyle01"/>
    <w:rsid w:val="00E14E70"/>
    <w:rPr>
      <w:rFonts w:ascii="Times New Roman" w:hAnsi="Times New Roman" w:cs="Times New Roman" w:hint="default"/>
      <w:b w:val="0"/>
      <w:bCs w:val="0"/>
      <w:i w:val="0"/>
      <w:iCs w:val="0"/>
      <w:color w:val="000000"/>
      <w:sz w:val="24"/>
      <w:szCs w:val="24"/>
    </w:rPr>
  </w:style>
  <w:style w:type="character" w:customStyle="1" w:styleId="fontstyle21">
    <w:name w:val="fontstyle21"/>
    <w:rsid w:val="00E14E70"/>
    <w:rPr>
      <w:rFonts w:ascii="Times New Roman" w:hAnsi="Times New Roman" w:cs="Times New Roman"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7120">
      <w:bodyDiv w:val="1"/>
      <w:marLeft w:val="0"/>
      <w:marRight w:val="0"/>
      <w:marTop w:val="0"/>
      <w:marBottom w:val="0"/>
      <w:divBdr>
        <w:top w:val="none" w:sz="0" w:space="0" w:color="auto"/>
        <w:left w:val="none" w:sz="0" w:space="0" w:color="auto"/>
        <w:bottom w:val="none" w:sz="0" w:space="0" w:color="auto"/>
        <w:right w:val="none" w:sz="0" w:space="0" w:color="auto"/>
      </w:divBdr>
    </w:div>
    <w:div w:id="12458733">
      <w:bodyDiv w:val="1"/>
      <w:marLeft w:val="0"/>
      <w:marRight w:val="0"/>
      <w:marTop w:val="0"/>
      <w:marBottom w:val="0"/>
      <w:divBdr>
        <w:top w:val="none" w:sz="0" w:space="0" w:color="auto"/>
        <w:left w:val="none" w:sz="0" w:space="0" w:color="auto"/>
        <w:bottom w:val="none" w:sz="0" w:space="0" w:color="auto"/>
        <w:right w:val="none" w:sz="0" w:space="0" w:color="auto"/>
      </w:divBdr>
    </w:div>
    <w:div w:id="15352818">
      <w:bodyDiv w:val="1"/>
      <w:marLeft w:val="0"/>
      <w:marRight w:val="0"/>
      <w:marTop w:val="0"/>
      <w:marBottom w:val="0"/>
      <w:divBdr>
        <w:top w:val="none" w:sz="0" w:space="0" w:color="auto"/>
        <w:left w:val="none" w:sz="0" w:space="0" w:color="auto"/>
        <w:bottom w:val="none" w:sz="0" w:space="0" w:color="auto"/>
        <w:right w:val="none" w:sz="0" w:space="0" w:color="auto"/>
      </w:divBdr>
    </w:div>
    <w:div w:id="16781840">
      <w:bodyDiv w:val="1"/>
      <w:marLeft w:val="0"/>
      <w:marRight w:val="0"/>
      <w:marTop w:val="0"/>
      <w:marBottom w:val="0"/>
      <w:divBdr>
        <w:top w:val="none" w:sz="0" w:space="0" w:color="auto"/>
        <w:left w:val="none" w:sz="0" w:space="0" w:color="auto"/>
        <w:bottom w:val="none" w:sz="0" w:space="0" w:color="auto"/>
        <w:right w:val="none" w:sz="0" w:space="0" w:color="auto"/>
      </w:divBdr>
    </w:div>
    <w:div w:id="28380266">
      <w:bodyDiv w:val="1"/>
      <w:marLeft w:val="0"/>
      <w:marRight w:val="0"/>
      <w:marTop w:val="0"/>
      <w:marBottom w:val="0"/>
      <w:divBdr>
        <w:top w:val="none" w:sz="0" w:space="0" w:color="auto"/>
        <w:left w:val="none" w:sz="0" w:space="0" w:color="auto"/>
        <w:bottom w:val="none" w:sz="0" w:space="0" w:color="auto"/>
        <w:right w:val="none" w:sz="0" w:space="0" w:color="auto"/>
      </w:divBdr>
    </w:div>
    <w:div w:id="41760545">
      <w:bodyDiv w:val="1"/>
      <w:marLeft w:val="0"/>
      <w:marRight w:val="0"/>
      <w:marTop w:val="0"/>
      <w:marBottom w:val="0"/>
      <w:divBdr>
        <w:top w:val="none" w:sz="0" w:space="0" w:color="auto"/>
        <w:left w:val="none" w:sz="0" w:space="0" w:color="auto"/>
        <w:bottom w:val="none" w:sz="0" w:space="0" w:color="auto"/>
        <w:right w:val="none" w:sz="0" w:space="0" w:color="auto"/>
      </w:divBdr>
    </w:div>
    <w:div w:id="44840409">
      <w:bodyDiv w:val="1"/>
      <w:marLeft w:val="0"/>
      <w:marRight w:val="0"/>
      <w:marTop w:val="0"/>
      <w:marBottom w:val="0"/>
      <w:divBdr>
        <w:top w:val="none" w:sz="0" w:space="0" w:color="auto"/>
        <w:left w:val="none" w:sz="0" w:space="0" w:color="auto"/>
        <w:bottom w:val="none" w:sz="0" w:space="0" w:color="auto"/>
        <w:right w:val="none" w:sz="0" w:space="0" w:color="auto"/>
      </w:divBdr>
    </w:div>
    <w:div w:id="46418392">
      <w:bodyDiv w:val="1"/>
      <w:marLeft w:val="0"/>
      <w:marRight w:val="0"/>
      <w:marTop w:val="0"/>
      <w:marBottom w:val="0"/>
      <w:divBdr>
        <w:top w:val="none" w:sz="0" w:space="0" w:color="auto"/>
        <w:left w:val="none" w:sz="0" w:space="0" w:color="auto"/>
        <w:bottom w:val="none" w:sz="0" w:space="0" w:color="auto"/>
        <w:right w:val="none" w:sz="0" w:space="0" w:color="auto"/>
      </w:divBdr>
    </w:div>
    <w:div w:id="61608497">
      <w:bodyDiv w:val="1"/>
      <w:marLeft w:val="0"/>
      <w:marRight w:val="0"/>
      <w:marTop w:val="0"/>
      <w:marBottom w:val="0"/>
      <w:divBdr>
        <w:top w:val="none" w:sz="0" w:space="0" w:color="auto"/>
        <w:left w:val="none" w:sz="0" w:space="0" w:color="auto"/>
        <w:bottom w:val="none" w:sz="0" w:space="0" w:color="auto"/>
        <w:right w:val="none" w:sz="0" w:space="0" w:color="auto"/>
      </w:divBdr>
    </w:div>
    <w:div w:id="66609833">
      <w:bodyDiv w:val="1"/>
      <w:marLeft w:val="0"/>
      <w:marRight w:val="0"/>
      <w:marTop w:val="0"/>
      <w:marBottom w:val="0"/>
      <w:divBdr>
        <w:top w:val="none" w:sz="0" w:space="0" w:color="auto"/>
        <w:left w:val="none" w:sz="0" w:space="0" w:color="auto"/>
        <w:bottom w:val="none" w:sz="0" w:space="0" w:color="auto"/>
        <w:right w:val="none" w:sz="0" w:space="0" w:color="auto"/>
      </w:divBdr>
    </w:div>
    <w:div w:id="66929018">
      <w:bodyDiv w:val="1"/>
      <w:marLeft w:val="0"/>
      <w:marRight w:val="0"/>
      <w:marTop w:val="0"/>
      <w:marBottom w:val="0"/>
      <w:divBdr>
        <w:top w:val="none" w:sz="0" w:space="0" w:color="auto"/>
        <w:left w:val="none" w:sz="0" w:space="0" w:color="auto"/>
        <w:bottom w:val="none" w:sz="0" w:space="0" w:color="auto"/>
        <w:right w:val="none" w:sz="0" w:space="0" w:color="auto"/>
      </w:divBdr>
    </w:div>
    <w:div w:id="69280146">
      <w:bodyDiv w:val="1"/>
      <w:marLeft w:val="0"/>
      <w:marRight w:val="0"/>
      <w:marTop w:val="0"/>
      <w:marBottom w:val="0"/>
      <w:divBdr>
        <w:top w:val="none" w:sz="0" w:space="0" w:color="auto"/>
        <w:left w:val="none" w:sz="0" w:space="0" w:color="auto"/>
        <w:bottom w:val="none" w:sz="0" w:space="0" w:color="auto"/>
        <w:right w:val="none" w:sz="0" w:space="0" w:color="auto"/>
      </w:divBdr>
    </w:div>
    <w:div w:id="106395891">
      <w:bodyDiv w:val="1"/>
      <w:marLeft w:val="0"/>
      <w:marRight w:val="0"/>
      <w:marTop w:val="0"/>
      <w:marBottom w:val="0"/>
      <w:divBdr>
        <w:top w:val="none" w:sz="0" w:space="0" w:color="auto"/>
        <w:left w:val="none" w:sz="0" w:space="0" w:color="auto"/>
        <w:bottom w:val="none" w:sz="0" w:space="0" w:color="auto"/>
        <w:right w:val="none" w:sz="0" w:space="0" w:color="auto"/>
      </w:divBdr>
    </w:div>
    <w:div w:id="108090905">
      <w:bodyDiv w:val="1"/>
      <w:marLeft w:val="0"/>
      <w:marRight w:val="0"/>
      <w:marTop w:val="0"/>
      <w:marBottom w:val="0"/>
      <w:divBdr>
        <w:top w:val="none" w:sz="0" w:space="0" w:color="auto"/>
        <w:left w:val="none" w:sz="0" w:space="0" w:color="auto"/>
        <w:bottom w:val="none" w:sz="0" w:space="0" w:color="auto"/>
        <w:right w:val="none" w:sz="0" w:space="0" w:color="auto"/>
      </w:divBdr>
    </w:div>
    <w:div w:id="121658284">
      <w:bodyDiv w:val="1"/>
      <w:marLeft w:val="0"/>
      <w:marRight w:val="0"/>
      <w:marTop w:val="0"/>
      <w:marBottom w:val="0"/>
      <w:divBdr>
        <w:top w:val="none" w:sz="0" w:space="0" w:color="auto"/>
        <w:left w:val="none" w:sz="0" w:space="0" w:color="auto"/>
        <w:bottom w:val="none" w:sz="0" w:space="0" w:color="auto"/>
        <w:right w:val="none" w:sz="0" w:space="0" w:color="auto"/>
      </w:divBdr>
    </w:div>
    <w:div w:id="132404894">
      <w:bodyDiv w:val="1"/>
      <w:marLeft w:val="0"/>
      <w:marRight w:val="0"/>
      <w:marTop w:val="0"/>
      <w:marBottom w:val="0"/>
      <w:divBdr>
        <w:top w:val="none" w:sz="0" w:space="0" w:color="auto"/>
        <w:left w:val="none" w:sz="0" w:space="0" w:color="auto"/>
        <w:bottom w:val="none" w:sz="0" w:space="0" w:color="auto"/>
        <w:right w:val="none" w:sz="0" w:space="0" w:color="auto"/>
      </w:divBdr>
    </w:div>
    <w:div w:id="141393532">
      <w:bodyDiv w:val="1"/>
      <w:marLeft w:val="0"/>
      <w:marRight w:val="0"/>
      <w:marTop w:val="0"/>
      <w:marBottom w:val="0"/>
      <w:divBdr>
        <w:top w:val="none" w:sz="0" w:space="0" w:color="auto"/>
        <w:left w:val="none" w:sz="0" w:space="0" w:color="auto"/>
        <w:bottom w:val="none" w:sz="0" w:space="0" w:color="auto"/>
        <w:right w:val="none" w:sz="0" w:space="0" w:color="auto"/>
      </w:divBdr>
    </w:div>
    <w:div w:id="151070596">
      <w:bodyDiv w:val="1"/>
      <w:marLeft w:val="0"/>
      <w:marRight w:val="0"/>
      <w:marTop w:val="0"/>
      <w:marBottom w:val="0"/>
      <w:divBdr>
        <w:top w:val="none" w:sz="0" w:space="0" w:color="auto"/>
        <w:left w:val="none" w:sz="0" w:space="0" w:color="auto"/>
        <w:bottom w:val="none" w:sz="0" w:space="0" w:color="auto"/>
        <w:right w:val="none" w:sz="0" w:space="0" w:color="auto"/>
      </w:divBdr>
    </w:div>
    <w:div w:id="160702483">
      <w:bodyDiv w:val="1"/>
      <w:marLeft w:val="0"/>
      <w:marRight w:val="0"/>
      <w:marTop w:val="0"/>
      <w:marBottom w:val="0"/>
      <w:divBdr>
        <w:top w:val="none" w:sz="0" w:space="0" w:color="auto"/>
        <w:left w:val="none" w:sz="0" w:space="0" w:color="auto"/>
        <w:bottom w:val="none" w:sz="0" w:space="0" w:color="auto"/>
        <w:right w:val="none" w:sz="0" w:space="0" w:color="auto"/>
      </w:divBdr>
    </w:div>
    <w:div w:id="164171403">
      <w:bodyDiv w:val="1"/>
      <w:marLeft w:val="0"/>
      <w:marRight w:val="0"/>
      <w:marTop w:val="0"/>
      <w:marBottom w:val="0"/>
      <w:divBdr>
        <w:top w:val="none" w:sz="0" w:space="0" w:color="auto"/>
        <w:left w:val="none" w:sz="0" w:space="0" w:color="auto"/>
        <w:bottom w:val="none" w:sz="0" w:space="0" w:color="auto"/>
        <w:right w:val="none" w:sz="0" w:space="0" w:color="auto"/>
      </w:divBdr>
    </w:div>
    <w:div w:id="169491541">
      <w:bodyDiv w:val="1"/>
      <w:marLeft w:val="0"/>
      <w:marRight w:val="0"/>
      <w:marTop w:val="0"/>
      <w:marBottom w:val="0"/>
      <w:divBdr>
        <w:top w:val="none" w:sz="0" w:space="0" w:color="auto"/>
        <w:left w:val="none" w:sz="0" w:space="0" w:color="auto"/>
        <w:bottom w:val="none" w:sz="0" w:space="0" w:color="auto"/>
        <w:right w:val="none" w:sz="0" w:space="0" w:color="auto"/>
      </w:divBdr>
    </w:div>
    <w:div w:id="178813067">
      <w:bodyDiv w:val="1"/>
      <w:marLeft w:val="0"/>
      <w:marRight w:val="0"/>
      <w:marTop w:val="0"/>
      <w:marBottom w:val="0"/>
      <w:divBdr>
        <w:top w:val="none" w:sz="0" w:space="0" w:color="auto"/>
        <w:left w:val="none" w:sz="0" w:space="0" w:color="auto"/>
        <w:bottom w:val="none" w:sz="0" w:space="0" w:color="auto"/>
        <w:right w:val="none" w:sz="0" w:space="0" w:color="auto"/>
      </w:divBdr>
    </w:div>
    <w:div w:id="195241139">
      <w:bodyDiv w:val="1"/>
      <w:marLeft w:val="0"/>
      <w:marRight w:val="0"/>
      <w:marTop w:val="0"/>
      <w:marBottom w:val="0"/>
      <w:divBdr>
        <w:top w:val="none" w:sz="0" w:space="0" w:color="auto"/>
        <w:left w:val="none" w:sz="0" w:space="0" w:color="auto"/>
        <w:bottom w:val="none" w:sz="0" w:space="0" w:color="auto"/>
        <w:right w:val="none" w:sz="0" w:space="0" w:color="auto"/>
      </w:divBdr>
    </w:div>
    <w:div w:id="196431559">
      <w:bodyDiv w:val="1"/>
      <w:marLeft w:val="0"/>
      <w:marRight w:val="0"/>
      <w:marTop w:val="0"/>
      <w:marBottom w:val="0"/>
      <w:divBdr>
        <w:top w:val="none" w:sz="0" w:space="0" w:color="auto"/>
        <w:left w:val="none" w:sz="0" w:space="0" w:color="auto"/>
        <w:bottom w:val="none" w:sz="0" w:space="0" w:color="auto"/>
        <w:right w:val="none" w:sz="0" w:space="0" w:color="auto"/>
      </w:divBdr>
    </w:div>
    <w:div w:id="196967765">
      <w:bodyDiv w:val="1"/>
      <w:marLeft w:val="0"/>
      <w:marRight w:val="0"/>
      <w:marTop w:val="0"/>
      <w:marBottom w:val="0"/>
      <w:divBdr>
        <w:top w:val="none" w:sz="0" w:space="0" w:color="auto"/>
        <w:left w:val="none" w:sz="0" w:space="0" w:color="auto"/>
        <w:bottom w:val="none" w:sz="0" w:space="0" w:color="auto"/>
        <w:right w:val="none" w:sz="0" w:space="0" w:color="auto"/>
      </w:divBdr>
    </w:div>
    <w:div w:id="201871462">
      <w:bodyDiv w:val="1"/>
      <w:marLeft w:val="0"/>
      <w:marRight w:val="0"/>
      <w:marTop w:val="0"/>
      <w:marBottom w:val="0"/>
      <w:divBdr>
        <w:top w:val="none" w:sz="0" w:space="0" w:color="auto"/>
        <w:left w:val="none" w:sz="0" w:space="0" w:color="auto"/>
        <w:bottom w:val="none" w:sz="0" w:space="0" w:color="auto"/>
        <w:right w:val="none" w:sz="0" w:space="0" w:color="auto"/>
      </w:divBdr>
    </w:div>
    <w:div w:id="205070045">
      <w:bodyDiv w:val="1"/>
      <w:marLeft w:val="0"/>
      <w:marRight w:val="0"/>
      <w:marTop w:val="0"/>
      <w:marBottom w:val="0"/>
      <w:divBdr>
        <w:top w:val="none" w:sz="0" w:space="0" w:color="auto"/>
        <w:left w:val="none" w:sz="0" w:space="0" w:color="auto"/>
        <w:bottom w:val="none" w:sz="0" w:space="0" w:color="auto"/>
        <w:right w:val="none" w:sz="0" w:space="0" w:color="auto"/>
      </w:divBdr>
    </w:div>
    <w:div w:id="212431691">
      <w:bodyDiv w:val="1"/>
      <w:marLeft w:val="0"/>
      <w:marRight w:val="0"/>
      <w:marTop w:val="0"/>
      <w:marBottom w:val="0"/>
      <w:divBdr>
        <w:top w:val="none" w:sz="0" w:space="0" w:color="auto"/>
        <w:left w:val="none" w:sz="0" w:space="0" w:color="auto"/>
        <w:bottom w:val="none" w:sz="0" w:space="0" w:color="auto"/>
        <w:right w:val="none" w:sz="0" w:space="0" w:color="auto"/>
      </w:divBdr>
    </w:div>
    <w:div w:id="217209102">
      <w:bodyDiv w:val="1"/>
      <w:marLeft w:val="0"/>
      <w:marRight w:val="0"/>
      <w:marTop w:val="0"/>
      <w:marBottom w:val="0"/>
      <w:divBdr>
        <w:top w:val="none" w:sz="0" w:space="0" w:color="auto"/>
        <w:left w:val="none" w:sz="0" w:space="0" w:color="auto"/>
        <w:bottom w:val="none" w:sz="0" w:space="0" w:color="auto"/>
        <w:right w:val="none" w:sz="0" w:space="0" w:color="auto"/>
      </w:divBdr>
      <w:divsChild>
        <w:div w:id="1140731858">
          <w:marLeft w:val="480"/>
          <w:marRight w:val="0"/>
          <w:marTop w:val="0"/>
          <w:marBottom w:val="0"/>
          <w:divBdr>
            <w:top w:val="none" w:sz="0" w:space="0" w:color="auto"/>
            <w:left w:val="none" w:sz="0" w:space="0" w:color="auto"/>
            <w:bottom w:val="none" w:sz="0" w:space="0" w:color="auto"/>
            <w:right w:val="none" w:sz="0" w:space="0" w:color="auto"/>
          </w:divBdr>
        </w:div>
        <w:div w:id="502360773">
          <w:marLeft w:val="480"/>
          <w:marRight w:val="0"/>
          <w:marTop w:val="0"/>
          <w:marBottom w:val="0"/>
          <w:divBdr>
            <w:top w:val="none" w:sz="0" w:space="0" w:color="auto"/>
            <w:left w:val="none" w:sz="0" w:space="0" w:color="auto"/>
            <w:bottom w:val="none" w:sz="0" w:space="0" w:color="auto"/>
            <w:right w:val="none" w:sz="0" w:space="0" w:color="auto"/>
          </w:divBdr>
        </w:div>
        <w:div w:id="597253754">
          <w:marLeft w:val="480"/>
          <w:marRight w:val="0"/>
          <w:marTop w:val="0"/>
          <w:marBottom w:val="0"/>
          <w:divBdr>
            <w:top w:val="none" w:sz="0" w:space="0" w:color="auto"/>
            <w:left w:val="none" w:sz="0" w:space="0" w:color="auto"/>
            <w:bottom w:val="none" w:sz="0" w:space="0" w:color="auto"/>
            <w:right w:val="none" w:sz="0" w:space="0" w:color="auto"/>
          </w:divBdr>
        </w:div>
        <w:div w:id="238254465">
          <w:marLeft w:val="480"/>
          <w:marRight w:val="0"/>
          <w:marTop w:val="0"/>
          <w:marBottom w:val="0"/>
          <w:divBdr>
            <w:top w:val="none" w:sz="0" w:space="0" w:color="auto"/>
            <w:left w:val="none" w:sz="0" w:space="0" w:color="auto"/>
            <w:bottom w:val="none" w:sz="0" w:space="0" w:color="auto"/>
            <w:right w:val="none" w:sz="0" w:space="0" w:color="auto"/>
          </w:divBdr>
        </w:div>
        <w:div w:id="1880504537">
          <w:marLeft w:val="480"/>
          <w:marRight w:val="0"/>
          <w:marTop w:val="0"/>
          <w:marBottom w:val="0"/>
          <w:divBdr>
            <w:top w:val="none" w:sz="0" w:space="0" w:color="auto"/>
            <w:left w:val="none" w:sz="0" w:space="0" w:color="auto"/>
            <w:bottom w:val="none" w:sz="0" w:space="0" w:color="auto"/>
            <w:right w:val="none" w:sz="0" w:space="0" w:color="auto"/>
          </w:divBdr>
        </w:div>
        <w:div w:id="2088721151">
          <w:marLeft w:val="480"/>
          <w:marRight w:val="0"/>
          <w:marTop w:val="0"/>
          <w:marBottom w:val="0"/>
          <w:divBdr>
            <w:top w:val="none" w:sz="0" w:space="0" w:color="auto"/>
            <w:left w:val="none" w:sz="0" w:space="0" w:color="auto"/>
            <w:bottom w:val="none" w:sz="0" w:space="0" w:color="auto"/>
            <w:right w:val="none" w:sz="0" w:space="0" w:color="auto"/>
          </w:divBdr>
        </w:div>
      </w:divsChild>
    </w:div>
    <w:div w:id="220681007">
      <w:bodyDiv w:val="1"/>
      <w:marLeft w:val="0"/>
      <w:marRight w:val="0"/>
      <w:marTop w:val="0"/>
      <w:marBottom w:val="0"/>
      <w:divBdr>
        <w:top w:val="none" w:sz="0" w:space="0" w:color="auto"/>
        <w:left w:val="none" w:sz="0" w:space="0" w:color="auto"/>
        <w:bottom w:val="none" w:sz="0" w:space="0" w:color="auto"/>
        <w:right w:val="none" w:sz="0" w:space="0" w:color="auto"/>
      </w:divBdr>
    </w:div>
    <w:div w:id="222259484">
      <w:bodyDiv w:val="1"/>
      <w:marLeft w:val="0"/>
      <w:marRight w:val="0"/>
      <w:marTop w:val="0"/>
      <w:marBottom w:val="0"/>
      <w:divBdr>
        <w:top w:val="none" w:sz="0" w:space="0" w:color="auto"/>
        <w:left w:val="none" w:sz="0" w:space="0" w:color="auto"/>
        <w:bottom w:val="none" w:sz="0" w:space="0" w:color="auto"/>
        <w:right w:val="none" w:sz="0" w:space="0" w:color="auto"/>
      </w:divBdr>
    </w:div>
    <w:div w:id="227034372">
      <w:bodyDiv w:val="1"/>
      <w:marLeft w:val="0"/>
      <w:marRight w:val="0"/>
      <w:marTop w:val="0"/>
      <w:marBottom w:val="0"/>
      <w:divBdr>
        <w:top w:val="none" w:sz="0" w:space="0" w:color="auto"/>
        <w:left w:val="none" w:sz="0" w:space="0" w:color="auto"/>
        <w:bottom w:val="none" w:sz="0" w:space="0" w:color="auto"/>
        <w:right w:val="none" w:sz="0" w:space="0" w:color="auto"/>
      </w:divBdr>
    </w:div>
    <w:div w:id="229343080">
      <w:bodyDiv w:val="1"/>
      <w:marLeft w:val="0"/>
      <w:marRight w:val="0"/>
      <w:marTop w:val="0"/>
      <w:marBottom w:val="0"/>
      <w:divBdr>
        <w:top w:val="none" w:sz="0" w:space="0" w:color="auto"/>
        <w:left w:val="none" w:sz="0" w:space="0" w:color="auto"/>
        <w:bottom w:val="none" w:sz="0" w:space="0" w:color="auto"/>
        <w:right w:val="none" w:sz="0" w:space="0" w:color="auto"/>
      </w:divBdr>
    </w:div>
    <w:div w:id="231165729">
      <w:bodyDiv w:val="1"/>
      <w:marLeft w:val="0"/>
      <w:marRight w:val="0"/>
      <w:marTop w:val="0"/>
      <w:marBottom w:val="0"/>
      <w:divBdr>
        <w:top w:val="none" w:sz="0" w:space="0" w:color="auto"/>
        <w:left w:val="none" w:sz="0" w:space="0" w:color="auto"/>
        <w:bottom w:val="none" w:sz="0" w:space="0" w:color="auto"/>
        <w:right w:val="none" w:sz="0" w:space="0" w:color="auto"/>
      </w:divBdr>
    </w:div>
    <w:div w:id="236287219">
      <w:bodyDiv w:val="1"/>
      <w:marLeft w:val="0"/>
      <w:marRight w:val="0"/>
      <w:marTop w:val="0"/>
      <w:marBottom w:val="0"/>
      <w:divBdr>
        <w:top w:val="none" w:sz="0" w:space="0" w:color="auto"/>
        <w:left w:val="none" w:sz="0" w:space="0" w:color="auto"/>
        <w:bottom w:val="none" w:sz="0" w:space="0" w:color="auto"/>
        <w:right w:val="none" w:sz="0" w:space="0" w:color="auto"/>
      </w:divBdr>
    </w:div>
    <w:div w:id="236747748">
      <w:bodyDiv w:val="1"/>
      <w:marLeft w:val="0"/>
      <w:marRight w:val="0"/>
      <w:marTop w:val="0"/>
      <w:marBottom w:val="0"/>
      <w:divBdr>
        <w:top w:val="none" w:sz="0" w:space="0" w:color="auto"/>
        <w:left w:val="none" w:sz="0" w:space="0" w:color="auto"/>
        <w:bottom w:val="none" w:sz="0" w:space="0" w:color="auto"/>
        <w:right w:val="none" w:sz="0" w:space="0" w:color="auto"/>
      </w:divBdr>
    </w:div>
    <w:div w:id="239022315">
      <w:bodyDiv w:val="1"/>
      <w:marLeft w:val="0"/>
      <w:marRight w:val="0"/>
      <w:marTop w:val="0"/>
      <w:marBottom w:val="0"/>
      <w:divBdr>
        <w:top w:val="none" w:sz="0" w:space="0" w:color="auto"/>
        <w:left w:val="none" w:sz="0" w:space="0" w:color="auto"/>
        <w:bottom w:val="none" w:sz="0" w:space="0" w:color="auto"/>
        <w:right w:val="none" w:sz="0" w:space="0" w:color="auto"/>
      </w:divBdr>
    </w:div>
    <w:div w:id="243229223">
      <w:bodyDiv w:val="1"/>
      <w:marLeft w:val="0"/>
      <w:marRight w:val="0"/>
      <w:marTop w:val="0"/>
      <w:marBottom w:val="0"/>
      <w:divBdr>
        <w:top w:val="none" w:sz="0" w:space="0" w:color="auto"/>
        <w:left w:val="none" w:sz="0" w:space="0" w:color="auto"/>
        <w:bottom w:val="none" w:sz="0" w:space="0" w:color="auto"/>
        <w:right w:val="none" w:sz="0" w:space="0" w:color="auto"/>
      </w:divBdr>
    </w:div>
    <w:div w:id="256717482">
      <w:bodyDiv w:val="1"/>
      <w:marLeft w:val="0"/>
      <w:marRight w:val="0"/>
      <w:marTop w:val="0"/>
      <w:marBottom w:val="0"/>
      <w:divBdr>
        <w:top w:val="none" w:sz="0" w:space="0" w:color="auto"/>
        <w:left w:val="none" w:sz="0" w:space="0" w:color="auto"/>
        <w:bottom w:val="none" w:sz="0" w:space="0" w:color="auto"/>
        <w:right w:val="none" w:sz="0" w:space="0" w:color="auto"/>
      </w:divBdr>
    </w:div>
    <w:div w:id="266432000">
      <w:bodyDiv w:val="1"/>
      <w:marLeft w:val="0"/>
      <w:marRight w:val="0"/>
      <w:marTop w:val="0"/>
      <w:marBottom w:val="0"/>
      <w:divBdr>
        <w:top w:val="none" w:sz="0" w:space="0" w:color="auto"/>
        <w:left w:val="none" w:sz="0" w:space="0" w:color="auto"/>
        <w:bottom w:val="none" w:sz="0" w:space="0" w:color="auto"/>
        <w:right w:val="none" w:sz="0" w:space="0" w:color="auto"/>
      </w:divBdr>
    </w:div>
    <w:div w:id="276259547">
      <w:bodyDiv w:val="1"/>
      <w:marLeft w:val="0"/>
      <w:marRight w:val="0"/>
      <w:marTop w:val="0"/>
      <w:marBottom w:val="0"/>
      <w:divBdr>
        <w:top w:val="none" w:sz="0" w:space="0" w:color="auto"/>
        <w:left w:val="none" w:sz="0" w:space="0" w:color="auto"/>
        <w:bottom w:val="none" w:sz="0" w:space="0" w:color="auto"/>
        <w:right w:val="none" w:sz="0" w:space="0" w:color="auto"/>
      </w:divBdr>
      <w:divsChild>
        <w:div w:id="138504216">
          <w:marLeft w:val="480"/>
          <w:marRight w:val="0"/>
          <w:marTop w:val="0"/>
          <w:marBottom w:val="0"/>
          <w:divBdr>
            <w:top w:val="none" w:sz="0" w:space="0" w:color="auto"/>
            <w:left w:val="none" w:sz="0" w:space="0" w:color="auto"/>
            <w:bottom w:val="none" w:sz="0" w:space="0" w:color="auto"/>
            <w:right w:val="none" w:sz="0" w:space="0" w:color="auto"/>
          </w:divBdr>
        </w:div>
        <w:div w:id="91166528">
          <w:marLeft w:val="480"/>
          <w:marRight w:val="0"/>
          <w:marTop w:val="0"/>
          <w:marBottom w:val="0"/>
          <w:divBdr>
            <w:top w:val="none" w:sz="0" w:space="0" w:color="auto"/>
            <w:left w:val="none" w:sz="0" w:space="0" w:color="auto"/>
            <w:bottom w:val="none" w:sz="0" w:space="0" w:color="auto"/>
            <w:right w:val="none" w:sz="0" w:space="0" w:color="auto"/>
          </w:divBdr>
        </w:div>
        <w:div w:id="207836264">
          <w:marLeft w:val="480"/>
          <w:marRight w:val="0"/>
          <w:marTop w:val="0"/>
          <w:marBottom w:val="0"/>
          <w:divBdr>
            <w:top w:val="none" w:sz="0" w:space="0" w:color="auto"/>
            <w:left w:val="none" w:sz="0" w:space="0" w:color="auto"/>
            <w:bottom w:val="none" w:sz="0" w:space="0" w:color="auto"/>
            <w:right w:val="none" w:sz="0" w:space="0" w:color="auto"/>
          </w:divBdr>
        </w:div>
        <w:div w:id="750084796">
          <w:marLeft w:val="480"/>
          <w:marRight w:val="0"/>
          <w:marTop w:val="0"/>
          <w:marBottom w:val="0"/>
          <w:divBdr>
            <w:top w:val="none" w:sz="0" w:space="0" w:color="auto"/>
            <w:left w:val="none" w:sz="0" w:space="0" w:color="auto"/>
            <w:bottom w:val="none" w:sz="0" w:space="0" w:color="auto"/>
            <w:right w:val="none" w:sz="0" w:space="0" w:color="auto"/>
          </w:divBdr>
        </w:div>
        <w:div w:id="1685745196">
          <w:marLeft w:val="480"/>
          <w:marRight w:val="0"/>
          <w:marTop w:val="0"/>
          <w:marBottom w:val="0"/>
          <w:divBdr>
            <w:top w:val="none" w:sz="0" w:space="0" w:color="auto"/>
            <w:left w:val="none" w:sz="0" w:space="0" w:color="auto"/>
            <w:bottom w:val="none" w:sz="0" w:space="0" w:color="auto"/>
            <w:right w:val="none" w:sz="0" w:space="0" w:color="auto"/>
          </w:divBdr>
        </w:div>
        <w:div w:id="1171136805">
          <w:marLeft w:val="480"/>
          <w:marRight w:val="0"/>
          <w:marTop w:val="0"/>
          <w:marBottom w:val="0"/>
          <w:divBdr>
            <w:top w:val="none" w:sz="0" w:space="0" w:color="auto"/>
            <w:left w:val="none" w:sz="0" w:space="0" w:color="auto"/>
            <w:bottom w:val="none" w:sz="0" w:space="0" w:color="auto"/>
            <w:right w:val="none" w:sz="0" w:space="0" w:color="auto"/>
          </w:divBdr>
        </w:div>
        <w:div w:id="293605745">
          <w:marLeft w:val="480"/>
          <w:marRight w:val="0"/>
          <w:marTop w:val="0"/>
          <w:marBottom w:val="0"/>
          <w:divBdr>
            <w:top w:val="none" w:sz="0" w:space="0" w:color="auto"/>
            <w:left w:val="none" w:sz="0" w:space="0" w:color="auto"/>
            <w:bottom w:val="none" w:sz="0" w:space="0" w:color="auto"/>
            <w:right w:val="none" w:sz="0" w:space="0" w:color="auto"/>
          </w:divBdr>
        </w:div>
        <w:div w:id="900286816">
          <w:marLeft w:val="480"/>
          <w:marRight w:val="0"/>
          <w:marTop w:val="0"/>
          <w:marBottom w:val="0"/>
          <w:divBdr>
            <w:top w:val="none" w:sz="0" w:space="0" w:color="auto"/>
            <w:left w:val="none" w:sz="0" w:space="0" w:color="auto"/>
            <w:bottom w:val="none" w:sz="0" w:space="0" w:color="auto"/>
            <w:right w:val="none" w:sz="0" w:space="0" w:color="auto"/>
          </w:divBdr>
        </w:div>
        <w:div w:id="2012176003">
          <w:marLeft w:val="480"/>
          <w:marRight w:val="0"/>
          <w:marTop w:val="0"/>
          <w:marBottom w:val="0"/>
          <w:divBdr>
            <w:top w:val="none" w:sz="0" w:space="0" w:color="auto"/>
            <w:left w:val="none" w:sz="0" w:space="0" w:color="auto"/>
            <w:bottom w:val="none" w:sz="0" w:space="0" w:color="auto"/>
            <w:right w:val="none" w:sz="0" w:space="0" w:color="auto"/>
          </w:divBdr>
        </w:div>
        <w:div w:id="1774279137">
          <w:marLeft w:val="480"/>
          <w:marRight w:val="0"/>
          <w:marTop w:val="0"/>
          <w:marBottom w:val="0"/>
          <w:divBdr>
            <w:top w:val="none" w:sz="0" w:space="0" w:color="auto"/>
            <w:left w:val="none" w:sz="0" w:space="0" w:color="auto"/>
            <w:bottom w:val="none" w:sz="0" w:space="0" w:color="auto"/>
            <w:right w:val="none" w:sz="0" w:space="0" w:color="auto"/>
          </w:divBdr>
        </w:div>
        <w:div w:id="840394107">
          <w:marLeft w:val="480"/>
          <w:marRight w:val="0"/>
          <w:marTop w:val="0"/>
          <w:marBottom w:val="0"/>
          <w:divBdr>
            <w:top w:val="none" w:sz="0" w:space="0" w:color="auto"/>
            <w:left w:val="none" w:sz="0" w:space="0" w:color="auto"/>
            <w:bottom w:val="none" w:sz="0" w:space="0" w:color="auto"/>
            <w:right w:val="none" w:sz="0" w:space="0" w:color="auto"/>
          </w:divBdr>
        </w:div>
        <w:div w:id="1365180957">
          <w:marLeft w:val="480"/>
          <w:marRight w:val="0"/>
          <w:marTop w:val="0"/>
          <w:marBottom w:val="0"/>
          <w:divBdr>
            <w:top w:val="none" w:sz="0" w:space="0" w:color="auto"/>
            <w:left w:val="none" w:sz="0" w:space="0" w:color="auto"/>
            <w:bottom w:val="none" w:sz="0" w:space="0" w:color="auto"/>
            <w:right w:val="none" w:sz="0" w:space="0" w:color="auto"/>
          </w:divBdr>
        </w:div>
        <w:div w:id="733089679">
          <w:marLeft w:val="480"/>
          <w:marRight w:val="0"/>
          <w:marTop w:val="0"/>
          <w:marBottom w:val="0"/>
          <w:divBdr>
            <w:top w:val="none" w:sz="0" w:space="0" w:color="auto"/>
            <w:left w:val="none" w:sz="0" w:space="0" w:color="auto"/>
            <w:bottom w:val="none" w:sz="0" w:space="0" w:color="auto"/>
            <w:right w:val="none" w:sz="0" w:space="0" w:color="auto"/>
          </w:divBdr>
        </w:div>
        <w:div w:id="1537884558">
          <w:marLeft w:val="480"/>
          <w:marRight w:val="0"/>
          <w:marTop w:val="0"/>
          <w:marBottom w:val="0"/>
          <w:divBdr>
            <w:top w:val="none" w:sz="0" w:space="0" w:color="auto"/>
            <w:left w:val="none" w:sz="0" w:space="0" w:color="auto"/>
            <w:bottom w:val="none" w:sz="0" w:space="0" w:color="auto"/>
            <w:right w:val="none" w:sz="0" w:space="0" w:color="auto"/>
          </w:divBdr>
        </w:div>
      </w:divsChild>
    </w:div>
    <w:div w:id="291180672">
      <w:bodyDiv w:val="1"/>
      <w:marLeft w:val="0"/>
      <w:marRight w:val="0"/>
      <w:marTop w:val="0"/>
      <w:marBottom w:val="0"/>
      <w:divBdr>
        <w:top w:val="none" w:sz="0" w:space="0" w:color="auto"/>
        <w:left w:val="none" w:sz="0" w:space="0" w:color="auto"/>
        <w:bottom w:val="none" w:sz="0" w:space="0" w:color="auto"/>
        <w:right w:val="none" w:sz="0" w:space="0" w:color="auto"/>
      </w:divBdr>
    </w:div>
    <w:div w:id="311832025">
      <w:bodyDiv w:val="1"/>
      <w:marLeft w:val="0"/>
      <w:marRight w:val="0"/>
      <w:marTop w:val="0"/>
      <w:marBottom w:val="0"/>
      <w:divBdr>
        <w:top w:val="none" w:sz="0" w:space="0" w:color="auto"/>
        <w:left w:val="none" w:sz="0" w:space="0" w:color="auto"/>
        <w:bottom w:val="none" w:sz="0" w:space="0" w:color="auto"/>
        <w:right w:val="none" w:sz="0" w:space="0" w:color="auto"/>
      </w:divBdr>
      <w:divsChild>
        <w:div w:id="1809937016">
          <w:marLeft w:val="480"/>
          <w:marRight w:val="0"/>
          <w:marTop w:val="0"/>
          <w:marBottom w:val="0"/>
          <w:divBdr>
            <w:top w:val="none" w:sz="0" w:space="0" w:color="auto"/>
            <w:left w:val="none" w:sz="0" w:space="0" w:color="auto"/>
            <w:bottom w:val="none" w:sz="0" w:space="0" w:color="auto"/>
            <w:right w:val="none" w:sz="0" w:space="0" w:color="auto"/>
          </w:divBdr>
        </w:div>
        <w:div w:id="299772848">
          <w:marLeft w:val="480"/>
          <w:marRight w:val="0"/>
          <w:marTop w:val="0"/>
          <w:marBottom w:val="0"/>
          <w:divBdr>
            <w:top w:val="none" w:sz="0" w:space="0" w:color="auto"/>
            <w:left w:val="none" w:sz="0" w:space="0" w:color="auto"/>
            <w:bottom w:val="none" w:sz="0" w:space="0" w:color="auto"/>
            <w:right w:val="none" w:sz="0" w:space="0" w:color="auto"/>
          </w:divBdr>
        </w:div>
        <w:div w:id="310910599">
          <w:marLeft w:val="480"/>
          <w:marRight w:val="0"/>
          <w:marTop w:val="0"/>
          <w:marBottom w:val="0"/>
          <w:divBdr>
            <w:top w:val="none" w:sz="0" w:space="0" w:color="auto"/>
            <w:left w:val="none" w:sz="0" w:space="0" w:color="auto"/>
            <w:bottom w:val="none" w:sz="0" w:space="0" w:color="auto"/>
            <w:right w:val="none" w:sz="0" w:space="0" w:color="auto"/>
          </w:divBdr>
        </w:div>
        <w:div w:id="1059666832">
          <w:marLeft w:val="480"/>
          <w:marRight w:val="0"/>
          <w:marTop w:val="0"/>
          <w:marBottom w:val="0"/>
          <w:divBdr>
            <w:top w:val="none" w:sz="0" w:space="0" w:color="auto"/>
            <w:left w:val="none" w:sz="0" w:space="0" w:color="auto"/>
            <w:bottom w:val="none" w:sz="0" w:space="0" w:color="auto"/>
            <w:right w:val="none" w:sz="0" w:space="0" w:color="auto"/>
          </w:divBdr>
        </w:div>
        <w:div w:id="492648375">
          <w:marLeft w:val="480"/>
          <w:marRight w:val="0"/>
          <w:marTop w:val="0"/>
          <w:marBottom w:val="0"/>
          <w:divBdr>
            <w:top w:val="none" w:sz="0" w:space="0" w:color="auto"/>
            <w:left w:val="none" w:sz="0" w:space="0" w:color="auto"/>
            <w:bottom w:val="none" w:sz="0" w:space="0" w:color="auto"/>
            <w:right w:val="none" w:sz="0" w:space="0" w:color="auto"/>
          </w:divBdr>
        </w:div>
        <w:div w:id="28576187">
          <w:marLeft w:val="480"/>
          <w:marRight w:val="0"/>
          <w:marTop w:val="0"/>
          <w:marBottom w:val="0"/>
          <w:divBdr>
            <w:top w:val="none" w:sz="0" w:space="0" w:color="auto"/>
            <w:left w:val="none" w:sz="0" w:space="0" w:color="auto"/>
            <w:bottom w:val="none" w:sz="0" w:space="0" w:color="auto"/>
            <w:right w:val="none" w:sz="0" w:space="0" w:color="auto"/>
          </w:divBdr>
        </w:div>
        <w:div w:id="1264387616">
          <w:marLeft w:val="480"/>
          <w:marRight w:val="0"/>
          <w:marTop w:val="0"/>
          <w:marBottom w:val="0"/>
          <w:divBdr>
            <w:top w:val="none" w:sz="0" w:space="0" w:color="auto"/>
            <w:left w:val="none" w:sz="0" w:space="0" w:color="auto"/>
            <w:bottom w:val="none" w:sz="0" w:space="0" w:color="auto"/>
            <w:right w:val="none" w:sz="0" w:space="0" w:color="auto"/>
          </w:divBdr>
        </w:div>
        <w:div w:id="2026638573">
          <w:marLeft w:val="480"/>
          <w:marRight w:val="0"/>
          <w:marTop w:val="0"/>
          <w:marBottom w:val="0"/>
          <w:divBdr>
            <w:top w:val="none" w:sz="0" w:space="0" w:color="auto"/>
            <w:left w:val="none" w:sz="0" w:space="0" w:color="auto"/>
            <w:bottom w:val="none" w:sz="0" w:space="0" w:color="auto"/>
            <w:right w:val="none" w:sz="0" w:space="0" w:color="auto"/>
          </w:divBdr>
        </w:div>
        <w:div w:id="1945458050">
          <w:marLeft w:val="480"/>
          <w:marRight w:val="0"/>
          <w:marTop w:val="0"/>
          <w:marBottom w:val="0"/>
          <w:divBdr>
            <w:top w:val="none" w:sz="0" w:space="0" w:color="auto"/>
            <w:left w:val="none" w:sz="0" w:space="0" w:color="auto"/>
            <w:bottom w:val="none" w:sz="0" w:space="0" w:color="auto"/>
            <w:right w:val="none" w:sz="0" w:space="0" w:color="auto"/>
          </w:divBdr>
        </w:div>
        <w:div w:id="1969163065">
          <w:marLeft w:val="480"/>
          <w:marRight w:val="0"/>
          <w:marTop w:val="0"/>
          <w:marBottom w:val="0"/>
          <w:divBdr>
            <w:top w:val="none" w:sz="0" w:space="0" w:color="auto"/>
            <w:left w:val="none" w:sz="0" w:space="0" w:color="auto"/>
            <w:bottom w:val="none" w:sz="0" w:space="0" w:color="auto"/>
            <w:right w:val="none" w:sz="0" w:space="0" w:color="auto"/>
          </w:divBdr>
        </w:div>
        <w:div w:id="371730767">
          <w:marLeft w:val="480"/>
          <w:marRight w:val="0"/>
          <w:marTop w:val="0"/>
          <w:marBottom w:val="0"/>
          <w:divBdr>
            <w:top w:val="none" w:sz="0" w:space="0" w:color="auto"/>
            <w:left w:val="none" w:sz="0" w:space="0" w:color="auto"/>
            <w:bottom w:val="none" w:sz="0" w:space="0" w:color="auto"/>
            <w:right w:val="none" w:sz="0" w:space="0" w:color="auto"/>
          </w:divBdr>
        </w:div>
        <w:div w:id="1510634477">
          <w:marLeft w:val="480"/>
          <w:marRight w:val="0"/>
          <w:marTop w:val="0"/>
          <w:marBottom w:val="0"/>
          <w:divBdr>
            <w:top w:val="none" w:sz="0" w:space="0" w:color="auto"/>
            <w:left w:val="none" w:sz="0" w:space="0" w:color="auto"/>
            <w:bottom w:val="none" w:sz="0" w:space="0" w:color="auto"/>
            <w:right w:val="none" w:sz="0" w:space="0" w:color="auto"/>
          </w:divBdr>
        </w:div>
        <w:div w:id="87046648">
          <w:marLeft w:val="480"/>
          <w:marRight w:val="0"/>
          <w:marTop w:val="0"/>
          <w:marBottom w:val="0"/>
          <w:divBdr>
            <w:top w:val="none" w:sz="0" w:space="0" w:color="auto"/>
            <w:left w:val="none" w:sz="0" w:space="0" w:color="auto"/>
            <w:bottom w:val="none" w:sz="0" w:space="0" w:color="auto"/>
            <w:right w:val="none" w:sz="0" w:space="0" w:color="auto"/>
          </w:divBdr>
        </w:div>
        <w:div w:id="1774401269">
          <w:marLeft w:val="480"/>
          <w:marRight w:val="0"/>
          <w:marTop w:val="0"/>
          <w:marBottom w:val="0"/>
          <w:divBdr>
            <w:top w:val="none" w:sz="0" w:space="0" w:color="auto"/>
            <w:left w:val="none" w:sz="0" w:space="0" w:color="auto"/>
            <w:bottom w:val="none" w:sz="0" w:space="0" w:color="auto"/>
            <w:right w:val="none" w:sz="0" w:space="0" w:color="auto"/>
          </w:divBdr>
        </w:div>
        <w:div w:id="1731802130">
          <w:marLeft w:val="480"/>
          <w:marRight w:val="0"/>
          <w:marTop w:val="0"/>
          <w:marBottom w:val="0"/>
          <w:divBdr>
            <w:top w:val="none" w:sz="0" w:space="0" w:color="auto"/>
            <w:left w:val="none" w:sz="0" w:space="0" w:color="auto"/>
            <w:bottom w:val="none" w:sz="0" w:space="0" w:color="auto"/>
            <w:right w:val="none" w:sz="0" w:space="0" w:color="auto"/>
          </w:divBdr>
        </w:div>
        <w:div w:id="1072968668">
          <w:marLeft w:val="480"/>
          <w:marRight w:val="0"/>
          <w:marTop w:val="0"/>
          <w:marBottom w:val="0"/>
          <w:divBdr>
            <w:top w:val="none" w:sz="0" w:space="0" w:color="auto"/>
            <w:left w:val="none" w:sz="0" w:space="0" w:color="auto"/>
            <w:bottom w:val="none" w:sz="0" w:space="0" w:color="auto"/>
            <w:right w:val="none" w:sz="0" w:space="0" w:color="auto"/>
          </w:divBdr>
        </w:div>
        <w:div w:id="487787379">
          <w:marLeft w:val="480"/>
          <w:marRight w:val="0"/>
          <w:marTop w:val="0"/>
          <w:marBottom w:val="0"/>
          <w:divBdr>
            <w:top w:val="none" w:sz="0" w:space="0" w:color="auto"/>
            <w:left w:val="none" w:sz="0" w:space="0" w:color="auto"/>
            <w:bottom w:val="none" w:sz="0" w:space="0" w:color="auto"/>
            <w:right w:val="none" w:sz="0" w:space="0" w:color="auto"/>
          </w:divBdr>
        </w:div>
        <w:div w:id="1372610243">
          <w:marLeft w:val="480"/>
          <w:marRight w:val="0"/>
          <w:marTop w:val="0"/>
          <w:marBottom w:val="0"/>
          <w:divBdr>
            <w:top w:val="none" w:sz="0" w:space="0" w:color="auto"/>
            <w:left w:val="none" w:sz="0" w:space="0" w:color="auto"/>
            <w:bottom w:val="none" w:sz="0" w:space="0" w:color="auto"/>
            <w:right w:val="none" w:sz="0" w:space="0" w:color="auto"/>
          </w:divBdr>
        </w:div>
        <w:div w:id="2121990673">
          <w:marLeft w:val="480"/>
          <w:marRight w:val="0"/>
          <w:marTop w:val="0"/>
          <w:marBottom w:val="0"/>
          <w:divBdr>
            <w:top w:val="none" w:sz="0" w:space="0" w:color="auto"/>
            <w:left w:val="none" w:sz="0" w:space="0" w:color="auto"/>
            <w:bottom w:val="none" w:sz="0" w:space="0" w:color="auto"/>
            <w:right w:val="none" w:sz="0" w:space="0" w:color="auto"/>
          </w:divBdr>
        </w:div>
        <w:div w:id="1102795841">
          <w:marLeft w:val="480"/>
          <w:marRight w:val="0"/>
          <w:marTop w:val="0"/>
          <w:marBottom w:val="0"/>
          <w:divBdr>
            <w:top w:val="none" w:sz="0" w:space="0" w:color="auto"/>
            <w:left w:val="none" w:sz="0" w:space="0" w:color="auto"/>
            <w:bottom w:val="none" w:sz="0" w:space="0" w:color="auto"/>
            <w:right w:val="none" w:sz="0" w:space="0" w:color="auto"/>
          </w:divBdr>
        </w:div>
        <w:div w:id="1433089290">
          <w:marLeft w:val="480"/>
          <w:marRight w:val="0"/>
          <w:marTop w:val="0"/>
          <w:marBottom w:val="0"/>
          <w:divBdr>
            <w:top w:val="none" w:sz="0" w:space="0" w:color="auto"/>
            <w:left w:val="none" w:sz="0" w:space="0" w:color="auto"/>
            <w:bottom w:val="none" w:sz="0" w:space="0" w:color="auto"/>
            <w:right w:val="none" w:sz="0" w:space="0" w:color="auto"/>
          </w:divBdr>
        </w:div>
        <w:div w:id="1566650241">
          <w:marLeft w:val="480"/>
          <w:marRight w:val="0"/>
          <w:marTop w:val="0"/>
          <w:marBottom w:val="0"/>
          <w:divBdr>
            <w:top w:val="none" w:sz="0" w:space="0" w:color="auto"/>
            <w:left w:val="none" w:sz="0" w:space="0" w:color="auto"/>
            <w:bottom w:val="none" w:sz="0" w:space="0" w:color="auto"/>
            <w:right w:val="none" w:sz="0" w:space="0" w:color="auto"/>
          </w:divBdr>
        </w:div>
        <w:div w:id="162670591">
          <w:marLeft w:val="480"/>
          <w:marRight w:val="0"/>
          <w:marTop w:val="0"/>
          <w:marBottom w:val="0"/>
          <w:divBdr>
            <w:top w:val="none" w:sz="0" w:space="0" w:color="auto"/>
            <w:left w:val="none" w:sz="0" w:space="0" w:color="auto"/>
            <w:bottom w:val="none" w:sz="0" w:space="0" w:color="auto"/>
            <w:right w:val="none" w:sz="0" w:space="0" w:color="auto"/>
          </w:divBdr>
        </w:div>
        <w:div w:id="1726686004">
          <w:marLeft w:val="480"/>
          <w:marRight w:val="0"/>
          <w:marTop w:val="0"/>
          <w:marBottom w:val="0"/>
          <w:divBdr>
            <w:top w:val="none" w:sz="0" w:space="0" w:color="auto"/>
            <w:left w:val="none" w:sz="0" w:space="0" w:color="auto"/>
            <w:bottom w:val="none" w:sz="0" w:space="0" w:color="auto"/>
            <w:right w:val="none" w:sz="0" w:space="0" w:color="auto"/>
          </w:divBdr>
        </w:div>
        <w:div w:id="295840740">
          <w:marLeft w:val="480"/>
          <w:marRight w:val="0"/>
          <w:marTop w:val="0"/>
          <w:marBottom w:val="0"/>
          <w:divBdr>
            <w:top w:val="none" w:sz="0" w:space="0" w:color="auto"/>
            <w:left w:val="none" w:sz="0" w:space="0" w:color="auto"/>
            <w:bottom w:val="none" w:sz="0" w:space="0" w:color="auto"/>
            <w:right w:val="none" w:sz="0" w:space="0" w:color="auto"/>
          </w:divBdr>
        </w:div>
        <w:div w:id="1653869877">
          <w:marLeft w:val="480"/>
          <w:marRight w:val="0"/>
          <w:marTop w:val="0"/>
          <w:marBottom w:val="0"/>
          <w:divBdr>
            <w:top w:val="none" w:sz="0" w:space="0" w:color="auto"/>
            <w:left w:val="none" w:sz="0" w:space="0" w:color="auto"/>
            <w:bottom w:val="none" w:sz="0" w:space="0" w:color="auto"/>
            <w:right w:val="none" w:sz="0" w:space="0" w:color="auto"/>
          </w:divBdr>
        </w:div>
        <w:div w:id="1125347290">
          <w:marLeft w:val="480"/>
          <w:marRight w:val="0"/>
          <w:marTop w:val="0"/>
          <w:marBottom w:val="0"/>
          <w:divBdr>
            <w:top w:val="none" w:sz="0" w:space="0" w:color="auto"/>
            <w:left w:val="none" w:sz="0" w:space="0" w:color="auto"/>
            <w:bottom w:val="none" w:sz="0" w:space="0" w:color="auto"/>
            <w:right w:val="none" w:sz="0" w:space="0" w:color="auto"/>
          </w:divBdr>
        </w:div>
        <w:div w:id="984120061">
          <w:marLeft w:val="480"/>
          <w:marRight w:val="0"/>
          <w:marTop w:val="0"/>
          <w:marBottom w:val="0"/>
          <w:divBdr>
            <w:top w:val="none" w:sz="0" w:space="0" w:color="auto"/>
            <w:left w:val="none" w:sz="0" w:space="0" w:color="auto"/>
            <w:bottom w:val="none" w:sz="0" w:space="0" w:color="auto"/>
            <w:right w:val="none" w:sz="0" w:space="0" w:color="auto"/>
          </w:divBdr>
        </w:div>
        <w:div w:id="1986620264">
          <w:marLeft w:val="480"/>
          <w:marRight w:val="0"/>
          <w:marTop w:val="0"/>
          <w:marBottom w:val="0"/>
          <w:divBdr>
            <w:top w:val="none" w:sz="0" w:space="0" w:color="auto"/>
            <w:left w:val="none" w:sz="0" w:space="0" w:color="auto"/>
            <w:bottom w:val="none" w:sz="0" w:space="0" w:color="auto"/>
            <w:right w:val="none" w:sz="0" w:space="0" w:color="auto"/>
          </w:divBdr>
        </w:div>
        <w:div w:id="787554920">
          <w:marLeft w:val="480"/>
          <w:marRight w:val="0"/>
          <w:marTop w:val="0"/>
          <w:marBottom w:val="0"/>
          <w:divBdr>
            <w:top w:val="none" w:sz="0" w:space="0" w:color="auto"/>
            <w:left w:val="none" w:sz="0" w:space="0" w:color="auto"/>
            <w:bottom w:val="none" w:sz="0" w:space="0" w:color="auto"/>
            <w:right w:val="none" w:sz="0" w:space="0" w:color="auto"/>
          </w:divBdr>
        </w:div>
        <w:div w:id="1978879822">
          <w:marLeft w:val="480"/>
          <w:marRight w:val="0"/>
          <w:marTop w:val="0"/>
          <w:marBottom w:val="0"/>
          <w:divBdr>
            <w:top w:val="none" w:sz="0" w:space="0" w:color="auto"/>
            <w:left w:val="none" w:sz="0" w:space="0" w:color="auto"/>
            <w:bottom w:val="none" w:sz="0" w:space="0" w:color="auto"/>
            <w:right w:val="none" w:sz="0" w:space="0" w:color="auto"/>
          </w:divBdr>
        </w:div>
        <w:div w:id="1879393040">
          <w:marLeft w:val="480"/>
          <w:marRight w:val="0"/>
          <w:marTop w:val="0"/>
          <w:marBottom w:val="0"/>
          <w:divBdr>
            <w:top w:val="none" w:sz="0" w:space="0" w:color="auto"/>
            <w:left w:val="none" w:sz="0" w:space="0" w:color="auto"/>
            <w:bottom w:val="none" w:sz="0" w:space="0" w:color="auto"/>
            <w:right w:val="none" w:sz="0" w:space="0" w:color="auto"/>
          </w:divBdr>
        </w:div>
        <w:div w:id="1503273068">
          <w:marLeft w:val="480"/>
          <w:marRight w:val="0"/>
          <w:marTop w:val="0"/>
          <w:marBottom w:val="0"/>
          <w:divBdr>
            <w:top w:val="none" w:sz="0" w:space="0" w:color="auto"/>
            <w:left w:val="none" w:sz="0" w:space="0" w:color="auto"/>
            <w:bottom w:val="none" w:sz="0" w:space="0" w:color="auto"/>
            <w:right w:val="none" w:sz="0" w:space="0" w:color="auto"/>
          </w:divBdr>
        </w:div>
        <w:div w:id="1632589808">
          <w:marLeft w:val="480"/>
          <w:marRight w:val="0"/>
          <w:marTop w:val="0"/>
          <w:marBottom w:val="0"/>
          <w:divBdr>
            <w:top w:val="none" w:sz="0" w:space="0" w:color="auto"/>
            <w:left w:val="none" w:sz="0" w:space="0" w:color="auto"/>
            <w:bottom w:val="none" w:sz="0" w:space="0" w:color="auto"/>
            <w:right w:val="none" w:sz="0" w:space="0" w:color="auto"/>
          </w:divBdr>
        </w:div>
        <w:div w:id="982273550">
          <w:marLeft w:val="480"/>
          <w:marRight w:val="0"/>
          <w:marTop w:val="0"/>
          <w:marBottom w:val="0"/>
          <w:divBdr>
            <w:top w:val="none" w:sz="0" w:space="0" w:color="auto"/>
            <w:left w:val="none" w:sz="0" w:space="0" w:color="auto"/>
            <w:bottom w:val="none" w:sz="0" w:space="0" w:color="auto"/>
            <w:right w:val="none" w:sz="0" w:space="0" w:color="auto"/>
          </w:divBdr>
        </w:div>
        <w:div w:id="447168474">
          <w:marLeft w:val="480"/>
          <w:marRight w:val="0"/>
          <w:marTop w:val="0"/>
          <w:marBottom w:val="0"/>
          <w:divBdr>
            <w:top w:val="none" w:sz="0" w:space="0" w:color="auto"/>
            <w:left w:val="none" w:sz="0" w:space="0" w:color="auto"/>
            <w:bottom w:val="none" w:sz="0" w:space="0" w:color="auto"/>
            <w:right w:val="none" w:sz="0" w:space="0" w:color="auto"/>
          </w:divBdr>
        </w:div>
        <w:div w:id="607739136">
          <w:marLeft w:val="480"/>
          <w:marRight w:val="0"/>
          <w:marTop w:val="0"/>
          <w:marBottom w:val="0"/>
          <w:divBdr>
            <w:top w:val="none" w:sz="0" w:space="0" w:color="auto"/>
            <w:left w:val="none" w:sz="0" w:space="0" w:color="auto"/>
            <w:bottom w:val="none" w:sz="0" w:space="0" w:color="auto"/>
            <w:right w:val="none" w:sz="0" w:space="0" w:color="auto"/>
          </w:divBdr>
        </w:div>
        <w:div w:id="1779717957">
          <w:marLeft w:val="480"/>
          <w:marRight w:val="0"/>
          <w:marTop w:val="0"/>
          <w:marBottom w:val="0"/>
          <w:divBdr>
            <w:top w:val="none" w:sz="0" w:space="0" w:color="auto"/>
            <w:left w:val="none" w:sz="0" w:space="0" w:color="auto"/>
            <w:bottom w:val="none" w:sz="0" w:space="0" w:color="auto"/>
            <w:right w:val="none" w:sz="0" w:space="0" w:color="auto"/>
          </w:divBdr>
        </w:div>
        <w:div w:id="219905352">
          <w:marLeft w:val="480"/>
          <w:marRight w:val="0"/>
          <w:marTop w:val="0"/>
          <w:marBottom w:val="0"/>
          <w:divBdr>
            <w:top w:val="none" w:sz="0" w:space="0" w:color="auto"/>
            <w:left w:val="none" w:sz="0" w:space="0" w:color="auto"/>
            <w:bottom w:val="none" w:sz="0" w:space="0" w:color="auto"/>
            <w:right w:val="none" w:sz="0" w:space="0" w:color="auto"/>
          </w:divBdr>
        </w:div>
        <w:div w:id="1612664753">
          <w:marLeft w:val="480"/>
          <w:marRight w:val="0"/>
          <w:marTop w:val="0"/>
          <w:marBottom w:val="0"/>
          <w:divBdr>
            <w:top w:val="none" w:sz="0" w:space="0" w:color="auto"/>
            <w:left w:val="none" w:sz="0" w:space="0" w:color="auto"/>
            <w:bottom w:val="none" w:sz="0" w:space="0" w:color="auto"/>
            <w:right w:val="none" w:sz="0" w:space="0" w:color="auto"/>
          </w:divBdr>
        </w:div>
        <w:div w:id="1297377084">
          <w:marLeft w:val="480"/>
          <w:marRight w:val="0"/>
          <w:marTop w:val="0"/>
          <w:marBottom w:val="0"/>
          <w:divBdr>
            <w:top w:val="none" w:sz="0" w:space="0" w:color="auto"/>
            <w:left w:val="none" w:sz="0" w:space="0" w:color="auto"/>
            <w:bottom w:val="none" w:sz="0" w:space="0" w:color="auto"/>
            <w:right w:val="none" w:sz="0" w:space="0" w:color="auto"/>
          </w:divBdr>
        </w:div>
        <w:div w:id="127557828">
          <w:marLeft w:val="480"/>
          <w:marRight w:val="0"/>
          <w:marTop w:val="0"/>
          <w:marBottom w:val="0"/>
          <w:divBdr>
            <w:top w:val="none" w:sz="0" w:space="0" w:color="auto"/>
            <w:left w:val="none" w:sz="0" w:space="0" w:color="auto"/>
            <w:bottom w:val="none" w:sz="0" w:space="0" w:color="auto"/>
            <w:right w:val="none" w:sz="0" w:space="0" w:color="auto"/>
          </w:divBdr>
        </w:div>
        <w:div w:id="1393235316">
          <w:marLeft w:val="480"/>
          <w:marRight w:val="0"/>
          <w:marTop w:val="0"/>
          <w:marBottom w:val="0"/>
          <w:divBdr>
            <w:top w:val="none" w:sz="0" w:space="0" w:color="auto"/>
            <w:left w:val="none" w:sz="0" w:space="0" w:color="auto"/>
            <w:bottom w:val="none" w:sz="0" w:space="0" w:color="auto"/>
            <w:right w:val="none" w:sz="0" w:space="0" w:color="auto"/>
          </w:divBdr>
        </w:div>
        <w:div w:id="591668698">
          <w:marLeft w:val="480"/>
          <w:marRight w:val="0"/>
          <w:marTop w:val="0"/>
          <w:marBottom w:val="0"/>
          <w:divBdr>
            <w:top w:val="none" w:sz="0" w:space="0" w:color="auto"/>
            <w:left w:val="none" w:sz="0" w:space="0" w:color="auto"/>
            <w:bottom w:val="none" w:sz="0" w:space="0" w:color="auto"/>
            <w:right w:val="none" w:sz="0" w:space="0" w:color="auto"/>
          </w:divBdr>
        </w:div>
        <w:div w:id="985353079">
          <w:marLeft w:val="480"/>
          <w:marRight w:val="0"/>
          <w:marTop w:val="0"/>
          <w:marBottom w:val="0"/>
          <w:divBdr>
            <w:top w:val="none" w:sz="0" w:space="0" w:color="auto"/>
            <w:left w:val="none" w:sz="0" w:space="0" w:color="auto"/>
            <w:bottom w:val="none" w:sz="0" w:space="0" w:color="auto"/>
            <w:right w:val="none" w:sz="0" w:space="0" w:color="auto"/>
          </w:divBdr>
        </w:div>
        <w:div w:id="663632298">
          <w:marLeft w:val="480"/>
          <w:marRight w:val="0"/>
          <w:marTop w:val="0"/>
          <w:marBottom w:val="0"/>
          <w:divBdr>
            <w:top w:val="none" w:sz="0" w:space="0" w:color="auto"/>
            <w:left w:val="none" w:sz="0" w:space="0" w:color="auto"/>
            <w:bottom w:val="none" w:sz="0" w:space="0" w:color="auto"/>
            <w:right w:val="none" w:sz="0" w:space="0" w:color="auto"/>
          </w:divBdr>
        </w:div>
        <w:div w:id="1415740530">
          <w:marLeft w:val="480"/>
          <w:marRight w:val="0"/>
          <w:marTop w:val="0"/>
          <w:marBottom w:val="0"/>
          <w:divBdr>
            <w:top w:val="none" w:sz="0" w:space="0" w:color="auto"/>
            <w:left w:val="none" w:sz="0" w:space="0" w:color="auto"/>
            <w:bottom w:val="none" w:sz="0" w:space="0" w:color="auto"/>
            <w:right w:val="none" w:sz="0" w:space="0" w:color="auto"/>
          </w:divBdr>
        </w:div>
        <w:div w:id="1438018985">
          <w:marLeft w:val="480"/>
          <w:marRight w:val="0"/>
          <w:marTop w:val="0"/>
          <w:marBottom w:val="0"/>
          <w:divBdr>
            <w:top w:val="none" w:sz="0" w:space="0" w:color="auto"/>
            <w:left w:val="none" w:sz="0" w:space="0" w:color="auto"/>
            <w:bottom w:val="none" w:sz="0" w:space="0" w:color="auto"/>
            <w:right w:val="none" w:sz="0" w:space="0" w:color="auto"/>
          </w:divBdr>
        </w:div>
        <w:div w:id="558564358">
          <w:marLeft w:val="480"/>
          <w:marRight w:val="0"/>
          <w:marTop w:val="0"/>
          <w:marBottom w:val="0"/>
          <w:divBdr>
            <w:top w:val="none" w:sz="0" w:space="0" w:color="auto"/>
            <w:left w:val="none" w:sz="0" w:space="0" w:color="auto"/>
            <w:bottom w:val="none" w:sz="0" w:space="0" w:color="auto"/>
            <w:right w:val="none" w:sz="0" w:space="0" w:color="auto"/>
          </w:divBdr>
        </w:div>
        <w:div w:id="1468160831">
          <w:marLeft w:val="480"/>
          <w:marRight w:val="0"/>
          <w:marTop w:val="0"/>
          <w:marBottom w:val="0"/>
          <w:divBdr>
            <w:top w:val="none" w:sz="0" w:space="0" w:color="auto"/>
            <w:left w:val="none" w:sz="0" w:space="0" w:color="auto"/>
            <w:bottom w:val="none" w:sz="0" w:space="0" w:color="auto"/>
            <w:right w:val="none" w:sz="0" w:space="0" w:color="auto"/>
          </w:divBdr>
        </w:div>
        <w:div w:id="418451853">
          <w:marLeft w:val="480"/>
          <w:marRight w:val="0"/>
          <w:marTop w:val="0"/>
          <w:marBottom w:val="0"/>
          <w:divBdr>
            <w:top w:val="none" w:sz="0" w:space="0" w:color="auto"/>
            <w:left w:val="none" w:sz="0" w:space="0" w:color="auto"/>
            <w:bottom w:val="none" w:sz="0" w:space="0" w:color="auto"/>
            <w:right w:val="none" w:sz="0" w:space="0" w:color="auto"/>
          </w:divBdr>
        </w:div>
        <w:div w:id="1759129417">
          <w:marLeft w:val="480"/>
          <w:marRight w:val="0"/>
          <w:marTop w:val="0"/>
          <w:marBottom w:val="0"/>
          <w:divBdr>
            <w:top w:val="none" w:sz="0" w:space="0" w:color="auto"/>
            <w:left w:val="none" w:sz="0" w:space="0" w:color="auto"/>
            <w:bottom w:val="none" w:sz="0" w:space="0" w:color="auto"/>
            <w:right w:val="none" w:sz="0" w:space="0" w:color="auto"/>
          </w:divBdr>
        </w:div>
        <w:div w:id="615137434">
          <w:marLeft w:val="480"/>
          <w:marRight w:val="0"/>
          <w:marTop w:val="0"/>
          <w:marBottom w:val="0"/>
          <w:divBdr>
            <w:top w:val="none" w:sz="0" w:space="0" w:color="auto"/>
            <w:left w:val="none" w:sz="0" w:space="0" w:color="auto"/>
            <w:bottom w:val="none" w:sz="0" w:space="0" w:color="auto"/>
            <w:right w:val="none" w:sz="0" w:space="0" w:color="auto"/>
          </w:divBdr>
        </w:div>
        <w:div w:id="2096855989">
          <w:marLeft w:val="480"/>
          <w:marRight w:val="0"/>
          <w:marTop w:val="0"/>
          <w:marBottom w:val="0"/>
          <w:divBdr>
            <w:top w:val="none" w:sz="0" w:space="0" w:color="auto"/>
            <w:left w:val="none" w:sz="0" w:space="0" w:color="auto"/>
            <w:bottom w:val="none" w:sz="0" w:space="0" w:color="auto"/>
            <w:right w:val="none" w:sz="0" w:space="0" w:color="auto"/>
          </w:divBdr>
        </w:div>
        <w:div w:id="1890148216">
          <w:marLeft w:val="480"/>
          <w:marRight w:val="0"/>
          <w:marTop w:val="0"/>
          <w:marBottom w:val="0"/>
          <w:divBdr>
            <w:top w:val="none" w:sz="0" w:space="0" w:color="auto"/>
            <w:left w:val="none" w:sz="0" w:space="0" w:color="auto"/>
            <w:bottom w:val="none" w:sz="0" w:space="0" w:color="auto"/>
            <w:right w:val="none" w:sz="0" w:space="0" w:color="auto"/>
          </w:divBdr>
        </w:div>
        <w:div w:id="633558075">
          <w:marLeft w:val="480"/>
          <w:marRight w:val="0"/>
          <w:marTop w:val="0"/>
          <w:marBottom w:val="0"/>
          <w:divBdr>
            <w:top w:val="none" w:sz="0" w:space="0" w:color="auto"/>
            <w:left w:val="none" w:sz="0" w:space="0" w:color="auto"/>
            <w:bottom w:val="none" w:sz="0" w:space="0" w:color="auto"/>
            <w:right w:val="none" w:sz="0" w:space="0" w:color="auto"/>
          </w:divBdr>
        </w:div>
        <w:div w:id="249125047">
          <w:marLeft w:val="480"/>
          <w:marRight w:val="0"/>
          <w:marTop w:val="0"/>
          <w:marBottom w:val="0"/>
          <w:divBdr>
            <w:top w:val="none" w:sz="0" w:space="0" w:color="auto"/>
            <w:left w:val="none" w:sz="0" w:space="0" w:color="auto"/>
            <w:bottom w:val="none" w:sz="0" w:space="0" w:color="auto"/>
            <w:right w:val="none" w:sz="0" w:space="0" w:color="auto"/>
          </w:divBdr>
        </w:div>
        <w:div w:id="322271526">
          <w:marLeft w:val="480"/>
          <w:marRight w:val="0"/>
          <w:marTop w:val="0"/>
          <w:marBottom w:val="0"/>
          <w:divBdr>
            <w:top w:val="none" w:sz="0" w:space="0" w:color="auto"/>
            <w:left w:val="none" w:sz="0" w:space="0" w:color="auto"/>
            <w:bottom w:val="none" w:sz="0" w:space="0" w:color="auto"/>
            <w:right w:val="none" w:sz="0" w:space="0" w:color="auto"/>
          </w:divBdr>
        </w:div>
        <w:div w:id="1594895738">
          <w:marLeft w:val="480"/>
          <w:marRight w:val="0"/>
          <w:marTop w:val="0"/>
          <w:marBottom w:val="0"/>
          <w:divBdr>
            <w:top w:val="none" w:sz="0" w:space="0" w:color="auto"/>
            <w:left w:val="none" w:sz="0" w:space="0" w:color="auto"/>
            <w:bottom w:val="none" w:sz="0" w:space="0" w:color="auto"/>
            <w:right w:val="none" w:sz="0" w:space="0" w:color="auto"/>
          </w:divBdr>
        </w:div>
        <w:div w:id="674308334">
          <w:marLeft w:val="480"/>
          <w:marRight w:val="0"/>
          <w:marTop w:val="0"/>
          <w:marBottom w:val="0"/>
          <w:divBdr>
            <w:top w:val="none" w:sz="0" w:space="0" w:color="auto"/>
            <w:left w:val="none" w:sz="0" w:space="0" w:color="auto"/>
            <w:bottom w:val="none" w:sz="0" w:space="0" w:color="auto"/>
            <w:right w:val="none" w:sz="0" w:space="0" w:color="auto"/>
          </w:divBdr>
        </w:div>
        <w:div w:id="1391919985">
          <w:marLeft w:val="480"/>
          <w:marRight w:val="0"/>
          <w:marTop w:val="0"/>
          <w:marBottom w:val="0"/>
          <w:divBdr>
            <w:top w:val="none" w:sz="0" w:space="0" w:color="auto"/>
            <w:left w:val="none" w:sz="0" w:space="0" w:color="auto"/>
            <w:bottom w:val="none" w:sz="0" w:space="0" w:color="auto"/>
            <w:right w:val="none" w:sz="0" w:space="0" w:color="auto"/>
          </w:divBdr>
        </w:div>
        <w:div w:id="113989246">
          <w:marLeft w:val="480"/>
          <w:marRight w:val="0"/>
          <w:marTop w:val="0"/>
          <w:marBottom w:val="0"/>
          <w:divBdr>
            <w:top w:val="none" w:sz="0" w:space="0" w:color="auto"/>
            <w:left w:val="none" w:sz="0" w:space="0" w:color="auto"/>
            <w:bottom w:val="none" w:sz="0" w:space="0" w:color="auto"/>
            <w:right w:val="none" w:sz="0" w:space="0" w:color="auto"/>
          </w:divBdr>
        </w:div>
        <w:div w:id="1180125365">
          <w:marLeft w:val="480"/>
          <w:marRight w:val="0"/>
          <w:marTop w:val="0"/>
          <w:marBottom w:val="0"/>
          <w:divBdr>
            <w:top w:val="none" w:sz="0" w:space="0" w:color="auto"/>
            <w:left w:val="none" w:sz="0" w:space="0" w:color="auto"/>
            <w:bottom w:val="none" w:sz="0" w:space="0" w:color="auto"/>
            <w:right w:val="none" w:sz="0" w:space="0" w:color="auto"/>
          </w:divBdr>
        </w:div>
        <w:div w:id="1864778929">
          <w:marLeft w:val="480"/>
          <w:marRight w:val="0"/>
          <w:marTop w:val="0"/>
          <w:marBottom w:val="0"/>
          <w:divBdr>
            <w:top w:val="none" w:sz="0" w:space="0" w:color="auto"/>
            <w:left w:val="none" w:sz="0" w:space="0" w:color="auto"/>
            <w:bottom w:val="none" w:sz="0" w:space="0" w:color="auto"/>
            <w:right w:val="none" w:sz="0" w:space="0" w:color="auto"/>
          </w:divBdr>
        </w:div>
        <w:div w:id="1390374974">
          <w:marLeft w:val="480"/>
          <w:marRight w:val="0"/>
          <w:marTop w:val="0"/>
          <w:marBottom w:val="0"/>
          <w:divBdr>
            <w:top w:val="none" w:sz="0" w:space="0" w:color="auto"/>
            <w:left w:val="none" w:sz="0" w:space="0" w:color="auto"/>
            <w:bottom w:val="none" w:sz="0" w:space="0" w:color="auto"/>
            <w:right w:val="none" w:sz="0" w:space="0" w:color="auto"/>
          </w:divBdr>
        </w:div>
      </w:divsChild>
    </w:div>
    <w:div w:id="318465134">
      <w:bodyDiv w:val="1"/>
      <w:marLeft w:val="0"/>
      <w:marRight w:val="0"/>
      <w:marTop w:val="0"/>
      <w:marBottom w:val="0"/>
      <w:divBdr>
        <w:top w:val="none" w:sz="0" w:space="0" w:color="auto"/>
        <w:left w:val="none" w:sz="0" w:space="0" w:color="auto"/>
        <w:bottom w:val="none" w:sz="0" w:space="0" w:color="auto"/>
        <w:right w:val="none" w:sz="0" w:space="0" w:color="auto"/>
      </w:divBdr>
    </w:div>
    <w:div w:id="319233568">
      <w:bodyDiv w:val="1"/>
      <w:marLeft w:val="0"/>
      <w:marRight w:val="0"/>
      <w:marTop w:val="0"/>
      <w:marBottom w:val="0"/>
      <w:divBdr>
        <w:top w:val="none" w:sz="0" w:space="0" w:color="auto"/>
        <w:left w:val="none" w:sz="0" w:space="0" w:color="auto"/>
        <w:bottom w:val="none" w:sz="0" w:space="0" w:color="auto"/>
        <w:right w:val="none" w:sz="0" w:space="0" w:color="auto"/>
      </w:divBdr>
    </w:div>
    <w:div w:id="323051872">
      <w:bodyDiv w:val="1"/>
      <w:marLeft w:val="0"/>
      <w:marRight w:val="0"/>
      <w:marTop w:val="0"/>
      <w:marBottom w:val="0"/>
      <w:divBdr>
        <w:top w:val="none" w:sz="0" w:space="0" w:color="auto"/>
        <w:left w:val="none" w:sz="0" w:space="0" w:color="auto"/>
        <w:bottom w:val="none" w:sz="0" w:space="0" w:color="auto"/>
        <w:right w:val="none" w:sz="0" w:space="0" w:color="auto"/>
      </w:divBdr>
    </w:div>
    <w:div w:id="329673631">
      <w:bodyDiv w:val="1"/>
      <w:marLeft w:val="0"/>
      <w:marRight w:val="0"/>
      <w:marTop w:val="0"/>
      <w:marBottom w:val="0"/>
      <w:divBdr>
        <w:top w:val="none" w:sz="0" w:space="0" w:color="auto"/>
        <w:left w:val="none" w:sz="0" w:space="0" w:color="auto"/>
        <w:bottom w:val="none" w:sz="0" w:space="0" w:color="auto"/>
        <w:right w:val="none" w:sz="0" w:space="0" w:color="auto"/>
      </w:divBdr>
    </w:div>
    <w:div w:id="334654366">
      <w:bodyDiv w:val="1"/>
      <w:marLeft w:val="0"/>
      <w:marRight w:val="0"/>
      <w:marTop w:val="0"/>
      <w:marBottom w:val="0"/>
      <w:divBdr>
        <w:top w:val="none" w:sz="0" w:space="0" w:color="auto"/>
        <w:left w:val="none" w:sz="0" w:space="0" w:color="auto"/>
        <w:bottom w:val="none" w:sz="0" w:space="0" w:color="auto"/>
        <w:right w:val="none" w:sz="0" w:space="0" w:color="auto"/>
      </w:divBdr>
    </w:div>
    <w:div w:id="335033533">
      <w:bodyDiv w:val="1"/>
      <w:marLeft w:val="0"/>
      <w:marRight w:val="0"/>
      <w:marTop w:val="0"/>
      <w:marBottom w:val="0"/>
      <w:divBdr>
        <w:top w:val="none" w:sz="0" w:space="0" w:color="auto"/>
        <w:left w:val="none" w:sz="0" w:space="0" w:color="auto"/>
        <w:bottom w:val="none" w:sz="0" w:space="0" w:color="auto"/>
        <w:right w:val="none" w:sz="0" w:space="0" w:color="auto"/>
      </w:divBdr>
    </w:div>
    <w:div w:id="352072569">
      <w:bodyDiv w:val="1"/>
      <w:marLeft w:val="0"/>
      <w:marRight w:val="0"/>
      <w:marTop w:val="0"/>
      <w:marBottom w:val="0"/>
      <w:divBdr>
        <w:top w:val="none" w:sz="0" w:space="0" w:color="auto"/>
        <w:left w:val="none" w:sz="0" w:space="0" w:color="auto"/>
        <w:bottom w:val="none" w:sz="0" w:space="0" w:color="auto"/>
        <w:right w:val="none" w:sz="0" w:space="0" w:color="auto"/>
      </w:divBdr>
    </w:div>
    <w:div w:id="354884661">
      <w:bodyDiv w:val="1"/>
      <w:marLeft w:val="0"/>
      <w:marRight w:val="0"/>
      <w:marTop w:val="0"/>
      <w:marBottom w:val="0"/>
      <w:divBdr>
        <w:top w:val="none" w:sz="0" w:space="0" w:color="auto"/>
        <w:left w:val="none" w:sz="0" w:space="0" w:color="auto"/>
        <w:bottom w:val="none" w:sz="0" w:space="0" w:color="auto"/>
        <w:right w:val="none" w:sz="0" w:space="0" w:color="auto"/>
      </w:divBdr>
    </w:div>
    <w:div w:id="359669597">
      <w:bodyDiv w:val="1"/>
      <w:marLeft w:val="0"/>
      <w:marRight w:val="0"/>
      <w:marTop w:val="0"/>
      <w:marBottom w:val="0"/>
      <w:divBdr>
        <w:top w:val="none" w:sz="0" w:space="0" w:color="auto"/>
        <w:left w:val="none" w:sz="0" w:space="0" w:color="auto"/>
        <w:bottom w:val="none" w:sz="0" w:space="0" w:color="auto"/>
        <w:right w:val="none" w:sz="0" w:space="0" w:color="auto"/>
      </w:divBdr>
    </w:div>
    <w:div w:id="361519309">
      <w:bodyDiv w:val="1"/>
      <w:marLeft w:val="0"/>
      <w:marRight w:val="0"/>
      <w:marTop w:val="0"/>
      <w:marBottom w:val="0"/>
      <w:divBdr>
        <w:top w:val="none" w:sz="0" w:space="0" w:color="auto"/>
        <w:left w:val="none" w:sz="0" w:space="0" w:color="auto"/>
        <w:bottom w:val="none" w:sz="0" w:space="0" w:color="auto"/>
        <w:right w:val="none" w:sz="0" w:space="0" w:color="auto"/>
      </w:divBdr>
    </w:div>
    <w:div w:id="364910476">
      <w:bodyDiv w:val="1"/>
      <w:marLeft w:val="0"/>
      <w:marRight w:val="0"/>
      <w:marTop w:val="0"/>
      <w:marBottom w:val="0"/>
      <w:divBdr>
        <w:top w:val="none" w:sz="0" w:space="0" w:color="auto"/>
        <w:left w:val="none" w:sz="0" w:space="0" w:color="auto"/>
        <w:bottom w:val="none" w:sz="0" w:space="0" w:color="auto"/>
        <w:right w:val="none" w:sz="0" w:space="0" w:color="auto"/>
      </w:divBdr>
    </w:div>
    <w:div w:id="370611462">
      <w:bodyDiv w:val="1"/>
      <w:marLeft w:val="0"/>
      <w:marRight w:val="0"/>
      <w:marTop w:val="0"/>
      <w:marBottom w:val="0"/>
      <w:divBdr>
        <w:top w:val="none" w:sz="0" w:space="0" w:color="auto"/>
        <w:left w:val="none" w:sz="0" w:space="0" w:color="auto"/>
        <w:bottom w:val="none" w:sz="0" w:space="0" w:color="auto"/>
        <w:right w:val="none" w:sz="0" w:space="0" w:color="auto"/>
      </w:divBdr>
    </w:div>
    <w:div w:id="376049331">
      <w:bodyDiv w:val="1"/>
      <w:marLeft w:val="0"/>
      <w:marRight w:val="0"/>
      <w:marTop w:val="0"/>
      <w:marBottom w:val="0"/>
      <w:divBdr>
        <w:top w:val="none" w:sz="0" w:space="0" w:color="auto"/>
        <w:left w:val="none" w:sz="0" w:space="0" w:color="auto"/>
        <w:bottom w:val="none" w:sz="0" w:space="0" w:color="auto"/>
        <w:right w:val="none" w:sz="0" w:space="0" w:color="auto"/>
      </w:divBdr>
    </w:div>
    <w:div w:id="377432086">
      <w:bodyDiv w:val="1"/>
      <w:marLeft w:val="0"/>
      <w:marRight w:val="0"/>
      <w:marTop w:val="0"/>
      <w:marBottom w:val="0"/>
      <w:divBdr>
        <w:top w:val="none" w:sz="0" w:space="0" w:color="auto"/>
        <w:left w:val="none" w:sz="0" w:space="0" w:color="auto"/>
        <w:bottom w:val="none" w:sz="0" w:space="0" w:color="auto"/>
        <w:right w:val="none" w:sz="0" w:space="0" w:color="auto"/>
      </w:divBdr>
    </w:div>
    <w:div w:id="400300275">
      <w:bodyDiv w:val="1"/>
      <w:marLeft w:val="0"/>
      <w:marRight w:val="0"/>
      <w:marTop w:val="0"/>
      <w:marBottom w:val="0"/>
      <w:divBdr>
        <w:top w:val="none" w:sz="0" w:space="0" w:color="auto"/>
        <w:left w:val="none" w:sz="0" w:space="0" w:color="auto"/>
        <w:bottom w:val="none" w:sz="0" w:space="0" w:color="auto"/>
        <w:right w:val="none" w:sz="0" w:space="0" w:color="auto"/>
      </w:divBdr>
    </w:div>
    <w:div w:id="403335496">
      <w:bodyDiv w:val="1"/>
      <w:marLeft w:val="0"/>
      <w:marRight w:val="0"/>
      <w:marTop w:val="0"/>
      <w:marBottom w:val="0"/>
      <w:divBdr>
        <w:top w:val="none" w:sz="0" w:space="0" w:color="auto"/>
        <w:left w:val="none" w:sz="0" w:space="0" w:color="auto"/>
        <w:bottom w:val="none" w:sz="0" w:space="0" w:color="auto"/>
        <w:right w:val="none" w:sz="0" w:space="0" w:color="auto"/>
      </w:divBdr>
    </w:div>
    <w:div w:id="414934522">
      <w:bodyDiv w:val="1"/>
      <w:marLeft w:val="0"/>
      <w:marRight w:val="0"/>
      <w:marTop w:val="0"/>
      <w:marBottom w:val="0"/>
      <w:divBdr>
        <w:top w:val="none" w:sz="0" w:space="0" w:color="auto"/>
        <w:left w:val="none" w:sz="0" w:space="0" w:color="auto"/>
        <w:bottom w:val="none" w:sz="0" w:space="0" w:color="auto"/>
        <w:right w:val="none" w:sz="0" w:space="0" w:color="auto"/>
      </w:divBdr>
    </w:div>
    <w:div w:id="427115100">
      <w:bodyDiv w:val="1"/>
      <w:marLeft w:val="0"/>
      <w:marRight w:val="0"/>
      <w:marTop w:val="0"/>
      <w:marBottom w:val="0"/>
      <w:divBdr>
        <w:top w:val="none" w:sz="0" w:space="0" w:color="auto"/>
        <w:left w:val="none" w:sz="0" w:space="0" w:color="auto"/>
        <w:bottom w:val="none" w:sz="0" w:space="0" w:color="auto"/>
        <w:right w:val="none" w:sz="0" w:space="0" w:color="auto"/>
      </w:divBdr>
    </w:div>
    <w:div w:id="430516960">
      <w:bodyDiv w:val="1"/>
      <w:marLeft w:val="0"/>
      <w:marRight w:val="0"/>
      <w:marTop w:val="0"/>
      <w:marBottom w:val="0"/>
      <w:divBdr>
        <w:top w:val="none" w:sz="0" w:space="0" w:color="auto"/>
        <w:left w:val="none" w:sz="0" w:space="0" w:color="auto"/>
        <w:bottom w:val="none" w:sz="0" w:space="0" w:color="auto"/>
        <w:right w:val="none" w:sz="0" w:space="0" w:color="auto"/>
      </w:divBdr>
    </w:div>
    <w:div w:id="437333101">
      <w:bodyDiv w:val="1"/>
      <w:marLeft w:val="0"/>
      <w:marRight w:val="0"/>
      <w:marTop w:val="0"/>
      <w:marBottom w:val="0"/>
      <w:divBdr>
        <w:top w:val="none" w:sz="0" w:space="0" w:color="auto"/>
        <w:left w:val="none" w:sz="0" w:space="0" w:color="auto"/>
        <w:bottom w:val="none" w:sz="0" w:space="0" w:color="auto"/>
        <w:right w:val="none" w:sz="0" w:space="0" w:color="auto"/>
      </w:divBdr>
    </w:div>
    <w:div w:id="439222517">
      <w:bodyDiv w:val="1"/>
      <w:marLeft w:val="0"/>
      <w:marRight w:val="0"/>
      <w:marTop w:val="0"/>
      <w:marBottom w:val="0"/>
      <w:divBdr>
        <w:top w:val="none" w:sz="0" w:space="0" w:color="auto"/>
        <w:left w:val="none" w:sz="0" w:space="0" w:color="auto"/>
        <w:bottom w:val="none" w:sz="0" w:space="0" w:color="auto"/>
        <w:right w:val="none" w:sz="0" w:space="0" w:color="auto"/>
      </w:divBdr>
    </w:div>
    <w:div w:id="441461065">
      <w:bodyDiv w:val="1"/>
      <w:marLeft w:val="0"/>
      <w:marRight w:val="0"/>
      <w:marTop w:val="0"/>
      <w:marBottom w:val="0"/>
      <w:divBdr>
        <w:top w:val="none" w:sz="0" w:space="0" w:color="auto"/>
        <w:left w:val="none" w:sz="0" w:space="0" w:color="auto"/>
        <w:bottom w:val="none" w:sz="0" w:space="0" w:color="auto"/>
        <w:right w:val="none" w:sz="0" w:space="0" w:color="auto"/>
      </w:divBdr>
    </w:div>
    <w:div w:id="460198805">
      <w:bodyDiv w:val="1"/>
      <w:marLeft w:val="0"/>
      <w:marRight w:val="0"/>
      <w:marTop w:val="0"/>
      <w:marBottom w:val="0"/>
      <w:divBdr>
        <w:top w:val="none" w:sz="0" w:space="0" w:color="auto"/>
        <w:left w:val="none" w:sz="0" w:space="0" w:color="auto"/>
        <w:bottom w:val="none" w:sz="0" w:space="0" w:color="auto"/>
        <w:right w:val="none" w:sz="0" w:space="0" w:color="auto"/>
      </w:divBdr>
    </w:div>
    <w:div w:id="473984595">
      <w:bodyDiv w:val="1"/>
      <w:marLeft w:val="0"/>
      <w:marRight w:val="0"/>
      <w:marTop w:val="0"/>
      <w:marBottom w:val="0"/>
      <w:divBdr>
        <w:top w:val="none" w:sz="0" w:space="0" w:color="auto"/>
        <w:left w:val="none" w:sz="0" w:space="0" w:color="auto"/>
        <w:bottom w:val="none" w:sz="0" w:space="0" w:color="auto"/>
        <w:right w:val="none" w:sz="0" w:space="0" w:color="auto"/>
      </w:divBdr>
    </w:div>
    <w:div w:id="476843034">
      <w:bodyDiv w:val="1"/>
      <w:marLeft w:val="0"/>
      <w:marRight w:val="0"/>
      <w:marTop w:val="0"/>
      <w:marBottom w:val="0"/>
      <w:divBdr>
        <w:top w:val="none" w:sz="0" w:space="0" w:color="auto"/>
        <w:left w:val="none" w:sz="0" w:space="0" w:color="auto"/>
        <w:bottom w:val="none" w:sz="0" w:space="0" w:color="auto"/>
        <w:right w:val="none" w:sz="0" w:space="0" w:color="auto"/>
      </w:divBdr>
    </w:div>
    <w:div w:id="484008380">
      <w:bodyDiv w:val="1"/>
      <w:marLeft w:val="0"/>
      <w:marRight w:val="0"/>
      <w:marTop w:val="0"/>
      <w:marBottom w:val="0"/>
      <w:divBdr>
        <w:top w:val="none" w:sz="0" w:space="0" w:color="auto"/>
        <w:left w:val="none" w:sz="0" w:space="0" w:color="auto"/>
        <w:bottom w:val="none" w:sz="0" w:space="0" w:color="auto"/>
        <w:right w:val="none" w:sz="0" w:space="0" w:color="auto"/>
      </w:divBdr>
    </w:div>
    <w:div w:id="491263833">
      <w:bodyDiv w:val="1"/>
      <w:marLeft w:val="0"/>
      <w:marRight w:val="0"/>
      <w:marTop w:val="0"/>
      <w:marBottom w:val="0"/>
      <w:divBdr>
        <w:top w:val="none" w:sz="0" w:space="0" w:color="auto"/>
        <w:left w:val="none" w:sz="0" w:space="0" w:color="auto"/>
        <w:bottom w:val="none" w:sz="0" w:space="0" w:color="auto"/>
        <w:right w:val="none" w:sz="0" w:space="0" w:color="auto"/>
      </w:divBdr>
    </w:div>
    <w:div w:id="493689752">
      <w:bodyDiv w:val="1"/>
      <w:marLeft w:val="0"/>
      <w:marRight w:val="0"/>
      <w:marTop w:val="0"/>
      <w:marBottom w:val="0"/>
      <w:divBdr>
        <w:top w:val="none" w:sz="0" w:space="0" w:color="auto"/>
        <w:left w:val="none" w:sz="0" w:space="0" w:color="auto"/>
        <w:bottom w:val="none" w:sz="0" w:space="0" w:color="auto"/>
        <w:right w:val="none" w:sz="0" w:space="0" w:color="auto"/>
      </w:divBdr>
    </w:div>
    <w:div w:id="508133130">
      <w:bodyDiv w:val="1"/>
      <w:marLeft w:val="0"/>
      <w:marRight w:val="0"/>
      <w:marTop w:val="0"/>
      <w:marBottom w:val="0"/>
      <w:divBdr>
        <w:top w:val="none" w:sz="0" w:space="0" w:color="auto"/>
        <w:left w:val="none" w:sz="0" w:space="0" w:color="auto"/>
        <w:bottom w:val="none" w:sz="0" w:space="0" w:color="auto"/>
        <w:right w:val="none" w:sz="0" w:space="0" w:color="auto"/>
      </w:divBdr>
    </w:div>
    <w:div w:id="526602127">
      <w:bodyDiv w:val="1"/>
      <w:marLeft w:val="0"/>
      <w:marRight w:val="0"/>
      <w:marTop w:val="0"/>
      <w:marBottom w:val="0"/>
      <w:divBdr>
        <w:top w:val="none" w:sz="0" w:space="0" w:color="auto"/>
        <w:left w:val="none" w:sz="0" w:space="0" w:color="auto"/>
        <w:bottom w:val="none" w:sz="0" w:space="0" w:color="auto"/>
        <w:right w:val="none" w:sz="0" w:space="0" w:color="auto"/>
      </w:divBdr>
    </w:div>
    <w:div w:id="540631029">
      <w:bodyDiv w:val="1"/>
      <w:marLeft w:val="0"/>
      <w:marRight w:val="0"/>
      <w:marTop w:val="0"/>
      <w:marBottom w:val="0"/>
      <w:divBdr>
        <w:top w:val="none" w:sz="0" w:space="0" w:color="auto"/>
        <w:left w:val="none" w:sz="0" w:space="0" w:color="auto"/>
        <w:bottom w:val="none" w:sz="0" w:space="0" w:color="auto"/>
        <w:right w:val="none" w:sz="0" w:space="0" w:color="auto"/>
      </w:divBdr>
    </w:div>
    <w:div w:id="549732816">
      <w:bodyDiv w:val="1"/>
      <w:marLeft w:val="0"/>
      <w:marRight w:val="0"/>
      <w:marTop w:val="0"/>
      <w:marBottom w:val="0"/>
      <w:divBdr>
        <w:top w:val="none" w:sz="0" w:space="0" w:color="auto"/>
        <w:left w:val="none" w:sz="0" w:space="0" w:color="auto"/>
        <w:bottom w:val="none" w:sz="0" w:space="0" w:color="auto"/>
        <w:right w:val="none" w:sz="0" w:space="0" w:color="auto"/>
      </w:divBdr>
    </w:div>
    <w:div w:id="551695986">
      <w:bodyDiv w:val="1"/>
      <w:marLeft w:val="0"/>
      <w:marRight w:val="0"/>
      <w:marTop w:val="0"/>
      <w:marBottom w:val="0"/>
      <w:divBdr>
        <w:top w:val="none" w:sz="0" w:space="0" w:color="auto"/>
        <w:left w:val="none" w:sz="0" w:space="0" w:color="auto"/>
        <w:bottom w:val="none" w:sz="0" w:space="0" w:color="auto"/>
        <w:right w:val="none" w:sz="0" w:space="0" w:color="auto"/>
      </w:divBdr>
    </w:div>
    <w:div w:id="569391686">
      <w:bodyDiv w:val="1"/>
      <w:marLeft w:val="0"/>
      <w:marRight w:val="0"/>
      <w:marTop w:val="0"/>
      <w:marBottom w:val="0"/>
      <w:divBdr>
        <w:top w:val="none" w:sz="0" w:space="0" w:color="auto"/>
        <w:left w:val="none" w:sz="0" w:space="0" w:color="auto"/>
        <w:bottom w:val="none" w:sz="0" w:space="0" w:color="auto"/>
        <w:right w:val="none" w:sz="0" w:space="0" w:color="auto"/>
      </w:divBdr>
    </w:div>
    <w:div w:id="575021316">
      <w:bodyDiv w:val="1"/>
      <w:marLeft w:val="0"/>
      <w:marRight w:val="0"/>
      <w:marTop w:val="0"/>
      <w:marBottom w:val="0"/>
      <w:divBdr>
        <w:top w:val="none" w:sz="0" w:space="0" w:color="auto"/>
        <w:left w:val="none" w:sz="0" w:space="0" w:color="auto"/>
        <w:bottom w:val="none" w:sz="0" w:space="0" w:color="auto"/>
        <w:right w:val="none" w:sz="0" w:space="0" w:color="auto"/>
      </w:divBdr>
    </w:div>
    <w:div w:id="596790427">
      <w:bodyDiv w:val="1"/>
      <w:marLeft w:val="0"/>
      <w:marRight w:val="0"/>
      <w:marTop w:val="0"/>
      <w:marBottom w:val="0"/>
      <w:divBdr>
        <w:top w:val="none" w:sz="0" w:space="0" w:color="auto"/>
        <w:left w:val="none" w:sz="0" w:space="0" w:color="auto"/>
        <w:bottom w:val="none" w:sz="0" w:space="0" w:color="auto"/>
        <w:right w:val="none" w:sz="0" w:space="0" w:color="auto"/>
      </w:divBdr>
    </w:div>
    <w:div w:id="600995453">
      <w:bodyDiv w:val="1"/>
      <w:marLeft w:val="0"/>
      <w:marRight w:val="0"/>
      <w:marTop w:val="0"/>
      <w:marBottom w:val="0"/>
      <w:divBdr>
        <w:top w:val="none" w:sz="0" w:space="0" w:color="auto"/>
        <w:left w:val="none" w:sz="0" w:space="0" w:color="auto"/>
        <w:bottom w:val="none" w:sz="0" w:space="0" w:color="auto"/>
        <w:right w:val="none" w:sz="0" w:space="0" w:color="auto"/>
      </w:divBdr>
    </w:div>
    <w:div w:id="609120150">
      <w:bodyDiv w:val="1"/>
      <w:marLeft w:val="0"/>
      <w:marRight w:val="0"/>
      <w:marTop w:val="0"/>
      <w:marBottom w:val="0"/>
      <w:divBdr>
        <w:top w:val="none" w:sz="0" w:space="0" w:color="auto"/>
        <w:left w:val="none" w:sz="0" w:space="0" w:color="auto"/>
        <w:bottom w:val="none" w:sz="0" w:space="0" w:color="auto"/>
        <w:right w:val="none" w:sz="0" w:space="0" w:color="auto"/>
      </w:divBdr>
    </w:div>
    <w:div w:id="616528630">
      <w:bodyDiv w:val="1"/>
      <w:marLeft w:val="0"/>
      <w:marRight w:val="0"/>
      <w:marTop w:val="0"/>
      <w:marBottom w:val="0"/>
      <w:divBdr>
        <w:top w:val="none" w:sz="0" w:space="0" w:color="auto"/>
        <w:left w:val="none" w:sz="0" w:space="0" w:color="auto"/>
        <w:bottom w:val="none" w:sz="0" w:space="0" w:color="auto"/>
        <w:right w:val="none" w:sz="0" w:space="0" w:color="auto"/>
      </w:divBdr>
    </w:div>
    <w:div w:id="616790611">
      <w:bodyDiv w:val="1"/>
      <w:marLeft w:val="0"/>
      <w:marRight w:val="0"/>
      <w:marTop w:val="0"/>
      <w:marBottom w:val="0"/>
      <w:divBdr>
        <w:top w:val="none" w:sz="0" w:space="0" w:color="auto"/>
        <w:left w:val="none" w:sz="0" w:space="0" w:color="auto"/>
        <w:bottom w:val="none" w:sz="0" w:space="0" w:color="auto"/>
        <w:right w:val="none" w:sz="0" w:space="0" w:color="auto"/>
      </w:divBdr>
    </w:div>
    <w:div w:id="618414769">
      <w:bodyDiv w:val="1"/>
      <w:marLeft w:val="0"/>
      <w:marRight w:val="0"/>
      <w:marTop w:val="0"/>
      <w:marBottom w:val="0"/>
      <w:divBdr>
        <w:top w:val="none" w:sz="0" w:space="0" w:color="auto"/>
        <w:left w:val="none" w:sz="0" w:space="0" w:color="auto"/>
        <w:bottom w:val="none" w:sz="0" w:space="0" w:color="auto"/>
        <w:right w:val="none" w:sz="0" w:space="0" w:color="auto"/>
      </w:divBdr>
    </w:div>
    <w:div w:id="624779396">
      <w:bodyDiv w:val="1"/>
      <w:marLeft w:val="0"/>
      <w:marRight w:val="0"/>
      <w:marTop w:val="0"/>
      <w:marBottom w:val="0"/>
      <w:divBdr>
        <w:top w:val="none" w:sz="0" w:space="0" w:color="auto"/>
        <w:left w:val="none" w:sz="0" w:space="0" w:color="auto"/>
        <w:bottom w:val="none" w:sz="0" w:space="0" w:color="auto"/>
        <w:right w:val="none" w:sz="0" w:space="0" w:color="auto"/>
      </w:divBdr>
    </w:div>
    <w:div w:id="641156588">
      <w:bodyDiv w:val="1"/>
      <w:marLeft w:val="0"/>
      <w:marRight w:val="0"/>
      <w:marTop w:val="0"/>
      <w:marBottom w:val="0"/>
      <w:divBdr>
        <w:top w:val="none" w:sz="0" w:space="0" w:color="auto"/>
        <w:left w:val="none" w:sz="0" w:space="0" w:color="auto"/>
        <w:bottom w:val="none" w:sz="0" w:space="0" w:color="auto"/>
        <w:right w:val="none" w:sz="0" w:space="0" w:color="auto"/>
      </w:divBdr>
    </w:div>
    <w:div w:id="644628470">
      <w:bodyDiv w:val="1"/>
      <w:marLeft w:val="0"/>
      <w:marRight w:val="0"/>
      <w:marTop w:val="0"/>
      <w:marBottom w:val="0"/>
      <w:divBdr>
        <w:top w:val="none" w:sz="0" w:space="0" w:color="auto"/>
        <w:left w:val="none" w:sz="0" w:space="0" w:color="auto"/>
        <w:bottom w:val="none" w:sz="0" w:space="0" w:color="auto"/>
        <w:right w:val="none" w:sz="0" w:space="0" w:color="auto"/>
      </w:divBdr>
    </w:div>
    <w:div w:id="651178084">
      <w:bodyDiv w:val="1"/>
      <w:marLeft w:val="0"/>
      <w:marRight w:val="0"/>
      <w:marTop w:val="0"/>
      <w:marBottom w:val="0"/>
      <w:divBdr>
        <w:top w:val="none" w:sz="0" w:space="0" w:color="auto"/>
        <w:left w:val="none" w:sz="0" w:space="0" w:color="auto"/>
        <w:bottom w:val="none" w:sz="0" w:space="0" w:color="auto"/>
        <w:right w:val="none" w:sz="0" w:space="0" w:color="auto"/>
      </w:divBdr>
    </w:div>
    <w:div w:id="659381681">
      <w:bodyDiv w:val="1"/>
      <w:marLeft w:val="0"/>
      <w:marRight w:val="0"/>
      <w:marTop w:val="0"/>
      <w:marBottom w:val="0"/>
      <w:divBdr>
        <w:top w:val="none" w:sz="0" w:space="0" w:color="auto"/>
        <w:left w:val="none" w:sz="0" w:space="0" w:color="auto"/>
        <w:bottom w:val="none" w:sz="0" w:space="0" w:color="auto"/>
        <w:right w:val="none" w:sz="0" w:space="0" w:color="auto"/>
      </w:divBdr>
    </w:div>
    <w:div w:id="659965770">
      <w:bodyDiv w:val="1"/>
      <w:marLeft w:val="0"/>
      <w:marRight w:val="0"/>
      <w:marTop w:val="0"/>
      <w:marBottom w:val="0"/>
      <w:divBdr>
        <w:top w:val="none" w:sz="0" w:space="0" w:color="auto"/>
        <w:left w:val="none" w:sz="0" w:space="0" w:color="auto"/>
        <w:bottom w:val="none" w:sz="0" w:space="0" w:color="auto"/>
        <w:right w:val="none" w:sz="0" w:space="0" w:color="auto"/>
      </w:divBdr>
    </w:div>
    <w:div w:id="670066308">
      <w:bodyDiv w:val="1"/>
      <w:marLeft w:val="0"/>
      <w:marRight w:val="0"/>
      <w:marTop w:val="0"/>
      <w:marBottom w:val="0"/>
      <w:divBdr>
        <w:top w:val="none" w:sz="0" w:space="0" w:color="auto"/>
        <w:left w:val="none" w:sz="0" w:space="0" w:color="auto"/>
        <w:bottom w:val="none" w:sz="0" w:space="0" w:color="auto"/>
        <w:right w:val="none" w:sz="0" w:space="0" w:color="auto"/>
      </w:divBdr>
    </w:div>
    <w:div w:id="681248661">
      <w:bodyDiv w:val="1"/>
      <w:marLeft w:val="0"/>
      <w:marRight w:val="0"/>
      <w:marTop w:val="0"/>
      <w:marBottom w:val="0"/>
      <w:divBdr>
        <w:top w:val="none" w:sz="0" w:space="0" w:color="auto"/>
        <w:left w:val="none" w:sz="0" w:space="0" w:color="auto"/>
        <w:bottom w:val="none" w:sz="0" w:space="0" w:color="auto"/>
        <w:right w:val="none" w:sz="0" w:space="0" w:color="auto"/>
      </w:divBdr>
    </w:div>
    <w:div w:id="683437243">
      <w:bodyDiv w:val="1"/>
      <w:marLeft w:val="0"/>
      <w:marRight w:val="0"/>
      <w:marTop w:val="0"/>
      <w:marBottom w:val="0"/>
      <w:divBdr>
        <w:top w:val="none" w:sz="0" w:space="0" w:color="auto"/>
        <w:left w:val="none" w:sz="0" w:space="0" w:color="auto"/>
        <w:bottom w:val="none" w:sz="0" w:space="0" w:color="auto"/>
        <w:right w:val="none" w:sz="0" w:space="0" w:color="auto"/>
      </w:divBdr>
    </w:div>
    <w:div w:id="695889080">
      <w:bodyDiv w:val="1"/>
      <w:marLeft w:val="0"/>
      <w:marRight w:val="0"/>
      <w:marTop w:val="0"/>
      <w:marBottom w:val="0"/>
      <w:divBdr>
        <w:top w:val="none" w:sz="0" w:space="0" w:color="auto"/>
        <w:left w:val="none" w:sz="0" w:space="0" w:color="auto"/>
        <w:bottom w:val="none" w:sz="0" w:space="0" w:color="auto"/>
        <w:right w:val="none" w:sz="0" w:space="0" w:color="auto"/>
      </w:divBdr>
    </w:div>
    <w:div w:id="699475585">
      <w:bodyDiv w:val="1"/>
      <w:marLeft w:val="0"/>
      <w:marRight w:val="0"/>
      <w:marTop w:val="0"/>
      <w:marBottom w:val="0"/>
      <w:divBdr>
        <w:top w:val="none" w:sz="0" w:space="0" w:color="auto"/>
        <w:left w:val="none" w:sz="0" w:space="0" w:color="auto"/>
        <w:bottom w:val="none" w:sz="0" w:space="0" w:color="auto"/>
        <w:right w:val="none" w:sz="0" w:space="0" w:color="auto"/>
      </w:divBdr>
    </w:div>
    <w:div w:id="706493013">
      <w:bodyDiv w:val="1"/>
      <w:marLeft w:val="0"/>
      <w:marRight w:val="0"/>
      <w:marTop w:val="0"/>
      <w:marBottom w:val="0"/>
      <w:divBdr>
        <w:top w:val="none" w:sz="0" w:space="0" w:color="auto"/>
        <w:left w:val="none" w:sz="0" w:space="0" w:color="auto"/>
        <w:bottom w:val="none" w:sz="0" w:space="0" w:color="auto"/>
        <w:right w:val="none" w:sz="0" w:space="0" w:color="auto"/>
      </w:divBdr>
    </w:div>
    <w:div w:id="711537787">
      <w:bodyDiv w:val="1"/>
      <w:marLeft w:val="0"/>
      <w:marRight w:val="0"/>
      <w:marTop w:val="0"/>
      <w:marBottom w:val="0"/>
      <w:divBdr>
        <w:top w:val="none" w:sz="0" w:space="0" w:color="auto"/>
        <w:left w:val="none" w:sz="0" w:space="0" w:color="auto"/>
        <w:bottom w:val="none" w:sz="0" w:space="0" w:color="auto"/>
        <w:right w:val="none" w:sz="0" w:space="0" w:color="auto"/>
      </w:divBdr>
    </w:div>
    <w:div w:id="721759512">
      <w:bodyDiv w:val="1"/>
      <w:marLeft w:val="0"/>
      <w:marRight w:val="0"/>
      <w:marTop w:val="0"/>
      <w:marBottom w:val="0"/>
      <w:divBdr>
        <w:top w:val="none" w:sz="0" w:space="0" w:color="auto"/>
        <w:left w:val="none" w:sz="0" w:space="0" w:color="auto"/>
        <w:bottom w:val="none" w:sz="0" w:space="0" w:color="auto"/>
        <w:right w:val="none" w:sz="0" w:space="0" w:color="auto"/>
      </w:divBdr>
    </w:div>
    <w:div w:id="725295086">
      <w:bodyDiv w:val="1"/>
      <w:marLeft w:val="0"/>
      <w:marRight w:val="0"/>
      <w:marTop w:val="0"/>
      <w:marBottom w:val="0"/>
      <w:divBdr>
        <w:top w:val="none" w:sz="0" w:space="0" w:color="auto"/>
        <w:left w:val="none" w:sz="0" w:space="0" w:color="auto"/>
        <w:bottom w:val="none" w:sz="0" w:space="0" w:color="auto"/>
        <w:right w:val="none" w:sz="0" w:space="0" w:color="auto"/>
      </w:divBdr>
    </w:div>
    <w:div w:id="733352377">
      <w:bodyDiv w:val="1"/>
      <w:marLeft w:val="0"/>
      <w:marRight w:val="0"/>
      <w:marTop w:val="0"/>
      <w:marBottom w:val="0"/>
      <w:divBdr>
        <w:top w:val="none" w:sz="0" w:space="0" w:color="auto"/>
        <w:left w:val="none" w:sz="0" w:space="0" w:color="auto"/>
        <w:bottom w:val="none" w:sz="0" w:space="0" w:color="auto"/>
        <w:right w:val="none" w:sz="0" w:space="0" w:color="auto"/>
      </w:divBdr>
    </w:div>
    <w:div w:id="748500496">
      <w:bodyDiv w:val="1"/>
      <w:marLeft w:val="0"/>
      <w:marRight w:val="0"/>
      <w:marTop w:val="0"/>
      <w:marBottom w:val="0"/>
      <w:divBdr>
        <w:top w:val="none" w:sz="0" w:space="0" w:color="auto"/>
        <w:left w:val="none" w:sz="0" w:space="0" w:color="auto"/>
        <w:bottom w:val="none" w:sz="0" w:space="0" w:color="auto"/>
        <w:right w:val="none" w:sz="0" w:space="0" w:color="auto"/>
      </w:divBdr>
    </w:div>
    <w:div w:id="755984115">
      <w:bodyDiv w:val="1"/>
      <w:marLeft w:val="0"/>
      <w:marRight w:val="0"/>
      <w:marTop w:val="0"/>
      <w:marBottom w:val="0"/>
      <w:divBdr>
        <w:top w:val="none" w:sz="0" w:space="0" w:color="auto"/>
        <w:left w:val="none" w:sz="0" w:space="0" w:color="auto"/>
        <w:bottom w:val="none" w:sz="0" w:space="0" w:color="auto"/>
        <w:right w:val="none" w:sz="0" w:space="0" w:color="auto"/>
      </w:divBdr>
    </w:div>
    <w:div w:id="779228637">
      <w:bodyDiv w:val="1"/>
      <w:marLeft w:val="0"/>
      <w:marRight w:val="0"/>
      <w:marTop w:val="0"/>
      <w:marBottom w:val="0"/>
      <w:divBdr>
        <w:top w:val="none" w:sz="0" w:space="0" w:color="auto"/>
        <w:left w:val="none" w:sz="0" w:space="0" w:color="auto"/>
        <w:bottom w:val="none" w:sz="0" w:space="0" w:color="auto"/>
        <w:right w:val="none" w:sz="0" w:space="0" w:color="auto"/>
      </w:divBdr>
    </w:div>
    <w:div w:id="785344965">
      <w:bodyDiv w:val="1"/>
      <w:marLeft w:val="0"/>
      <w:marRight w:val="0"/>
      <w:marTop w:val="0"/>
      <w:marBottom w:val="0"/>
      <w:divBdr>
        <w:top w:val="none" w:sz="0" w:space="0" w:color="auto"/>
        <w:left w:val="none" w:sz="0" w:space="0" w:color="auto"/>
        <w:bottom w:val="none" w:sz="0" w:space="0" w:color="auto"/>
        <w:right w:val="none" w:sz="0" w:space="0" w:color="auto"/>
      </w:divBdr>
    </w:div>
    <w:div w:id="789931733">
      <w:bodyDiv w:val="1"/>
      <w:marLeft w:val="0"/>
      <w:marRight w:val="0"/>
      <w:marTop w:val="0"/>
      <w:marBottom w:val="0"/>
      <w:divBdr>
        <w:top w:val="none" w:sz="0" w:space="0" w:color="auto"/>
        <w:left w:val="none" w:sz="0" w:space="0" w:color="auto"/>
        <w:bottom w:val="none" w:sz="0" w:space="0" w:color="auto"/>
        <w:right w:val="none" w:sz="0" w:space="0" w:color="auto"/>
      </w:divBdr>
    </w:div>
    <w:div w:id="792598030">
      <w:bodyDiv w:val="1"/>
      <w:marLeft w:val="0"/>
      <w:marRight w:val="0"/>
      <w:marTop w:val="0"/>
      <w:marBottom w:val="0"/>
      <w:divBdr>
        <w:top w:val="none" w:sz="0" w:space="0" w:color="auto"/>
        <w:left w:val="none" w:sz="0" w:space="0" w:color="auto"/>
        <w:bottom w:val="none" w:sz="0" w:space="0" w:color="auto"/>
        <w:right w:val="none" w:sz="0" w:space="0" w:color="auto"/>
      </w:divBdr>
    </w:div>
    <w:div w:id="798960963">
      <w:bodyDiv w:val="1"/>
      <w:marLeft w:val="0"/>
      <w:marRight w:val="0"/>
      <w:marTop w:val="0"/>
      <w:marBottom w:val="0"/>
      <w:divBdr>
        <w:top w:val="none" w:sz="0" w:space="0" w:color="auto"/>
        <w:left w:val="none" w:sz="0" w:space="0" w:color="auto"/>
        <w:bottom w:val="none" w:sz="0" w:space="0" w:color="auto"/>
        <w:right w:val="none" w:sz="0" w:space="0" w:color="auto"/>
      </w:divBdr>
      <w:divsChild>
        <w:div w:id="2071267231">
          <w:marLeft w:val="480"/>
          <w:marRight w:val="0"/>
          <w:marTop w:val="0"/>
          <w:marBottom w:val="0"/>
          <w:divBdr>
            <w:top w:val="none" w:sz="0" w:space="0" w:color="auto"/>
            <w:left w:val="none" w:sz="0" w:space="0" w:color="auto"/>
            <w:bottom w:val="none" w:sz="0" w:space="0" w:color="auto"/>
            <w:right w:val="none" w:sz="0" w:space="0" w:color="auto"/>
          </w:divBdr>
        </w:div>
        <w:div w:id="1548176939">
          <w:marLeft w:val="480"/>
          <w:marRight w:val="0"/>
          <w:marTop w:val="0"/>
          <w:marBottom w:val="0"/>
          <w:divBdr>
            <w:top w:val="none" w:sz="0" w:space="0" w:color="auto"/>
            <w:left w:val="none" w:sz="0" w:space="0" w:color="auto"/>
            <w:bottom w:val="none" w:sz="0" w:space="0" w:color="auto"/>
            <w:right w:val="none" w:sz="0" w:space="0" w:color="auto"/>
          </w:divBdr>
        </w:div>
        <w:div w:id="1510096459">
          <w:marLeft w:val="480"/>
          <w:marRight w:val="0"/>
          <w:marTop w:val="0"/>
          <w:marBottom w:val="0"/>
          <w:divBdr>
            <w:top w:val="none" w:sz="0" w:space="0" w:color="auto"/>
            <w:left w:val="none" w:sz="0" w:space="0" w:color="auto"/>
            <w:bottom w:val="none" w:sz="0" w:space="0" w:color="auto"/>
            <w:right w:val="none" w:sz="0" w:space="0" w:color="auto"/>
          </w:divBdr>
        </w:div>
        <w:div w:id="1889368762">
          <w:marLeft w:val="480"/>
          <w:marRight w:val="0"/>
          <w:marTop w:val="0"/>
          <w:marBottom w:val="0"/>
          <w:divBdr>
            <w:top w:val="none" w:sz="0" w:space="0" w:color="auto"/>
            <w:left w:val="none" w:sz="0" w:space="0" w:color="auto"/>
            <w:bottom w:val="none" w:sz="0" w:space="0" w:color="auto"/>
            <w:right w:val="none" w:sz="0" w:space="0" w:color="auto"/>
          </w:divBdr>
        </w:div>
        <w:div w:id="1666662533">
          <w:marLeft w:val="480"/>
          <w:marRight w:val="0"/>
          <w:marTop w:val="0"/>
          <w:marBottom w:val="0"/>
          <w:divBdr>
            <w:top w:val="none" w:sz="0" w:space="0" w:color="auto"/>
            <w:left w:val="none" w:sz="0" w:space="0" w:color="auto"/>
            <w:bottom w:val="none" w:sz="0" w:space="0" w:color="auto"/>
            <w:right w:val="none" w:sz="0" w:space="0" w:color="auto"/>
          </w:divBdr>
        </w:div>
        <w:div w:id="1273247241">
          <w:marLeft w:val="480"/>
          <w:marRight w:val="0"/>
          <w:marTop w:val="0"/>
          <w:marBottom w:val="0"/>
          <w:divBdr>
            <w:top w:val="none" w:sz="0" w:space="0" w:color="auto"/>
            <w:left w:val="none" w:sz="0" w:space="0" w:color="auto"/>
            <w:bottom w:val="none" w:sz="0" w:space="0" w:color="auto"/>
            <w:right w:val="none" w:sz="0" w:space="0" w:color="auto"/>
          </w:divBdr>
        </w:div>
        <w:div w:id="328826424">
          <w:marLeft w:val="480"/>
          <w:marRight w:val="0"/>
          <w:marTop w:val="0"/>
          <w:marBottom w:val="0"/>
          <w:divBdr>
            <w:top w:val="none" w:sz="0" w:space="0" w:color="auto"/>
            <w:left w:val="none" w:sz="0" w:space="0" w:color="auto"/>
            <w:bottom w:val="none" w:sz="0" w:space="0" w:color="auto"/>
            <w:right w:val="none" w:sz="0" w:space="0" w:color="auto"/>
          </w:divBdr>
        </w:div>
        <w:div w:id="1763379905">
          <w:marLeft w:val="480"/>
          <w:marRight w:val="0"/>
          <w:marTop w:val="0"/>
          <w:marBottom w:val="0"/>
          <w:divBdr>
            <w:top w:val="none" w:sz="0" w:space="0" w:color="auto"/>
            <w:left w:val="none" w:sz="0" w:space="0" w:color="auto"/>
            <w:bottom w:val="none" w:sz="0" w:space="0" w:color="auto"/>
            <w:right w:val="none" w:sz="0" w:space="0" w:color="auto"/>
          </w:divBdr>
        </w:div>
        <w:div w:id="600259465">
          <w:marLeft w:val="480"/>
          <w:marRight w:val="0"/>
          <w:marTop w:val="0"/>
          <w:marBottom w:val="0"/>
          <w:divBdr>
            <w:top w:val="none" w:sz="0" w:space="0" w:color="auto"/>
            <w:left w:val="none" w:sz="0" w:space="0" w:color="auto"/>
            <w:bottom w:val="none" w:sz="0" w:space="0" w:color="auto"/>
            <w:right w:val="none" w:sz="0" w:space="0" w:color="auto"/>
          </w:divBdr>
        </w:div>
        <w:div w:id="519048422">
          <w:marLeft w:val="480"/>
          <w:marRight w:val="0"/>
          <w:marTop w:val="0"/>
          <w:marBottom w:val="0"/>
          <w:divBdr>
            <w:top w:val="none" w:sz="0" w:space="0" w:color="auto"/>
            <w:left w:val="none" w:sz="0" w:space="0" w:color="auto"/>
            <w:bottom w:val="none" w:sz="0" w:space="0" w:color="auto"/>
            <w:right w:val="none" w:sz="0" w:space="0" w:color="auto"/>
          </w:divBdr>
        </w:div>
        <w:div w:id="1318992822">
          <w:marLeft w:val="480"/>
          <w:marRight w:val="0"/>
          <w:marTop w:val="0"/>
          <w:marBottom w:val="0"/>
          <w:divBdr>
            <w:top w:val="none" w:sz="0" w:space="0" w:color="auto"/>
            <w:left w:val="none" w:sz="0" w:space="0" w:color="auto"/>
            <w:bottom w:val="none" w:sz="0" w:space="0" w:color="auto"/>
            <w:right w:val="none" w:sz="0" w:space="0" w:color="auto"/>
          </w:divBdr>
        </w:div>
        <w:div w:id="1085613582">
          <w:marLeft w:val="480"/>
          <w:marRight w:val="0"/>
          <w:marTop w:val="0"/>
          <w:marBottom w:val="0"/>
          <w:divBdr>
            <w:top w:val="none" w:sz="0" w:space="0" w:color="auto"/>
            <w:left w:val="none" w:sz="0" w:space="0" w:color="auto"/>
            <w:bottom w:val="none" w:sz="0" w:space="0" w:color="auto"/>
            <w:right w:val="none" w:sz="0" w:space="0" w:color="auto"/>
          </w:divBdr>
        </w:div>
        <w:div w:id="56127232">
          <w:marLeft w:val="480"/>
          <w:marRight w:val="0"/>
          <w:marTop w:val="0"/>
          <w:marBottom w:val="0"/>
          <w:divBdr>
            <w:top w:val="none" w:sz="0" w:space="0" w:color="auto"/>
            <w:left w:val="none" w:sz="0" w:space="0" w:color="auto"/>
            <w:bottom w:val="none" w:sz="0" w:space="0" w:color="auto"/>
            <w:right w:val="none" w:sz="0" w:space="0" w:color="auto"/>
          </w:divBdr>
        </w:div>
        <w:div w:id="2053069934">
          <w:marLeft w:val="480"/>
          <w:marRight w:val="0"/>
          <w:marTop w:val="0"/>
          <w:marBottom w:val="0"/>
          <w:divBdr>
            <w:top w:val="none" w:sz="0" w:space="0" w:color="auto"/>
            <w:left w:val="none" w:sz="0" w:space="0" w:color="auto"/>
            <w:bottom w:val="none" w:sz="0" w:space="0" w:color="auto"/>
            <w:right w:val="none" w:sz="0" w:space="0" w:color="auto"/>
          </w:divBdr>
        </w:div>
        <w:div w:id="2140102674">
          <w:marLeft w:val="480"/>
          <w:marRight w:val="0"/>
          <w:marTop w:val="0"/>
          <w:marBottom w:val="0"/>
          <w:divBdr>
            <w:top w:val="none" w:sz="0" w:space="0" w:color="auto"/>
            <w:left w:val="none" w:sz="0" w:space="0" w:color="auto"/>
            <w:bottom w:val="none" w:sz="0" w:space="0" w:color="auto"/>
            <w:right w:val="none" w:sz="0" w:space="0" w:color="auto"/>
          </w:divBdr>
        </w:div>
        <w:div w:id="797065631">
          <w:marLeft w:val="480"/>
          <w:marRight w:val="0"/>
          <w:marTop w:val="0"/>
          <w:marBottom w:val="0"/>
          <w:divBdr>
            <w:top w:val="none" w:sz="0" w:space="0" w:color="auto"/>
            <w:left w:val="none" w:sz="0" w:space="0" w:color="auto"/>
            <w:bottom w:val="none" w:sz="0" w:space="0" w:color="auto"/>
            <w:right w:val="none" w:sz="0" w:space="0" w:color="auto"/>
          </w:divBdr>
        </w:div>
        <w:div w:id="2058578550">
          <w:marLeft w:val="480"/>
          <w:marRight w:val="0"/>
          <w:marTop w:val="0"/>
          <w:marBottom w:val="0"/>
          <w:divBdr>
            <w:top w:val="none" w:sz="0" w:space="0" w:color="auto"/>
            <w:left w:val="none" w:sz="0" w:space="0" w:color="auto"/>
            <w:bottom w:val="none" w:sz="0" w:space="0" w:color="auto"/>
            <w:right w:val="none" w:sz="0" w:space="0" w:color="auto"/>
          </w:divBdr>
        </w:div>
        <w:div w:id="1622109780">
          <w:marLeft w:val="480"/>
          <w:marRight w:val="0"/>
          <w:marTop w:val="0"/>
          <w:marBottom w:val="0"/>
          <w:divBdr>
            <w:top w:val="none" w:sz="0" w:space="0" w:color="auto"/>
            <w:left w:val="none" w:sz="0" w:space="0" w:color="auto"/>
            <w:bottom w:val="none" w:sz="0" w:space="0" w:color="auto"/>
            <w:right w:val="none" w:sz="0" w:space="0" w:color="auto"/>
          </w:divBdr>
        </w:div>
        <w:div w:id="1066413911">
          <w:marLeft w:val="480"/>
          <w:marRight w:val="0"/>
          <w:marTop w:val="0"/>
          <w:marBottom w:val="0"/>
          <w:divBdr>
            <w:top w:val="none" w:sz="0" w:space="0" w:color="auto"/>
            <w:left w:val="none" w:sz="0" w:space="0" w:color="auto"/>
            <w:bottom w:val="none" w:sz="0" w:space="0" w:color="auto"/>
            <w:right w:val="none" w:sz="0" w:space="0" w:color="auto"/>
          </w:divBdr>
        </w:div>
        <w:div w:id="1107655121">
          <w:marLeft w:val="480"/>
          <w:marRight w:val="0"/>
          <w:marTop w:val="0"/>
          <w:marBottom w:val="0"/>
          <w:divBdr>
            <w:top w:val="none" w:sz="0" w:space="0" w:color="auto"/>
            <w:left w:val="none" w:sz="0" w:space="0" w:color="auto"/>
            <w:bottom w:val="none" w:sz="0" w:space="0" w:color="auto"/>
            <w:right w:val="none" w:sz="0" w:space="0" w:color="auto"/>
          </w:divBdr>
        </w:div>
        <w:div w:id="2132741623">
          <w:marLeft w:val="480"/>
          <w:marRight w:val="0"/>
          <w:marTop w:val="0"/>
          <w:marBottom w:val="0"/>
          <w:divBdr>
            <w:top w:val="none" w:sz="0" w:space="0" w:color="auto"/>
            <w:left w:val="none" w:sz="0" w:space="0" w:color="auto"/>
            <w:bottom w:val="none" w:sz="0" w:space="0" w:color="auto"/>
            <w:right w:val="none" w:sz="0" w:space="0" w:color="auto"/>
          </w:divBdr>
        </w:div>
        <w:div w:id="1259295916">
          <w:marLeft w:val="480"/>
          <w:marRight w:val="0"/>
          <w:marTop w:val="0"/>
          <w:marBottom w:val="0"/>
          <w:divBdr>
            <w:top w:val="none" w:sz="0" w:space="0" w:color="auto"/>
            <w:left w:val="none" w:sz="0" w:space="0" w:color="auto"/>
            <w:bottom w:val="none" w:sz="0" w:space="0" w:color="auto"/>
            <w:right w:val="none" w:sz="0" w:space="0" w:color="auto"/>
          </w:divBdr>
        </w:div>
        <w:div w:id="2036416108">
          <w:marLeft w:val="480"/>
          <w:marRight w:val="0"/>
          <w:marTop w:val="0"/>
          <w:marBottom w:val="0"/>
          <w:divBdr>
            <w:top w:val="none" w:sz="0" w:space="0" w:color="auto"/>
            <w:left w:val="none" w:sz="0" w:space="0" w:color="auto"/>
            <w:bottom w:val="none" w:sz="0" w:space="0" w:color="auto"/>
            <w:right w:val="none" w:sz="0" w:space="0" w:color="auto"/>
          </w:divBdr>
        </w:div>
        <w:div w:id="1112674531">
          <w:marLeft w:val="480"/>
          <w:marRight w:val="0"/>
          <w:marTop w:val="0"/>
          <w:marBottom w:val="0"/>
          <w:divBdr>
            <w:top w:val="none" w:sz="0" w:space="0" w:color="auto"/>
            <w:left w:val="none" w:sz="0" w:space="0" w:color="auto"/>
            <w:bottom w:val="none" w:sz="0" w:space="0" w:color="auto"/>
            <w:right w:val="none" w:sz="0" w:space="0" w:color="auto"/>
          </w:divBdr>
        </w:div>
        <w:div w:id="1416828033">
          <w:marLeft w:val="480"/>
          <w:marRight w:val="0"/>
          <w:marTop w:val="0"/>
          <w:marBottom w:val="0"/>
          <w:divBdr>
            <w:top w:val="none" w:sz="0" w:space="0" w:color="auto"/>
            <w:left w:val="none" w:sz="0" w:space="0" w:color="auto"/>
            <w:bottom w:val="none" w:sz="0" w:space="0" w:color="auto"/>
            <w:right w:val="none" w:sz="0" w:space="0" w:color="auto"/>
          </w:divBdr>
        </w:div>
        <w:div w:id="671179872">
          <w:marLeft w:val="480"/>
          <w:marRight w:val="0"/>
          <w:marTop w:val="0"/>
          <w:marBottom w:val="0"/>
          <w:divBdr>
            <w:top w:val="none" w:sz="0" w:space="0" w:color="auto"/>
            <w:left w:val="none" w:sz="0" w:space="0" w:color="auto"/>
            <w:bottom w:val="none" w:sz="0" w:space="0" w:color="auto"/>
            <w:right w:val="none" w:sz="0" w:space="0" w:color="auto"/>
          </w:divBdr>
        </w:div>
        <w:div w:id="1348411557">
          <w:marLeft w:val="480"/>
          <w:marRight w:val="0"/>
          <w:marTop w:val="0"/>
          <w:marBottom w:val="0"/>
          <w:divBdr>
            <w:top w:val="none" w:sz="0" w:space="0" w:color="auto"/>
            <w:left w:val="none" w:sz="0" w:space="0" w:color="auto"/>
            <w:bottom w:val="none" w:sz="0" w:space="0" w:color="auto"/>
            <w:right w:val="none" w:sz="0" w:space="0" w:color="auto"/>
          </w:divBdr>
        </w:div>
        <w:div w:id="1795980961">
          <w:marLeft w:val="480"/>
          <w:marRight w:val="0"/>
          <w:marTop w:val="0"/>
          <w:marBottom w:val="0"/>
          <w:divBdr>
            <w:top w:val="none" w:sz="0" w:space="0" w:color="auto"/>
            <w:left w:val="none" w:sz="0" w:space="0" w:color="auto"/>
            <w:bottom w:val="none" w:sz="0" w:space="0" w:color="auto"/>
            <w:right w:val="none" w:sz="0" w:space="0" w:color="auto"/>
          </w:divBdr>
        </w:div>
        <w:div w:id="648479895">
          <w:marLeft w:val="480"/>
          <w:marRight w:val="0"/>
          <w:marTop w:val="0"/>
          <w:marBottom w:val="0"/>
          <w:divBdr>
            <w:top w:val="none" w:sz="0" w:space="0" w:color="auto"/>
            <w:left w:val="none" w:sz="0" w:space="0" w:color="auto"/>
            <w:bottom w:val="none" w:sz="0" w:space="0" w:color="auto"/>
            <w:right w:val="none" w:sz="0" w:space="0" w:color="auto"/>
          </w:divBdr>
        </w:div>
      </w:divsChild>
    </w:div>
    <w:div w:id="820539455">
      <w:bodyDiv w:val="1"/>
      <w:marLeft w:val="0"/>
      <w:marRight w:val="0"/>
      <w:marTop w:val="0"/>
      <w:marBottom w:val="0"/>
      <w:divBdr>
        <w:top w:val="none" w:sz="0" w:space="0" w:color="auto"/>
        <w:left w:val="none" w:sz="0" w:space="0" w:color="auto"/>
        <w:bottom w:val="none" w:sz="0" w:space="0" w:color="auto"/>
        <w:right w:val="none" w:sz="0" w:space="0" w:color="auto"/>
      </w:divBdr>
    </w:div>
    <w:div w:id="822043437">
      <w:bodyDiv w:val="1"/>
      <w:marLeft w:val="0"/>
      <w:marRight w:val="0"/>
      <w:marTop w:val="0"/>
      <w:marBottom w:val="0"/>
      <w:divBdr>
        <w:top w:val="none" w:sz="0" w:space="0" w:color="auto"/>
        <w:left w:val="none" w:sz="0" w:space="0" w:color="auto"/>
        <w:bottom w:val="none" w:sz="0" w:space="0" w:color="auto"/>
        <w:right w:val="none" w:sz="0" w:space="0" w:color="auto"/>
      </w:divBdr>
    </w:div>
    <w:div w:id="845708940">
      <w:bodyDiv w:val="1"/>
      <w:marLeft w:val="0"/>
      <w:marRight w:val="0"/>
      <w:marTop w:val="0"/>
      <w:marBottom w:val="0"/>
      <w:divBdr>
        <w:top w:val="none" w:sz="0" w:space="0" w:color="auto"/>
        <w:left w:val="none" w:sz="0" w:space="0" w:color="auto"/>
        <w:bottom w:val="none" w:sz="0" w:space="0" w:color="auto"/>
        <w:right w:val="none" w:sz="0" w:space="0" w:color="auto"/>
      </w:divBdr>
    </w:div>
    <w:div w:id="847253267">
      <w:bodyDiv w:val="1"/>
      <w:marLeft w:val="0"/>
      <w:marRight w:val="0"/>
      <w:marTop w:val="0"/>
      <w:marBottom w:val="0"/>
      <w:divBdr>
        <w:top w:val="none" w:sz="0" w:space="0" w:color="auto"/>
        <w:left w:val="none" w:sz="0" w:space="0" w:color="auto"/>
        <w:bottom w:val="none" w:sz="0" w:space="0" w:color="auto"/>
        <w:right w:val="none" w:sz="0" w:space="0" w:color="auto"/>
      </w:divBdr>
    </w:div>
    <w:div w:id="849685844">
      <w:bodyDiv w:val="1"/>
      <w:marLeft w:val="0"/>
      <w:marRight w:val="0"/>
      <w:marTop w:val="0"/>
      <w:marBottom w:val="0"/>
      <w:divBdr>
        <w:top w:val="none" w:sz="0" w:space="0" w:color="auto"/>
        <w:left w:val="none" w:sz="0" w:space="0" w:color="auto"/>
        <w:bottom w:val="none" w:sz="0" w:space="0" w:color="auto"/>
        <w:right w:val="none" w:sz="0" w:space="0" w:color="auto"/>
      </w:divBdr>
    </w:div>
    <w:div w:id="851261201">
      <w:bodyDiv w:val="1"/>
      <w:marLeft w:val="0"/>
      <w:marRight w:val="0"/>
      <w:marTop w:val="0"/>
      <w:marBottom w:val="0"/>
      <w:divBdr>
        <w:top w:val="none" w:sz="0" w:space="0" w:color="auto"/>
        <w:left w:val="none" w:sz="0" w:space="0" w:color="auto"/>
        <w:bottom w:val="none" w:sz="0" w:space="0" w:color="auto"/>
        <w:right w:val="none" w:sz="0" w:space="0" w:color="auto"/>
      </w:divBdr>
    </w:div>
    <w:div w:id="861209475">
      <w:bodyDiv w:val="1"/>
      <w:marLeft w:val="0"/>
      <w:marRight w:val="0"/>
      <w:marTop w:val="0"/>
      <w:marBottom w:val="0"/>
      <w:divBdr>
        <w:top w:val="none" w:sz="0" w:space="0" w:color="auto"/>
        <w:left w:val="none" w:sz="0" w:space="0" w:color="auto"/>
        <w:bottom w:val="none" w:sz="0" w:space="0" w:color="auto"/>
        <w:right w:val="none" w:sz="0" w:space="0" w:color="auto"/>
      </w:divBdr>
    </w:div>
    <w:div w:id="870146432">
      <w:bodyDiv w:val="1"/>
      <w:marLeft w:val="0"/>
      <w:marRight w:val="0"/>
      <w:marTop w:val="0"/>
      <w:marBottom w:val="0"/>
      <w:divBdr>
        <w:top w:val="none" w:sz="0" w:space="0" w:color="auto"/>
        <w:left w:val="none" w:sz="0" w:space="0" w:color="auto"/>
        <w:bottom w:val="none" w:sz="0" w:space="0" w:color="auto"/>
        <w:right w:val="none" w:sz="0" w:space="0" w:color="auto"/>
      </w:divBdr>
    </w:div>
    <w:div w:id="870604670">
      <w:bodyDiv w:val="1"/>
      <w:marLeft w:val="0"/>
      <w:marRight w:val="0"/>
      <w:marTop w:val="0"/>
      <w:marBottom w:val="0"/>
      <w:divBdr>
        <w:top w:val="none" w:sz="0" w:space="0" w:color="auto"/>
        <w:left w:val="none" w:sz="0" w:space="0" w:color="auto"/>
        <w:bottom w:val="none" w:sz="0" w:space="0" w:color="auto"/>
        <w:right w:val="none" w:sz="0" w:space="0" w:color="auto"/>
      </w:divBdr>
    </w:div>
    <w:div w:id="884682822">
      <w:bodyDiv w:val="1"/>
      <w:marLeft w:val="0"/>
      <w:marRight w:val="0"/>
      <w:marTop w:val="0"/>
      <w:marBottom w:val="0"/>
      <w:divBdr>
        <w:top w:val="none" w:sz="0" w:space="0" w:color="auto"/>
        <w:left w:val="none" w:sz="0" w:space="0" w:color="auto"/>
        <w:bottom w:val="none" w:sz="0" w:space="0" w:color="auto"/>
        <w:right w:val="none" w:sz="0" w:space="0" w:color="auto"/>
      </w:divBdr>
    </w:div>
    <w:div w:id="900485205">
      <w:bodyDiv w:val="1"/>
      <w:marLeft w:val="0"/>
      <w:marRight w:val="0"/>
      <w:marTop w:val="0"/>
      <w:marBottom w:val="0"/>
      <w:divBdr>
        <w:top w:val="none" w:sz="0" w:space="0" w:color="auto"/>
        <w:left w:val="none" w:sz="0" w:space="0" w:color="auto"/>
        <w:bottom w:val="none" w:sz="0" w:space="0" w:color="auto"/>
        <w:right w:val="none" w:sz="0" w:space="0" w:color="auto"/>
      </w:divBdr>
    </w:div>
    <w:div w:id="900870596">
      <w:bodyDiv w:val="1"/>
      <w:marLeft w:val="0"/>
      <w:marRight w:val="0"/>
      <w:marTop w:val="0"/>
      <w:marBottom w:val="0"/>
      <w:divBdr>
        <w:top w:val="none" w:sz="0" w:space="0" w:color="auto"/>
        <w:left w:val="none" w:sz="0" w:space="0" w:color="auto"/>
        <w:bottom w:val="none" w:sz="0" w:space="0" w:color="auto"/>
        <w:right w:val="none" w:sz="0" w:space="0" w:color="auto"/>
      </w:divBdr>
    </w:div>
    <w:div w:id="905608671">
      <w:bodyDiv w:val="1"/>
      <w:marLeft w:val="0"/>
      <w:marRight w:val="0"/>
      <w:marTop w:val="0"/>
      <w:marBottom w:val="0"/>
      <w:divBdr>
        <w:top w:val="none" w:sz="0" w:space="0" w:color="auto"/>
        <w:left w:val="none" w:sz="0" w:space="0" w:color="auto"/>
        <w:bottom w:val="none" w:sz="0" w:space="0" w:color="auto"/>
        <w:right w:val="none" w:sz="0" w:space="0" w:color="auto"/>
      </w:divBdr>
    </w:div>
    <w:div w:id="915749210">
      <w:bodyDiv w:val="1"/>
      <w:marLeft w:val="0"/>
      <w:marRight w:val="0"/>
      <w:marTop w:val="0"/>
      <w:marBottom w:val="0"/>
      <w:divBdr>
        <w:top w:val="none" w:sz="0" w:space="0" w:color="auto"/>
        <w:left w:val="none" w:sz="0" w:space="0" w:color="auto"/>
        <w:bottom w:val="none" w:sz="0" w:space="0" w:color="auto"/>
        <w:right w:val="none" w:sz="0" w:space="0" w:color="auto"/>
      </w:divBdr>
    </w:div>
    <w:div w:id="928848578">
      <w:bodyDiv w:val="1"/>
      <w:marLeft w:val="0"/>
      <w:marRight w:val="0"/>
      <w:marTop w:val="0"/>
      <w:marBottom w:val="0"/>
      <w:divBdr>
        <w:top w:val="none" w:sz="0" w:space="0" w:color="auto"/>
        <w:left w:val="none" w:sz="0" w:space="0" w:color="auto"/>
        <w:bottom w:val="none" w:sz="0" w:space="0" w:color="auto"/>
        <w:right w:val="none" w:sz="0" w:space="0" w:color="auto"/>
      </w:divBdr>
    </w:div>
    <w:div w:id="944263925">
      <w:bodyDiv w:val="1"/>
      <w:marLeft w:val="0"/>
      <w:marRight w:val="0"/>
      <w:marTop w:val="0"/>
      <w:marBottom w:val="0"/>
      <w:divBdr>
        <w:top w:val="none" w:sz="0" w:space="0" w:color="auto"/>
        <w:left w:val="none" w:sz="0" w:space="0" w:color="auto"/>
        <w:bottom w:val="none" w:sz="0" w:space="0" w:color="auto"/>
        <w:right w:val="none" w:sz="0" w:space="0" w:color="auto"/>
      </w:divBdr>
    </w:div>
    <w:div w:id="954558129">
      <w:bodyDiv w:val="1"/>
      <w:marLeft w:val="0"/>
      <w:marRight w:val="0"/>
      <w:marTop w:val="0"/>
      <w:marBottom w:val="0"/>
      <w:divBdr>
        <w:top w:val="none" w:sz="0" w:space="0" w:color="auto"/>
        <w:left w:val="none" w:sz="0" w:space="0" w:color="auto"/>
        <w:bottom w:val="none" w:sz="0" w:space="0" w:color="auto"/>
        <w:right w:val="none" w:sz="0" w:space="0" w:color="auto"/>
      </w:divBdr>
    </w:div>
    <w:div w:id="958686238">
      <w:bodyDiv w:val="1"/>
      <w:marLeft w:val="0"/>
      <w:marRight w:val="0"/>
      <w:marTop w:val="0"/>
      <w:marBottom w:val="0"/>
      <w:divBdr>
        <w:top w:val="none" w:sz="0" w:space="0" w:color="auto"/>
        <w:left w:val="none" w:sz="0" w:space="0" w:color="auto"/>
        <w:bottom w:val="none" w:sz="0" w:space="0" w:color="auto"/>
        <w:right w:val="none" w:sz="0" w:space="0" w:color="auto"/>
      </w:divBdr>
    </w:div>
    <w:div w:id="971598991">
      <w:bodyDiv w:val="1"/>
      <w:marLeft w:val="0"/>
      <w:marRight w:val="0"/>
      <w:marTop w:val="0"/>
      <w:marBottom w:val="0"/>
      <w:divBdr>
        <w:top w:val="none" w:sz="0" w:space="0" w:color="auto"/>
        <w:left w:val="none" w:sz="0" w:space="0" w:color="auto"/>
        <w:bottom w:val="none" w:sz="0" w:space="0" w:color="auto"/>
        <w:right w:val="none" w:sz="0" w:space="0" w:color="auto"/>
      </w:divBdr>
    </w:div>
    <w:div w:id="973294230">
      <w:bodyDiv w:val="1"/>
      <w:marLeft w:val="0"/>
      <w:marRight w:val="0"/>
      <w:marTop w:val="0"/>
      <w:marBottom w:val="0"/>
      <w:divBdr>
        <w:top w:val="none" w:sz="0" w:space="0" w:color="auto"/>
        <w:left w:val="none" w:sz="0" w:space="0" w:color="auto"/>
        <w:bottom w:val="none" w:sz="0" w:space="0" w:color="auto"/>
        <w:right w:val="none" w:sz="0" w:space="0" w:color="auto"/>
      </w:divBdr>
    </w:div>
    <w:div w:id="974718824">
      <w:bodyDiv w:val="1"/>
      <w:marLeft w:val="0"/>
      <w:marRight w:val="0"/>
      <w:marTop w:val="0"/>
      <w:marBottom w:val="0"/>
      <w:divBdr>
        <w:top w:val="none" w:sz="0" w:space="0" w:color="auto"/>
        <w:left w:val="none" w:sz="0" w:space="0" w:color="auto"/>
        <w:bottom w:val="none" w:sz="0" w:space="0" w:color="auto"/>
        <w:right w:val="none" w:sz="0" w:space="0" w:color="auto"/>
      </w:divBdr>
    </w:div>
    <w:div w:id="974987952">
      <w:bodyDiv w:val="1"/>
      <w:marLeft w:val="0"/>
      <w:marRight w:val="0"/>
      <w:marTop w:val="0"/>
      <w:marBottom w:val="0"/>
      <w:divBdr>
        <w:top w:val="none" w:sz="0" w:space="0" w:color="auto"/>
        <w:left w:val="none" w:sz="0" w:space="0" w:color="auto"/>
        <w:bottom w:val="none" w:sz="0" w:space="0" w:color="auto"/>
        <w:right w:val="none" w:sz="0" w:space="0" w:color="auto"/>
      </w:divBdr>
    </w:div>
    <w:div w:id="979383135">
      <w:bodyDiv w:val="1"/>
      <w:marLeft w:val="0"/>
      <w:marRight w:val="0"/>
      <w:marTop w:val="0"/>
      <w:marBottom w:val="0"/>
      <w:divBdr>
        <w:top w:val="none" w:sz="0" w:space="0" w:color="auto"/>
        <w:left w:val="none" w:sz="0" w:space="0" w:color="auto"/>
        <w:bottom w:val="none" w:sz="0" w:space="0" w:color="auto"/>
        <w:right w:val="none" w:sz="0" w:space="0" w:color="auto"/>
      </w:divBdr>
    </w:div>
    <w:div w:id="988286790">
      <w:bodyDiv w:val="1"/>
      <w:marLeft w:val="0"/>
      <w:marRight w:val="0"/>
      <w:marTop w:val="0"/>
      <w:marBottom w:val="0"/>
      <w:divBdr>
        <w:top w:val="none" w:sz="0" w:space="0" w:color="auto"/>
        <w:left w:val="none" w:sz="0" w:space="0" w:color="auto"/>
        <w:bottom w:val="none" w:sz="0" w:space="0" w:color="auto"/>
        <w:right w:val="none" w:sz="0" w:space="0" w:color="auto"/>
      </w:divBdr>
    </w:div>
    <w:div w:id="1007517414">
      <w:bodyDiv w:val="1"/>
      <w:marLeft w:val="0"/>
      <w:marRight w:val="0"/>
      <w:marTop w:val="0"/>
      <w:marBottom w:val="0"/>
      <w:divBdr>
        <w:top w:val="none" w:sz="0" w:space="0" w:color="auto"/>
        <w:left w:val="none" w:sz="0" w:space="0" w:color="auto"/>
        <w:bottom w:val="none" w:sz="0" w:space="0" w:color="auto"/>
        <w:right w:val="none" w:sz="0" w:space="0" w:color="auto"/>
      </w:divBdr>
    </w:div>
    <w:div w:id="1008407564">
      <w:bodyDiv w:val="1"/>
      <w:marLeft w:val="0"/>
      <w:marRight w:val="0"/>
      <w:marTop w:val="0"/>
      <w:marBottom w:val="0"/>
      <w:divBdr>
        <w:top w:val="none" w:sz="0" w:space="0" w:color="auto"/>
        <w:left w:val="none" w:sz="0" w:space="0" w:color="auto"/>
        <w:bottom w:val="none" w:sz="0" w:space="0" w:color="auto"/>
        <w:right w:val="none" w:sz="0" w:space="0" w:color="auto"/>
      </w:divBdr>
    </w:div>
    <w:div w:id="1025793427">
      <w:bodyDiv w:val="1"/>
      <w:marLeft w:val="0"/>
      <w:marRight w:val="0"/>
      <w:marTop w:val="0"/>
      <w:marBottom w:val="0"/>
      <w:divBdr>
        <w:top w:val="none" w:sz="0" w:space="0" w:color="auto"/>
        <w:left w:val="none" w:sz="0" w:space="0" w:color="auto"/>
        <w:bottom w:val="none" w:sz="0" w:space="0" w:color="auto"/>
        <w:right w:val="none" w:sz="0" w:space="0" w:color="auto"/>
      </w:divBdr>
    </w:div>
    <w:div w:id="1034230542">
      <w:bodyDiv w:val="1"/>
      <w:marLeft w:val="0"/>
      <w:marRight w:val="0"/>
      <w:marTop w:val="0"/>
      <w:marBottom w:val="0"/>
      <w:divBdr>
        <w:top w:val="none" w:sz="0" w:space="0" w:color="auto"/>
        <w:left w:val="none" w:sz="0" w:space="0" w:color="auto"/>
        <w:bottom w:val="none" w:sz="0" w:space="0" w:color="auto"/>
        <w:right w:val="none" w:sz="0" w:space="0" w:color="auto"/>
      </w:divBdr>
    </w:div>
    <w:div w:id="1061295134">
      <w:bodyDiv w:val="1"/>
      <w:marLeft w:val="0"/>
      <w:marRight w:val="0"/>
      <w:marTop w:val="0"/>
      <w:marBottom w:val="0"/>
      <w:divBdr>
        <w:top w:val="none" w:sz="0" w:space="0" w:color="auto"/>
        <w:left w:val="none" w:sz="0" w:space="0" w:color="auto"/>
        <w:bottom w:val="none" w:sz="0" w:space="0" w:color="auto"/>
        <w:right w:val="none" w:sz="0" w:space="0" w:color="auto"/>
      </w:divBdr>
    </w:div>
    <w:div w:id="1062873868">
      <w:bodyDiv w:val="1"/>
      <w:marLeft w:val="0"/>
      <w:marRight w:val="0"/>
      <w:marTop w:val="0"/>
      <w:marBottom w:val="0"/>
      <w:divBdr>
        <w:top w:val="none" w:sz="0" w:space="0" w:color="auto"/>
        <w:left w:val="none" w:sz="0" w:space="0" w:color="auto"/>
        <w:bottom w:val="none" w:sz="0" w:space="0" w:color="auto"/>
        <w:right w:val="none" w:sz="0" w:space="0" w:color="auto"/>
      </w:divBdr>
    </w:div>
    <w:div w:id="1070735308">
      <w:bodyDiv w:val="1"/>
      <w:marLeft w:val="0"/>
      <w:marRight w:val="0"/>
      <w:marTop w:val="0"/>
      <w:marBottom w:val="0"/>
      <w:divBdr>
        <w:top w:val="none" w:sz="0" w:space="0" w:color="auto"/>
        <w:left w:val="none" w:sz="0" w:space="0" w:color="auto"/>
        <w:bottom w:val="none" w:sz="0" w:space="0" w:color="auto"/>
        <w:right w:val="none" w:sz="0" w:space="0" w:color="auto"/>
      </w:divBdr>
    </w:div>
    <w:div w:id="1073157820">
      <w:bodyDiv w:val="1"/>
      <w:marLeft w:val="0"/>
      <w:marRight w:val="0"/>
      <w:marTop w:val="0"/>
      <w:marBottom w:val="0"/>
      <w:divBdr>
        <w:top w:val="none" w:sz="0" w:space="0" w:color="auto"/>
        <w:left w:val="none" w:sz="0" w:space="0" w:color="auto"/>
        <w:bottom w:val="none" w:sz="0" w:space="0" w:color="auto"/>
        <w:right w:val="none" w:sz="0" w:space="0" w:color="auto"/>
      </w:divBdr>
    </w:div>
    <w:div w:id="1083455241">
      <w:bodyDiv w:val="1"/>
      <w:marLeft w:val="0"/>
      <w:marRight w:val="0"/>
      <w:marTop w:val="0"/>
      <w:marBottom w:val="0"/>
      <w:divBdr>
        <w:top w:val="none" w:sz="0" w:space="0" w:color="auto"/>
        <w:left w:val="none" w:sz="0" w:space="0" w:color="auto"/>
        <w:bottom w:val="none" w:sz="0" w:space="0" w:color="auto"/>
        <w:right w:val="none" w:sz="0" w:space="0" w:color="auto"/>
      </w:divBdr>
    </w:div>
    <w:div w:id="1090156206">
      <w:bodyDiv w:val="1"/>
      <w:marLeft w:val="0"/>
      <w:marRight w:val="0"/>
      <w:marTop w:val="0"/>
      <w:marBottom w:val="0"/>
      <w:divBdr>
        <w:top w:val="none" w:sz="0" w:space="0" w:color="auto"/>
        <w:left w:val="none" w:sz="0" w:space="0" w:color="auto"/>
        <w:bottom w:val="none" w:sz="0" w:space="0" w:color="auto"/>
        <w:right w:val="none" w:sz="0" w:space="0" w:color="auto"/>
      </w:divBdr>
    </w:div>
    <w:div w:id="1099371566">
      <w:bodyDiv w:val="1"/>
      <w:marLeft w:val="0"/>
      <w:marRight w:val="0"/>
      <w:marTop w:val="0"/>
      <w:marBottom w:val="0"/>
      <w:divBdr>
        <w:top w:val="none" w:sz="0" w:space="0" w:color="auto"/>
        <w:left w:val="none" w:sz="0" w:space="0" w:color="auto"/>
        <w:bottom w:val="none" w:sz="0" w:space="0" w:color="auto"/>
        <w:right w:val="none" w:sz="0" w:space="0" w:color="auto"/>
      </w:divBdr>
    </w:div>
    <w:div w:id="1110852585">
      <w:bodyDiv w:val="1"/>
      <w:marLeft w:val="0"/>
      <w:marRight w:val="0"/>
      <w:marTop w:val="0"/>
      <w:marBottom w:val="0"/>
      <w:divBdr>
        <w:top w:val="none" w:sz="0" w:space="0" w:color="auto"/>
        <w:left w:val="none" w:sz="0" w:space="0" w:color="auto"/>
        <w:bottom w:val="none" w:sz="0" w:space="0" w:color="auto"/>
        <w:right w:val="none" w:sz="0" w:space="0" w:color="auto"/>
      </w:divBdr>
    </w:div>
    <w:div w:id="1111171721">
      <w:bodyDiv w:val="1"/>
      <w:marLeft w:val="0"/>
      <w:marRight w:val="0"/>
      <w:marTop w:val="0"/>
      <w:marBottom w:val="0"/>
      <w:divBdr>
        <w:top w:val="none" w:sz="0" w:space="0" w:color="auto"/>
        <w:left w:val="none" w:sz="0" w:space="0" w:color="auto"/>
        <w:bottom w:val="none" w:sz="0" w:space="0" w:color="auto"/>
        <w:right w:val="none" w:sz="0" w:space="0" w:color="auto"/>
      </w:divBdr>
    </w:div>
    <w:div w:id="1119104925">
      <w:bodyDiv w:val="1"/>
      <w:marLeft w:val="0"/>
      <w:marRight w:val="0"/>
      <w:marTop w:val="0"/>
      <w:marBottom w:val="0"/>
      <w:divBdr>
        <w:top w:val="none" w:sz="0" w:space="0" w:color="auto"/>
        <w:left w:val="none" w:sz="0" w:space="0" w:color="auto"/>
        <w:bottom w:val="none" w:sz="0" w:space="0" w:color="auto"/>
        <w:right w:val="none" w:sz="0" w:space="0" w:color="auto"/>
      </w:divBdr>
    </w:div>
    <w:div w:id="1148285683">
      <w:bodyDiv w:val="1"/>
      <w:marLeft w:val="0"/>
      <w:marRight w:val="0"/>
      <w:marTop w:val="0"/>
      <w:marBottom w:val="0"/>
      <w:divBdr>
        <w:top w:val="none" w:sz="0" w:space="0" w:color="auto"/>
        <w:left w:val="none" w:sz="0" w:space="0" w:color="auto"/>
        <w:bottom w:val="none" w:sz="0" w:space="0" w:color="auto"/>
        <w:right w:val="none" w:sz="0" w:space="0" w:color="auto"/>
      </w:divBdr>
    </w:div>
    <w:div w:id="1160123288">
      <w:bodyDiv w:val="1"/>
      <w:marLeft w:val="0"/>
      <w:marRight w:val="0"/>
      <w:marTop w:val="0"/>
      <w:marBottom w:val="0"/>
      <w:divBdr>
        <w:top w:val="none" w:sz="0" w:space="0" w:color="auto"/>
        <w:left w:val="none" w:sz="0" w:space="0" w:color="auto"/>
        <w:bottom w:val="none" w:sz="0" w:space="0" w:color="auto"/>
        <w:right w:val="none" w:sz="0" w:space="0" w:color="auto"/>
      </w:divBdr>
    </w:div>
    <w:div w:id="1181699476">
      <w:bodyDiv w:val="1"/>
      <w:marLeft w:val="0"/>
      <w:marRight w:val="0"/>
      <w:marTop w:val="0"/>
      <w:marBottom w:val="0"/>
      <w:divBdr>
        <w:top w:val="none" w:sz="0" w:space="0" w:color="auto"/>
        <w:left w:val="none" w:sz="0" w:space="0" w:color="auto"/>
        <w:bottom w:val="none" w:sz="0" w:space="0" w:color="auto"/>
        <w:right w:val="none" w:sz="0" w:space="0" w:color="auto"/>
      </w:divBdr>
    </w:div>
    <w:div w:id="1186090039">
      <w:bodyDiv w:val="1"/>
      <w:marLeft w:val="0"/>
      <w:marRight w:val="0"/>
      <w:marTop w:val="0"/>
      <w:marBottom w:val="0"/>
      <w:divBdr>
        <w:top w:val="none" w:sz="0" w:space="0" w:color="auto"/>
        <w:left w:val="none" w:sz="0" w:space="0" w:color="auto"/>
        <w:bottom w:val="none" w:sz="0" w:space="0" w:color="auto"/>
        <w:right w:val="none" w:sz="0" w:space="0" w:color="auto"/>
      </w:divBdr>
    </w:div>
    <w:div w:id="1193613801">
      <w:bodyDiv w:val="1"/>
      <w:marLeft w:val="0"/>
      <w:marRight w:val="0"/>
      <w:marTop w:val="0"/>
      <w:marBottom w:val="0"/>
      <w:divBdr>
        <w:top w:val="none" w:sz="0" w:space="0" w:color="auto"/>
        <w:left w:val="none" w:sz="0" w:space="0" w:color="auto"/>
        <w:bottom w:val="none" w:sz="0" w:space="0" w:color="auto"/>
        <w:right w:val="none" w:sz="0" w:space="0" w:color="auto"/>
      </w:divBdr>
    </w:div>
    <w:div w:id="1198735312">
      <w:bodyDiv w:val="1"/>
      <w:marLeft w:val="0"/>
      <w:marRight w:val="0"/>
      <w:marTop w:val="0"/>
      <w:marBottom w:val="0"/>
      <w:divBdr>
        <w:top w:val="none" w:sz="0" w:space="0" w:color="auto"/>
        <w:left w:val="none" w:sz="0" w:space="0" w:color="auto"/>
        <w:bottom w:val="none" w:sz="0" w:space="0" w:color="auto"/>
        <w:right w:val="none" w:sz="0" w:space="0" w:color="auto"/>
      </w:divBdr>
    </w:div>
    <w:div w:id="1231622868">
      <w:bodyDiv w:val="1"/>
      <w:marLeft w:val="0"/>
      <w:marRight w:val="0"/>
      <w:marTop w:val="0"/>
      <w:marBottom w:val="0"/>
      <w:divBdr>
        <w:top w:val="none" w:sz="0" w:space="0" w:color="auto"/>
        <w:left w:val="none" w:sz="0" w:space="0" w:color="auto"/>
        <w:bottom w:val="none" w:sz="0" w:space="0" w:color="auto"/>
        <w:right w:val="none" w:sz="0" w:space="0" w:color="auto"/>
      </w:divBdr>
    </w:div>
    <w:div w:id="1246452312">
      <w:bodyDiv w:val="1"/>
      <w:marLeft w:val="0"/>
      <w:marRight w:val="0"/>
      <w:marTop w:val="0"/>
      <w:marBottom w:val="0"/>
      <w:divBdr>
        <w:top w:val="none" w:sz="0" w:space="0" w:color="auto"/>
        <w:left w:val="none" w:sz="0" w:space="0" w:color="auto"/>
        <w:bottom w:val="none" w:sz="0" w:space="0" w:color="auto"/>
        <w:right w:val="none" w:sz="0" w:space="0" w:color="auto"/>
      </w:divBdr>
    </w:div>
    <w:div w:id="1250969687">
      <w:bodyDiv w:val="1"/>
      <w:marLeft w:val="0"/>
      <w:marRight w:val="0"/>
      <w:marTop w:val="0"/>
      <w:marBottom w:val="0"/>
      <w:divBdr>
        <w:top w:val="none" w:sz="0" w:space="0" w:color="auto"/>
        <w:left w:val="none" w:sz="0" w:space="0" w:color="auto"/>
        <w:bottom w:val="none" w:sz="0" w:space="0" w:color="auto"/>
        <w:right w:val="none" w:sz="0" w:space="0" w:color="auto"/>
      </w:divBdr>
    </w:div>
    <w:div w:id="1253859247">
      <w:bodyDiv w:val="1"/>
      <w:marLeft w:val="0"/>
      <w:marRight w:val="0"/>
      <w:marTop w:val="0"/>
      <w:marBottom w:val="0"/>
      <w:divBdr>
        <w:top w:val="none" w:sz="0" w:space="0" w:color="auto"/>
        <w:left w:val="none" w:sz="0" w:space="0" w:color="auto"/>
        <w:bottom w:val="none" w:sz="0" w:space="0" w:color="auto"/>
        <w:right w:val="none" w:sz="0" w:space="0" w:color="auto"/>
      </w:divBdr>
    </w:div>
    <w:div w:id="1269433357">
      <w:bodyDiv w:val="1"/>
      <w:marLeft w:val="0"/>
      <w:marRight w:val="0"/>
      <w:marTop w:val="0"/>
      <w:marBottom w:val="0"/>
      <w:divBdr>
        <w:top w:val="none" w:sz="0" w:space="0" w:color="auto"/>
        <w:left w:val="none" w:sz="0" w:space="0" w:color="auto"/>
        <w:bottom w:val="none" w:sz="0" w:space="0" w:color="auto"/>
        <w:right w:val="none" w:sz="0" w:space="0" w:color="auto"/>
      </w:divBdr>
    </w:div>
    <w:div w:id="1297951146">
      <w:bodyDiv w:val="1"/>
      <w:marLeft w:val="0"/>
      <w:marRight w:val="0"/>
      <w:marTop w:val="0"/>
      <w:marBottom w:val="0"/>
      <w:divBdr>
        <w:top w:val="none" w:sz="0" w:space="0" w:color="auto"/>
        <w:left w:val="none" w:sz="0" w:space="0" w:color="auto"/>
        <w:bottom w:val="none" w:sz="0" w:space="0" w:color="auto"/>
        <w:right w:val="none" w:sz="0" w:space="0" w:color="auto"/>
      </w:divBdr>
    </w:div>
    <w:div w:id="1326469703">
      <w:bodyDiv w:val="1"/>
      <w:marLeft w:val="0"/>
      <w:marRight w:val="0"/>
      <w:marTop w:val="0"/>
      <w:marBottom w:val="0"/>
      <w:divBdr>
        <w:top w:val="none" w:sz="0" w:space="0" w:color="auto"/>
        <w:left w:val="none" w:sz="0" w:space="0" w:color="auto"/>
        <w:bottom w:val="none" w:sz="0" w:space="0" w:color="auto"/>
        <w:right w:val="none" w:sz="0" w:space="0" w:color="auto"/>
      </w:divBdr>
    </w:div>
    <w:div w:id="1336106324">
      <w:bodyDiv w:val="1"/>
      <w:marLeft w:val="0"/>
      <w:marRight w:val="0"/>
      <w:marTop w:val="0"/>
      <w:marBottom w:val="0"/>
      <w:divBdr>
        <w:top w:val="none" w:sz="0" w:space="0" w:color="auto"/>
        <w:left w:val="none" w:sz="0" w:space="0" w:color="auto"/>
        <w:bottom w:val="none" w:sz="0" w:space="0" w:color="auto"/>
        <w:right w:val="none" w:sz="0" w:space="0" w:color="auto"/>
      </w:divBdr>
    </w:div>
    <w:div w:id="1341160530">
      <w:bodyDiv w:val="1"/>
      <w:marLeft w:val="0"/>
      <w:marRight w:val="0"/>
      <w:marTop w:val="0"/>
      <w:marBottom w:val="0"/>
      <w:divBdr>
        <w:top w:val="none" w:sz="0" w:space="0" w:color="auto"/>
        <w:left w:val="none" w:sz="0" w:space="0" w:color="auto"/>
        <w:bottom w:val="none" w:sz="0" w:space="0" w:color="auto"/>
        <w:right w:val="none" w:sz="0" w:space="0" w:color="auto"/>
      </w:divBdr>
    </w:div>
    <w:div w:id="1345354069">
      <w:bodyDiv w:val="1"/>
      <w:marLeft w:val="0"/>
      <w:marRight w:val="0"/>
      <w:marTop w:val="0"/>
      <w:marBottom w:val="0"/>
      <w:divBdr>
        <w:top w:val="none" w:sz="0" w:space="0" w:color="auto"/>
        <w:left w:val="none" w:sz="0" w:space="0" w:color="auto"/>
        <w:bottom w:val="none" w:sz="0" w:space="0" w:color="auto"/>
        <w:right w:val="none" w:sz="0" w:space="0" w:color="auto"/>
      </w:divBdr>
    </w:div>
    <w:div w:id="1352218366">
      <w:bodyDiv w:val="1"/>
      <w:marLeft w:val="0"/>
      <w:marRight w:val="0"/>
      <w:marTop w:val="0"/>
      <w:marBottom w:val="0"/>
      <w:divBdr>
        <w:top w:val="none" w:sz="0" w:space="0" w:color="auto"/>
        <w:left w:val="none" w:sz="0" w:space="0" w:color="auto"/>
        <w:bottom w:val="none" w:sz="0" w:space="0" w:color="auto"/>
        <w:right w:val="none" w:sz="0" w:space="0" w:color="auto"/>
      </w:divBdr>
    </w:div>
    <w:div w:id="1357971544">
      <w:bodyDiv w:val="1"/>
      <w:marLeft w:val="0"/>
      <w:marRight w:val="0"/>
      <w:marTop w:val="0"/>
      <w:marBottom w:val="0"/>
      <w:divBdr>
        <w:top w:val="none" w:sz="0" w:space="0" w:color="auto"/>
        <w:left w:val="none" w:sz="0" w:space="0" w:color="auto"/>
        <w:bottom w:val="none" w:sz="0" w:space="0" w:color="auto"/>
        <w:right w:val="none" w:sz="0" w:space="0" w:color="auto"/>
      </w:divBdr>
    </w:div>
    <w:div w:id="1358459260">
      <w:bodyDiv w:val="1"/>
      <w:marLeft w:val="0"/>
      <w:marRight w:val="0"/>
      <w:marTop w:val="0"/>
      <w:marBottom w:val="0"/>
      <w:divBdr>
        <w:top w:val="none" w:sz="0" w:space="0" w:color="auto"/>
        <w:left w:val="none" w:sz="0" w:space="0" w:color="auto"/>
        <w:bottom w:val="none" w:sz="0" w:space="0" w:color="auto"/>
        <w:right w:val="none" w:sz="0" w:space="0" w:color="auto"/>
      </w:divBdr>
    </w:div>
    <w:div w:id="1361054419">
      <w:bodyDiv w:val="1"/>
      <w:marLeft w:val="0"/>
      <w:marRight w:val="0"/>
      <w:marTop w:val="0"/>
      <w:marBottom w:val="0"/>
      <w:divBdr>
        <w:top w:val="none" w:sz="0" w:space="0" w:color="auto"/>
        <w:left w:val="none" w:sz="0" w:space="0" w:color="auto"/>
        <w:bottom w:val="none" w:sz="0" w:space="0" w:color="auto"/>
        <w:right w:val="none" w:sz="0" w:space="0" w:color="auto"/>
      </w:divBdr>
    </w:div>
    <w:div w:id="1370885181">
      <w:bodyDiv w:val="1"/>
      <w:marLeft w:val="0"/>
      <w:marRight w:val="0"/>
      <w:marTop w:val="0"/>
      <w:marBottom w:val="0"/>
      <w:divBdr>
        <w:top w:val="none" w:sz="0" w:space="0" w:color="auto"/>
        <w:left w:val="none" w:sz="0" w:space="0" w:color="auto"/>
        <w:bottom w:val="none" w:sz="0" w:space="0" w:color="auto"/>
        <w:right w:val="none" w:sz="0" w:space="0" w:color="auto"/>
      </w:divBdr>
    </w:div>
    <w:div w:id="1384645116">
      <w:bodyDiv w:val="1"/>
      <w:marLeft w:val="0"/>
      <w:marRight w:val="0"/>
      <w:marTop w:val="0"/>
      <w:marBottom w:val="0"/>
      <w:divBdr>
        <w:top w:val="none" w:sz="0" w:space="0" w:color="auto"/>
        <w:left w:val="none" w:sz="0" w:space="0" w:color="auto"/>
        <w:bottom w:val="none" w:sz="0" w:space="0" w:color="auto"/>
        <w:right w:val="none" w:sz="0" w:space="0" w:color="auto"/>
      </w:divBdr>
    </w:div>
    <w:div w:id="1391730527">
      <w:bodyDiv w:val="1"/>
      <w:marLeft w:val="0"/>
      <w:marRight w:val="0"/>
      <w:marTop w:val="0"/>
      <w:marBottom w:val="0"/>
      <w:divBdr>
        <w:top w:val="none" w:sz="0" w:space="0" w:color="auto"/>
        <w:left w:val="none" w:sz="0" w:space="0" w:color="auto"/>
        <w:bottom w:val="none" w:sz="0" w:space="0" w:color="auto"/>
        <w:right w:val="none" w:sz="0" w:space="0" w:color="auto"/>
      </w:divBdr>
    </w:div>
    <w:div w:id="1392653236">
      <w:bodyDiv w:val="1"/>
      <w:marLeft w:val="0"/>
      <w:marRight w:val="0"/>
      <w:marTop w:val="0"/>
      <w:marBottom w:val="0"/>
      <w:divBdr>
        <w:top w:val="none" w:sz="0" w:space="0" w:color="auto"/>
        <w:left w:val="none" w:sz="0" w:space="0" w:color="auto"/>
        <w:bottom w:val="none" w:sz="0" w:space="0" w:color="auto"/>
        <w:right w:val="none" w:sz="0" w:space="0" w:color="auto"/>
      </w:divBdr>
      <w:divsChild>
        <w:div w:id="1051271422">
          <w:marLeft w:val="480"/>
          <w:marRight w:val="0"/>
          <w:marTop w:val="0"/>
          <w:marBottom w:val="0"/>
          <w:divBdr>
            <w:top w:val="none" w:sz="0" w:space="0" w:color="auto"/>
            <w:left w:val="none" w:sz="0" w:space="0" w:color="auto"/>
            <w:bottom w:val="none" w:sz="0" w:space="0" w:color="auto"/>
            <w:right w:val="none" w:sz="0" w:space="0" w:color="auto"/>
          </w:divBdr>
        </w:div>
        <w:div w:id="1003363112">
          <w:marLeft w:val="480"/>
          <w:marRight w:val="0"/>
          <w:marTop w:val="0"/>
          <w:marBottom w:val="0"/>
          <w:divBdr>
            <w:top w:val="none" w:sz="0" w:space="0" w:color="auto"/>
            <w:left w:val="none" w:sz="0" w:space="0" w:color="auto"/>
            <w:bottom w:val="none" w:sz="0" w:space="0" w:color="auto"/>
            <w:right w:val="none" w:sz="0" w:space="0" w:color="auto"/>
          </w:divBdr>
        </w:div>
        <w:div w:id="1500734420">
          <w:marLeft w:val="480"/>
          <w:marRight w:val="0"/>
          <w:marTop w:val="0"/>
          <w:marBottom w:val="0"/>
          <w:divBdr>
            <w:top w:val="none" w:sz="0" w:space="0" w:color="auto"/>
            <w:left w:val="none" w:sz="0" w:space="0" w:color="auto"/>
            <w:bottom w:val="none" w:sz="0" w:space="0" w:color="auto"/>
            <w:right w:val="none" w:sz="0" w:space="0" w:color="auto"/>
          </w:divBdr>
        </w:div>
        <w:div w:id="1604993607">
          <w:marLeft w:val="480"/>
          <w:marRight w:val="0"/>
          <w:marTop w:val="0"/>
          <w:marBottom w:val="0"/>
          <w:divBdr>
            <w:top w:val="none" w:sz="0" w:space="0" w:color="auto"/>
            <w:left w:val="none" w:sz="0" w:space="0" w:color="auto"/>
            <w:bottom w:val="none" w:sz="0" w:space="0" w:color="auto"/>
            <w:right w:val="none" w:sz="0" w:space="0" w:color="auto"/>
          </w:divBdr>
        </w:div>
        <w:div w:id="1057584771">
          <w:marLeft w:val="480"/>
          <w:marRight w:val="0"/>
          <w:marTop w:val="0"/>
          <w:marBottom w:val="0"/>
          <w:divBdr>
            <w:top w:val="none" w:sz="0" w:space="0" w:color="auto"/>
            <w:left w:val="none" w:sz="0" w:space="0" w:color="auto"/>
            <w:bottom w:val="none" w:sz="0" w:space="0" w:color="auto"/>
            <w:right w:val="none" w:sz="0" w:space="0" w:color="auto"/>
          </w:divBdr>
        </w:div>
        <w:div w:id="853612450">
          <w:marLeft w:val="480"/>
          <w:marRight w:val="0"/>
          <w:marTop w:val="0"/>
          <w:marBottom w:val="0"/>
          <w:divBdr>
            <w:top w:val="none" w:sz="0" w:space="0" w:color="auto"/>
            <w:left w:val="none" w:sz="0" w:space="0" w:color="auto"/>
            <w:bottom w:val="none" w:sz="0" w:space="0" w:color="auto"/>
            <w:right w:val="none" w:sz="0" w:space="0" w:color="auto"/>
          </w:divBdr>
        </w:div>
        <w:div w:id="686635327">
          <w:marLeft w:val="480"/>
          <w:marRight w:val="0"/>
          <w:marTop w:val="0"/>
          <w:marBottom w:val="0"/>
          <w:divBdr>
            <w:top w:val="none" w:sz="0" w:space="0" w:color="auto"/>
            <w:left w:val="none" w:sz="0" w:space="0" w:color="auto"/>
            <w:bottom w:val="none" w:sz="0" w:space="0" w:color="auto"/>
            <w:right w:val="none" w:sz="0" w:space="0" w:color="auto"/>
          </w:divBdr>
        </w:div>
        <w:div w:id="1194735847">
          <w:marLeft w:val="480"/>
          <w:marRight w:val="0"/>
          <w:marTop w:val="0"/>
          <w:marBottom w:val="0"/>
          <w:divBdr>
            <w:top w:val="none" w:sz="0" w:space="0" w:color="auto"/>
            <w:left w:val="none" w:sz="0" w:space="0" w:color="auto"/>
            <w:bottom w:val="none" w:sz="0" w:space="0" w:color="auto"/>
            <w:right w:val="none" w:sz="0" w:space="0" w:color="auto"/>
          </w:divBdr>
        </w:div>
        <w:div w:id="525600447">
          <w:marLeft w:val="480"/>
          <w:marRight w:val="0"/>
          <w:marTop w:val="0"/>
          <w:marBottom w:val="0"/>
          <w:divBdr>
            <w:top w:val="none" w:sz="0" w:space="0" w:color="auto"/>
            <w:left w:val="none" w:sz="0" w:space="0" w:color="auto"/>
            <w:bottom w:val="none" w:sz="0" w:space="0" w:color="auto"/>
            <w:right w:val="none" w:sz="0" w:space="0" w:color="auto"/>
          </w:divBdr>
        </w:div>
        <w:div w:id="1212309927">
          <w:marLeft w:val="480"/>
          <w:marRight w:val="0"/>
          <w:marTop w:val="0"/>
          <w:marBottom w:val="0"/>
          <w:divBdr>
            <w:top w:val="none" w:sz="0" w:space="0" w:color="auto"/>
            <w:left w:val="none" w:sz="0" w:space="0" w:color="auto"/>
            <w:bottom w:val="none" w:sz="0" w:space="0" w:color="auto"/>
            <w:right w:val="none" w:sz="0" w:space="0" w:color="auto"/>
          </w:divBdr>
        </w:div>
        <w:div w:id="1974947617">
          <w:marLeft w:val="480"/>
          <w:marRight w:val="0"/>
          <w:marTop w:val="0"/>
          <w:marBottom w:val="0"/>
          <w:divBdr>
            <w:top w:val="none" w:sz="0" w:space="0" w:color="auto"/>
            <w:left w:val="none" w:sz="0" w:space="0" w:color="auto"/>
            <w:bottom w:val="none" w:sz="0" w:space="0" w:color="auto"/>
            <w:right w:val="none" w:sz="0" w:space="0" w:color="auto"/>
          </w:divBdr>
        </w:div>
        <w:div w:id="1156190018">
          <w:marLeft w:val="480"/>
          <w:marRight w:val="0"/>
          <w:marTop w:val="0"/>
          <w:marBottom w:val="0"/>
          <w:divBdr>
            <w:top w:val="none" w:sz="0" w:space="0" w:color="auto"/>
            <w:left w:val="none" w:sz="0" w:space="0" w:color="auto"/>
            <w:bottom w:val="none" w:sz="0" w:space="0" w:color="auto"/>
            <w:right w:val="none" w:sz="0" w:space="0" w:color="auto"/>
          </w:divBdr>
        </w:div>
        <w:div w:id="1718158396">
          <w:marLeft w:val="480"/>
          <w:marRight w:val="0"/>
          <w:marTop w:val="0"/>
          <w:marBottom w:val="0"/>
          <w:divBdr>
            <w:top w:val="none" w:sz="0" w:space="0" w:color="auto"/>
            <w:left w:val="none" w:sz="0" w:space="0" w:color="auto"/>
            <w:bottom w:val="none" w:sz="0" w:space="0" w:color="auto"/>
            <w:right w:val="none" w:sz="0" w:space="0" w:color="auto"/>
          </w:divBdr>
        </w:div>
        <w:div w:id="1929539007">
          <w:marLeft w:val="480"/>
          <w:marRight w:val="0"/>
          <w:marTop w:val="0"/>
          <w:marBottom w:val="0"/>
          <w:divBdr>
            <w:top w:val="none" w:sz="0" w:space="0" w:color="auto"/>
            <w:left w:val="none" w:sz="0" w:space="0" w:color="auto"/>
            <w:bottom w:val="none" w:sz="0" w:space="0" w:color="auto"/>
            <w:right w:val="none" w:sz="0" w:space="0" w:color="auto"/>
          </w:divBdr>
        </w:div>
      </w:divsChild>
    </w:div>
    <w:div w:id="1395860817">
      <w:bodyDiv w:val="1"/>
      <w:marLeft w:val="0"/>
      <w:marRight w:val="0"/>
      <w:marTop w:val="0"/>
      <w:marBottom w:val="0"/>
      <w:divBdr>
        <w:top w:val="none" w:sz="0" w:space="0" w:color="auto"/>
        <w:left w:val="none" w:sz="0" w:space="0" w:color="auto"/>
        <w:bottom w:val="none" w:sz="0" w:space="0" w:color="auto"/>
        <w:right w:val="none" w:sz="0" w:space="0" w:color="auto"/>
      </w:divBdr>
    </w:div>
    <w:div w:id="1401441772">
      <w:bodyDiv w:val="1"/>
      <w:marLeft w:val="0"/>
      <w:marRight w:val="0"/>
      <w:marTop w:val="0"/>
      <w:marBottom w:val="0"/>
      <w:divBdr>
        <w:top w:val="none" w:sz="0" w:space="0" w:color="auto"/>
        <w:left w:val="none" w:sz="0" w:space="0" w:color="auto"/>
        <w:bottom w:val="none" w:sz="0" w:space="0" w:color="auto"/>
        <w:right w:val="none" w:sz="0" w:space="0" w:color="auto"/>
      </w:divBdr>
    </w:div>
    <w:div w:id="1406876195">
      <w:bodyDiv w:val="1"/>
      <w:marLeft w:val="0"/>
      <w:marRight w:val="0"/>
      <w:marTop w:val="0"/>
      <w:marBottom w:val="0"/>
      <w:divBdr>
        <w:top w:val="none" w:sz="0" w:space="0" w:color="auto"/>
        <w:left w:val="none" w:sz="0" w:space="0" w:color="auto"/>
        <w:bottom w:val="none" w:sz="0" w:space="0" w:color="auto"/>
        <w:right w:val="none" w:sz="0" w:space="0" w:color="auto"/>
      </w:divBdr>
    </w:div>
    <w:div w:id="1407726694">
      <w:bodyDiv w:val="1"/>
      <w:marLeft w:val="0"/>
      <w:marRight w:val="0"/>
      <w:marTop w:val="0"/>
      <w:marBottom w:val="0"/>
      <w:divBdr>
        <w:top w:val="none" w:sz="0" w:space="0" w:color="auto"/>
        <w:left w:val="none" w:sz="0" w:space="0" w:color="auto"/>
        <w:bottom w:val="none" w:sz="0" w:space="0" w:color="auto"/>
        <w:right w:val="none" w:sz="0" w:space="0" w:color="auto"/>
      </w:divBdr>
    </w:div>
    <w:div w:id="1419012368">
      <w:bodyDiv w:val="1"/>
      <w:marLeft w:val="0"/>
      <w:marRight w:val="0"/>
      <w:marTop w:val="0"/>
      <w:marBottom w:val="0"/>
      <w:divBdr>
        <w:top w:val="none" w:sz="0" w:space="0" w:color="auto"/>
        <w:left w:val="none" w:sz="0" w:space="0" w:color="auto"/>
        <w:bottom w:val="none" w:sz="0" w:space="0" w:color="auto"/>
        <w:right w:val="none" w:sz="0" w:space="0" w:color="auto"/>
      </w:divBdr>
    </w:div>
    <w:div w:id="1443265619">
      <w:bodyDiv w:val="1"/>
      <w:marLeft w:val="0"/>
      <w:marRight w:val="0"/>
      <w:marTop w:val="0"/>
      <w:marBottom w:val="0"/>
      <w:divBdr>
        <w:top w:val="none" w:sz="0" w:space="0" w:color="auto"/>
        <w:left w:val="none" w:sz="0" w:space="0" w:color="auto"/>
        <w:bottom w:val="none" w:sz="0" w:space="0" w:color="auto"/>
        <w:right w:val="none" w:sz="0" w:space="0" w:color="auto"/>
      </w:divBdr>
    </w:div>
    <w:div w:id="1445034449">
      <w:bodyDiv w:val="1"/>
      <w:marLeft w:val="0"/>
      <w:marRight w:val="0"/>
      <w:marTop w:val="0"/>
      <w:marBottom w:val="0"/>
      <w:divBdr>
        <w:top w:val="none" w:sz="0" w:space="0" w:color="auto"/>
        <w:left w:val="none" w:sz="0" w:space="0" w:color="auto"/>
        <w:bottom w:val="none" w:sz="0" w:space="0" w:color="auto"/>
        <w:right w:val="none" w:sz="0" w:space="0" w:color="auto"/>
      </w:divBdr>
    </w:div>
    <w:div w:id="1446541135">
      <w:bodyDiv w:val="1"/>
      <w:marLeft w:val="0"/>
      <w:marRight w:val="0"/>
      <w:marTop w:val="0"/>
      <w:marBottom w:val="0"/>
      <w:divBdr>
        <w:top w:val="none" w:sz="0" w:space="0" w:color="auto"/>
        <w:left w:val="none" w:sz="0" w:space="0" w:color="auto"/>
        <w:bottom w:val="none" w:sz="0" w:space="0" w:color="auto"/>
        <w:right w:val="none" w:sz="0" w:space="0" w:color="auto"/>
      </w:divBdr>
    </w:div>
    <w:div w:id="1449353975">
      <w:bodyDiv w:val="1"/>
      <w:marLeft w:val="0"/>
      <w:marRight w:val="0"/>
      <w:marTop w:val="0"/>
      <w:marBottom w:val="0"/>
      <w:divBdr>
        <w:top w:val="none" w:sz="0" w:space="0" w:color="auto"/>
        <w:left w:val="none" w:sz="0" w:space="0" w:color="auto"/>
        <w:bottom w:val="none" w:sz="0" w:space="0" w:color="auto"/>
        <w:right w:val="none" w:sz="0" w:space="0" w:color="auto"/>
      </w:divBdr>
    </w:div>
    <w:div w:id="1450052171">
      <w:bodyDiv w:val="1"/>
      <w:marLeft w:val="0"/>
      <w:marRight w:val="0"/>
      <w:marTop w:val="0"/>
      <w:marBottom w:val="0"/>
      <w:divBdr>
        <w:top w:val="none" w:sz="0" w:space="0" w:color="auto"/>
        <w:left w:val="none" w:sz="0" w:space="0" w:color="auto"/>
        <w:bottom w:val="none" w:sz="0" w:space="0" w:color="auto"/>
        <w:right w:val="none" w:sz="0" w:space="0" w:color="auto"/>
      </w:divBdr>
    </w:div>
    <w:div w:id="1459568249">
      <w:bodyDiv w:val="1"/>
      <w:marLeft w:val="0"/>
      <w:marRight w:val="0"/>
      <w:marTop w:val="0"/>
      <w:marBottom w:val="0"/>
      <w:divBdr>
        <w:top w:val="none" w:sz="0" w:space="0" w:color="auto"/>
        <w:left w:val="none" w:sz="0" w:space="0" w:color="auto"/>
        <w:bottom w:val="none" w:sz="0" w:space="0" w:color="auto"/>
        <w:right w:val="none" w:sz="0" w:space="0" w:color="auto"/>
      </w:divBdr>
    </w:div>
    <w:div w:id="1460025134">
      <w:bodyDiv w:val="1"/>
      <w:marLeft w:val="0"/>
      <w:marRight w:val="0"/>
      <w:marTop w:val="0"/>
      <w:marBottom w:val="0"/>
      <w:divBdr>
        <w:top w:val="none" w:sz="0" w:space="0" w:color="auto"/>
        <w:left w:val="none" w:sz="0" w:space="0" w:color="auto"/>
        <w:bottom w:val="none" w:sz="0" w:space="0" w:color="auto"/>
        <w:right w:val="none" w:sz="0" w:space="0" w:color="auto"/>
      </w:divBdr>
    </w:div>
    <w:div w:id="1467774114">
      <w:bodyDiv w:val="1"/>
      <w:marLeft w:val="0"/>
      <w:marRight w:val="0"/>
      <w:marTop w:val="0"/>
      <w:marBottom w:val="0"/>
      <w:divBdr>
        <w:top w:val="none" w:sz="0" w:space="0" w:color="auto"/>
        <w:left w:val="none" w:sz="0" w:space="0" w:color="auto"/>
        <w:bottom w:val="none" w:sz="0" w:space="0" w:color="auto"/>
        <w:right w:val="none" w:sz="0" w:space="0" w:color="auto"/>
      </w:divBdr>
    </w:div>
    <w:div w:id="1470394839">
      <w:bodyDiv w:val="1"/>
      <w:marLeft w:val="0"/>
      <w:marRight w:val="0"/>
      <w:marTop w:val="0"/>
      <w:marBottom w:val="0"/>
      <w:divBdr>
        <w:top w:val="none" w:sz="0" w:space="0" w:color="auto"/>
        <w:left w:val="none" w:sz="0" w:space="0" w:color="auto"/>
        <w:bottom w:val="none" w:sz="0" w:space="0" w:color="auto"/>
        <w:right w:val="none" w:sz="0" w:space="0" w:color="auto"/>
      </w:divBdr>
    </w:div>
    <w:div w:id="1476725486">
      <w:bodyDiv w:val="1"/>
      <w:marLeft w:val="0"/>
      <w:marRight w:val="0"/>
      <w:marTop w:val="0"/>
      <w:marBottom w:val="0"/>
      <w:divBdr>
        <w:top w:val="none" w:sz="0" w:space="0" w:color="auto"/>
        <w:left w:val="none" w:sz="0" w:space="0" w:color="auto"/>
        <w:bottom w:val="none" w:sz="0" w:space="0" w:color="auto"/>
        <w:right w:val="none" w:sz="0" w:space="0" w:color="auto"/>
      </w:divBdr>
    </w:div>
    <w:div w:id="1489320380">
      <w:bodyDiv w:val="1"/>
      <w:marLeft w:val="0"/>
      <w:marRight w:val="0"/>
      <w:marTop w:val="0"/>
      <w:marBottom w:val="0"/>
      <w:divBdr>
        <w:top w:val="none" w:sz="0" w:space="0" w:color="auto"/>
        <w:left w:val="none" w:sz="0" w:space="0" w:color="auto"/>
        <w:bottom w:val="none" w:sz="0" w:space="0" w:color="auto"/>
        <w:right w:val="none" w:sz="0" w:space="0" w:color="auto"/>
      </w:divBdr>
    </w:div>
    <w:div w:id="1492986053">
      <w:bodyDiv w:val="1"/>
      <w:marLeft w:val="0"/>
      <w:marRight w:val="0"/>
      <w:marTop w:val="0"/>
      <w:marBottom w:val="0"/>
      <w:divBdr>
        <w:top w:val="none" w:sz="0" w:space="0" w:color="auto"/>
        <w:left w:val="none" w:sz="0" w:space="0" w:color="auto"/>
        <w:bottom w:val="none" w:sz="0" w:space="0" w:color="auto"/>
        <w:right w:val="none" w:sz="0" w:space="0" w:color="auto"/>
      </w:divBdr>
    </w:div>
    <w:div w:id="1505634392">
      <w:bodyDiv w:val="1"/>
      <w:marLeft w:val="0"/>
      <w:marRight w:val="0"/>
      <w:marTop w:val="0"/>
      <w:marBottom w:val="0"/>
      <w:divBdr>
        <w:top w:val="none" w:sz="0" w:space="0" w:color="auto"/>
        <w:left w:val="none" w:sz="0" w:space="0" w:color="auto"/>
        <w:bottom w:val="none" w:sz="0" w:space="0" w:color="auto"/>
        <w:right w:val="none" w:sz="0" w:space="0" w:color="auto"/>
      </w:divBdr>
    </w:div>
    <w:div w:id="1515459440">
      <w:bodyDiv w:val="1"/>
      <w:marLeft w:val="0"/>
      <w:marRight w:val="0"/>
      <w:marTop w:val="0"/>
      <w:marBottom w:val="0"/>
      <w:divBdr>
        <w:top w:val="none" w:sz="0" w:space="0" w:color="auto"/>
        <w:left w:val="none" w:sz="0" w:space="0" w:color="auto"/>
        <w:bottom w:val="none" w:sz="0" w:space="0" w:color="auto"/>
        <w:right w:val="none" w:sz="0" w:space="0" w:color="auto"/>
      </w:divBdr>
    </w:div>
    <w:div w:id="1529249053">
      <w:bodyDiv w:val="1"/>
      <w:marLeft w:val="0"/>
      <w:marRight w:val="0"/>
      <w:marTop w:val="0"/>
      <w:marBottom w:val="0"/>
      <w:divBdr>
        <w:top w:val="none" w:sz="0" w:space="0" w:color="auto"/>
        <w:left w:val="none" w:sz="0" w:space="0" w:color="auto"/>
        <w:bottom w:val="none" w:sz="0" w:space="0" w:color="auto"/>
        <w:right w:val="none" w:sz="0" w:space="0" w:color="auto"/>
      </w:divBdr>
    </w:div>
    <w:div w:id="1530414123">
      <w:bodyDiv w:val="1"/>
      <w:marLeft w:val="0"/>
      <w:marRight w:val="0"/>
      <w:marTop w:val="0"/>
      <w:marBottom w:val="0"/>
      <w:divBdr>
        <w:top w:val="none" w:sz="0" w:space="0" w:color="auto"/>
        <w:left w:val="none" w:sz="0" w:space="0" w:color="auto"/>
        <w:bottom w:val="none" w:sz="0" w:space="0" w:color="auto"/>
        <w:right w:val="none" w:sz="0" w:space="0" w:color="auto"/>
      </w:divBdr>
    </w:div>
    <w:div w:id="1555890490">
      <w:bodyDiv w:val="1"/>
      <w:marLeft w:val="0"/>
      <w:marRight w:val="0"/>
      <w:marTop w:val="0"/>
      <w:marBottom w:val="0"/>
      <w:divBdr>
        <w:top w:val="none" w:sz="0" w:space="0" w:color="auto"/>
        <w:left w:val="none" w:sz="0" w:space="0" w:color="auto"/>
        <w:bottom w:val="none" w:sz="0" w:space="0" w:color="auto"/>
        <w:right w:val="none" w:sz="0" w:space="0" w:color="auto"/>
      </w:divBdr>
    </w:div>
    <w:div w:id="1570848134">
      <w:bodyDiv w:val="1"/>
      <w:marLeft w:val="0"/>
      <w:marRight w:val="0"/>
      <w:marTop w:val="0"/>
      <w:marBottom w:val="0"/>
      <w:divBdr>
        <w:top w:val="none" w:sz="0" w:space="0" w:color="auto"/>
        <w:left w:val="none" w:sz="0" w:space="0" w:color="auto"/>
        <w:bottom w:val="none" w:sz="0" w:space="0" w:color="auto"/>
        <w:right w:val="none" w:sz="0" w:space="0" w:color="auto"/>
      </w:divBdr>
    </w:div>
    <w:div w:id="1571501218">
      <w:bodyDiv w:val="1"/>
      <w:marLeft w:val="0"/>
      <w:marRight w:val="0"/>
      <w:marTop w:val="0"/>
      <w:marBottom w:val="0"/>
      <w:divBdr>
        <w:top w:val="none" w:sz="0" w:space="0" w:color="auto"/>
        <w:left w:val="none" w:sz="0" w:space="0" w:color="auto"/>
        <w:bottom w:val="none" w:sz="0" w:space="0" w:color="auto"/>
        <w:right w:val="none" w:sz="0" w:space="0" w:color="auto"/>
      </w:divBdr>
    </w:div>
    <w:div w:id="1573854295">
      <w:bodyDiv w:val="1"/>
      <w:marLeft w:val="0"/>
      <w:marRight w:val="0"/>
      <w:marTop w:val="0"/>
      <w:marBottom w:val="0"/>
      <w:divBdr>
        <w:top w:val="none" w:sz="0" w:space="0" w:color="auto"/>
        <w:left w:val="none" w:sz="0" w:space="0" w:color="auto"/>
        <w:bottom w:val="none" w:sz="0" w:space="0" w:color="auto"/>
        <w:right w:val="none" w:sz="0" w:space="0" w:color="auto"/>
      </w:divBdr>
    </w:div>
    <w:div w:id="1590113886">
      <w:bodyDiv w:val="1"/>
      <w:marLeft w:val="0"/>
      <w:marRight w:val="0"/>
      <w:marTop w:val="0"/>
      <w:marBottom w:val="0"/>
      <w:divBdr>
        <w:top w:val="none" w:sz="0" w:space="0" w:color="auto"/>
        <w:left w:val="none" w:sz="0" w:space="0" w:color="auto"/>
        <w:bottom w:val="none" w:sz="0" w:space="0" w:color="auto"/>
        <w:right w:val="none" w:sz="0" w:space="0" w:color="auto"/>
      </w:divBdr>
    </w:div>
    <w:div w:id="1598057121">
      <w:bodyDiv w:val="1"/>
      <w:marLeft w:val="0"/>
      <w:marRight w:val="0"/>
      <w:marTop w:val="0"/>
      <w:marBottom w:val="0"/>
      <w:divBdr>
        <w:top w:val="none" w:sz="0" w:space="0" w:color="auto"/>
        <w:left w:val="none" w:sz="0" w:space="0" w:color="auto"/>
        <w:bottom w:val="none" w:sz="0" w:space="0" w:color="auto"/>
        <w:right w:val="none" w:sz="0" w:space="0" w:color="auto"/>
      </w:divBdr>
    </w:div>
    <w:div w:id="1603103836">
      <w:bodyDiv w:val="1"/>
      <w:marLeft w:val="0"/>
      <w:marRight w:val="0"/>
      <w:marTop w:val="0"/>
      <w:marBottom w:val="0"/>
      <w:divBdr>
        <w:top w:val="none" w:sz="0" w:space="0" w:color="auto"/>
        <w:left w:val="none" w:sz="0" w:space="0" w:color="auto"/>
        <w:bottom w:val="none" w:sz="0" w:space="0" w:color="auto"/>
        <w:right w:val="none" w:sz="0" w:space="0" w:color="auto"/>
      </w:divBdr>
    </w:div>
    <w:div w:id="1608585917">
      <w:bodyDiv w:val="1"/>
      <w:marLeft w:val="0"/>
      <w:marRight w:val="0"/>
      <w:marTop w:val="0"/>
      <w:marBottom w:val="0"/>
      <w:divBdr>
        <w:top w:val="none" w:sz="0" w:space="0" w:color="auto"/>
        <w:left w:val="none" w:sz="0" w:space="0" w:color="auto"/>
        <w:bottom w:val="none" w:sz="0" w:space="0" w:color="auto"/>
        <w:right w:val="none" w:sz="0" w:space="0" w:color="auto"/>
      </w:divBdr>
      <w:divsChild>
        <w:div w:id="1295212157">
          <w:marLeft w:val="480"/>
          <w:marRight w:val="0"/>
          <w:marTop w:val="0"/>
          <w:marBottom w:val="0"/>
          <w:divBdr>
            <w:top w:val="none" w:sz="0" w:space="0" w:color="auto"/>
            <w:left w:val="none" w:sz="0" w:space="0" w:color="auto"/>
            <w:bottom w:val="none" w:sz="0" w:space="0" w:color="auto"/>
            <w:right w:val="none" w:sz="0" w:space="0" w:color="auto"/>
          </w:divBdr>
        </w:div>
        <w:div w:id="113600048">
          <w:marLeft w:val="480"/>
          <w:marRight w:val="0"/>
          <w:marTop w:val="0"/>
          <w:marBottom w:val="0"/>
          <w:divBdr>
            <w:top w:val="none" w:sz="0" w:space="0" w:color="auto"/>
            <w:left w:val="none" w:sz="0" w:space="0" w:color="auto"/>
            <w:bottom w:val="none" w:sz="0" w:space="0" w:color="auto"/>
            <w:right w:val="none" w:sz="0" w:space="0" w:color="auto"/>
          </w:divBdr>
        </w:div>
        <w:div w:id="1856454654">
          <w:marLeft w:val="480"/>
          <w:marRight w:val="0"/>
          <w:marTop w:val="0"/>
          <w:marBottom w:val="0"/>
          <w:divBdr>
            <w:top w:val="none" w:sz="0" w:space="0" w:color="auto"/>
            <w:left w:val="none" w:sz="0" w:space="0" w:color="auto"/>
            <w:bottom w:val="none" w:sz="0" w:space="0" w:color="auto"/>
            <w:right w:val="none" w:sz="0" w:space="0" w:color="auto"/>
          </w:divBdr>
        </w:div>
        <w:div w:id="136147913">
          <w:marLeft w:val="480"/>
          <w:marRight w:val="0"/>
          <w:marTop w:val="0"/>
          <w:marBottom w:val="0"/>
          <w:divBdr>
            <w:top w:val="none" w:sz="0" w:space="0" w:color="auto"/>
            <w:left w:val="none" w:sz="0" w:space="0" w:color="auto"/>
            <w:bottom w:val="none" w:sz="0" w:space="0" w:color="auto"/>
            <w:right w:val="none" w:sz="0" w:space="0" w:color="auto"/>
          </w:divBdr>
        </w:div>
        <w:div w:id="86584885">
          <w:marLeft w:val="480"/>
          <w:marRight w:val="0"/>
          <w:marTop w:val="0"/>
          <w:marBottom w:val="0"/>
          <w:divBdr>
            <w:top w:val="none" w:sz="0" w:space="0" w:color="auto"/>
            <w:left w:val="none" w:sz="0" w:space="0" w:color="auto"/>
            <w:bottom w:val="none" w:sz="0" w:space="0" w:color="auto"/>
            <w:right w:val="none" w:sz="0" w:space="0" w:color="auto"/>
          </w:divBdr>
        </w:div>
        <w:div w:id="1227884065">
          <w:marLeft w:val="480"/>
          <w:marRight w:val="0"/>
          <w:marTop w:val="0"/>
          <w:marBottom w:val="0"/>
          <w:divBdr>
            <w:top w:val="none" w:sz="0" w:space="0" w:color="auto"/>
            <w:left w:val="none" w:sz="0" w:space="0" w:color="auto"/>
            <w:bottom w:val="none" w:sz="0" w:space="0" w:color="auto"/>
            <w:right w:val="none" w:sz="0" w:space="0" w:color="auto"/>
          </w:divBdr>
        </w:div>
        <w:div w:id="453642234">
          <w:marLeft w:val="480"/>
          <w:marRight w:val="0"/>
          <w:marTop w:val="0"/>
          <w:marBottom w:val="0"/>
          <w:divBdr>
            <w:top w:val="none" w:sz="0" w:space="0" w:color="auto"/>
            <w:left w:val="none" w:sz="0" w:space="0" w:color="auto"/>
            <w:bottom w:val="none" w:sz="0" w:space="0" w:color="auto"/>
            <w:right w:val="none" w:sz="0" w:space="0" w:color="auto"/>
          </w:divBdr>
        </w:div>
        <w:div w:id="148864546">
          <w:marLeft w:val="480"/>
          <w:marRight w:val="0"/>
          <w:marTop w:val="0"/>
          <w:marBottom w:val="0"/>
          <w:divBdr>
            <w:top w:val="none" w:sz="0" w:space="0" w:color="auto"/>
            <w:left w:val="none" w:sz="0" w:space="0" w:color="auto"/>
            <w:bottom w:val="none" w:sz="0" w:space="0" w:color="auto"/>
            <w:right w:val="none" w:sz="0" w:space="0" w:color="auto"/>
          </w:divBdr>
        </w:div>
        <w:div w:id="282422288">
          <w:marLeft w:val="480"/>
          <w:marRight w:val="0"/>
          <w:marTop w:val="0"/>
          <w:marBottom w:val="0"/>
          <w:divBdr>
            <w:top w:val="none" w:sz="0" w:space="0" w:color="auto"/>
            <w:left w:val="none" w:sz="0" w:space="0" w:color="auto"/>
            <w:bottom w:val="none" w:sz="0" w:space="0" w:color="auto"/>
            <w:right w:val="none" w:sz="0" w:space="0" w:color="auto"/>
          </w:divBdr>
        </w:div>
        <w:div w:id="1339456137">
          <w:marLeft w:val="480"/>
          <w:marRight w:val="0"/>
          <w:marTop w:val="0"/>
          <w:marBottom w:val="0"/>
          <w:divBdr>
            <w:top w:val="none" w:sz="0" w:space="0" w:color="auto"/>
            <w:left w:val="none" w:sz="0" w:space="0" w:color="auto"/>
            <w:bottom w:val="none" w:sz="0" w:space="0" w:color="auto"/>
            <w:right w:val="none" w:sz="0" w:space="0" w:color="auto"/>
          </w:divBdr>
        </w:div>
        <w:div w:id="54401860">
          <w:marLeft w:val="480"/>
          <w:marRight w:val="0"/>
          <w:marTop w:val="0"/>
          <w:marBottom w:val="0"/>
          <w:divBdr>
            <w:top w:val="none" w:sz="0" w:space="0" w:color="auto"/>
            <w:left w:val="none" w:sz="0" w:space="0" w:color="auto"/>
            <w:bottom w:val="none" w:sz="0" w:space="0" w:color="auto"/>
            <w:right w:val="none" w:sz="0" w:space="0" w:color="auto"/>
          </w:divBdr>
        </w:div>
        <w:div w:id="116072810">
          <w:marLeft w:val="480"/>
          <w:marRight w:val="0"/>
          <w:marTop w:val="0"/>
          <w:marBottom w:val="0"/>
          <w:divBdr>
            <w:top w:val="none" w:sz="0" w:space="0" w:color="auto"/>
            <w:left w:val="none" w:sz="0" w:space="0" w:color="auto"/>
            <w:bottom w:val="none" w:sz="0" w:space="0" w:color="auto"/>
            <w:right w:val="none" w:sz="0" w:space="0" w:color="auto"/>
          </w:divBdr>
        </w:div>
        <w:div w:id="2022395248">
          <w:marLeft w:val="480"/>
          <w:marRight w:val="0"/>
          <w:marTop w:val="0"/>
          <w:marBottom w:val="0"/>
          <w:divBdr>
            <w:top w:val="none" w:sz="0" w:space="0" w:color="auto"/>
            <w:left w:val="none" w:sz="0" w:space="0" w:color="auto"/>
            <w:bottom w:val="none" w:sz="0" w:space="0" w:color="auto"/>
            <w:right w:val="none" w:sz="0" w:space="0" w:color="auto"/>
          </w:divBdr>
        </w:div>
      </w:divsChild>
    </w:div>
    <w:div w:id="1609586395">
      <w:bodyDiv w:val="1"/>
      <w:marLeft w:val="0"/>
      <w:marRight w:val="0"/>
      <w:marTop w:val="0"/>
      <w:marBottom w:val="0"/>
      <w:divBdr>
        <w:top w:val="none" w:sz="0" w:space="0" w:color="auto"/>
        <w:left w:val="none" w:sz="0" w:space="0" w:color="auto"/>
        <w:bottom w:val="none" w:sz="0" w:space="0" w:color="auto"/>
        <w:right w:val="none" w:sz="0" w:space="0" w:color="auto"/>
      </w:divBdr>
    </w:div>
    <w:div w:id="1613855388">
      <w:bodyDiv w:val="1"/>
      <w:marLeft w:val="0"/>
      <w:marRight w:val="0"/>
      <w:marTop w:val="0"/>
      <w:marBottom w:val="0"/>
      <w:divBdr>
        <w:top w:val="none" w:sz="0" w:space="0" w:color="auto"/>
        <w:left w:val="none" w:sz="0" w:space="0" w:color="auto"/>
        <w:bottom w:val="none" w:sz="0" w:space="0" w:color="auto"/>
        <w:right w:val="none" w:sz="0" w:space="0" w:color="auto"/>
      </w:divBdr>
    </w:div>
    <w:div w:id="1617254068">
      <w:bodyDiv w:val="1"/>
      <w:marLeft w:val="0"/>
      <w:marRight w:val="0"/>
      <w:marTop w:val="0"/>
      <w:marBottom w:val="0"/>
      <w:divBdr>
        <w:top w:val="none" w:sz="0" w:space="0" w:color="auto"/>
        <w:left w:val="none" w:sz="0" w:space="0" w:color="auto"/>
        <w:bottom w:val="none" w:sz="0" w:space="0" w:color="auto"/>
        <w:right w:val="none" w:sz="0" w:space="0" w:color="auto"/>
      </w:divBdr>
    </w:div>
    <w:div w:id="1619024819">
      <w:bodyDiv w:val="1"/>
      <w:marLeft w:val="0"/>
      <w:marRight w:val="0"/>
      <w:marTop w:val="0"/>
      <w:marBottom w:val="0"/>
      <w:divBdr>
        <w:top w:val="none" w:sz="0" w:space="0" w:color="auto"/>
        <w:left w:val="none" w:sz="0" w:space="0" w:color="auto"/>
        <w:bottom w:val="none" w:sz="0" w:space="0" w:color="auto"/>
        <w:right w:val="none" w:sz="0" w:space="0" w:color="auto"/>
      </w:divBdr>
    </w:div>
    <w:div w:id="1619146161">
      <w:bodyDiv w:val="1"/>
      <w:marLeft w:val="0"/>
      <w:marRight w:val="0"/>
      <w:marTop w:val="0"/>
      <w:marBottom w:val="0"/>
      <w:divBdr>
        <w:top w:val="none" w:sz="0" w:space="0" w:color="auto"/>
        <w:left w:val="none" w:sz="0" w:space="0" w:color="auto"/>
        <w:bottom w:val="none" w:sz="0" w:space="0" w:color="auto"/>
        <w:right w:val="none" w:sz="0" w:space="0" w:color="auto"/>
      </w:divBdr>
    </w:div>
    <w:div w:id="1629243294">
      <w:bodyDiv w:val="1"/>
      <w:marLeft w:val="0"/>
      <w:marRight w:val="0"/>
      <w:marTop w:val="0"/>
      <w:marBottom w:val="0"/>
      <w:divBdr>
        <w:top w:val="none" w:sz="0" w:space="0" w:color="auto"/>
        <w:left w:val="none" w:sz="0" w:space="0" w:color="auto"/>
        <w:bottom w:val="none" w:sz="0" w:space="0" w:color="auto"/>
        <w:right w:val="none" w:sz="0" w:space="0" w:color="auto"/>
      </w:divBdr>
    </w:div>
    <w:div w:id="1643266296">
      <w:bodyDiv w:val="1"/>
      <w:marLeft w:val="0"/>
      <w:marRight w:val="0"/>
      <w:marTop w:val="0"/>
      <w:marBottom w:val="0"/>
      <w:divBdr>
        <w:top w:val="none" w:sz="0" w:space="0" w:color="auto"/>
        <w:left w:val="none" w:sz="0" w:space="0" w:color="auto"/>
        <w:bottom w:val="none" w:sz="0" w:space="0" w:color="auto"/>
        <w:right w:val="none" w:sz="0" w:space="0" w:color="auto"/>
      </w:divBdr>
    </w:div>
    <w:div w:id="1660958290">
      <w:bodyDiv w:val="1"/>
      <w:marLeft w:val="0"/>
      <w:marRight w:val="0"/>
      <w:marTop w:val="0"/>
      <w:marBottom w:val="0"/>
      <w:divBdr>
        <w:top w:val="none" w:sz="0" w:space="0" w:color="auto"/>
        <w:left w:val="none" w:sz="0" w:space="0" w:color="auto"/>
        <w:bottom w:val="none" w:sz="0" w:space="0" w:color="auto"/>
        <w:right w:val="none" w:sz="0" w:space="0" w:color="auto"/>
      </w:divBdr>
    </w:div>
    <w:div w:id="1670862125">
      <w:bodyDiv w:val="1"/>
      <w:marLeft w:val="0"/>
      <w:marRight w:val="0"/>
      <w:marTop w:val="0"/>
      <w:marBottom w:val="0"/>
      <w:divBdr>
        <w:top w:val="none" w:sz="0" w:space="0" w:color="auto"/>
        <w:left w:val="none" w:sz="0" w:space="0" w:color="auto"/>
        <w:bottom w:val="none" w:sz="0" w:space="0" w:color="auto"/>
        <w:right w:val="none" w:sz="0" w:space="0" w:color="auto"/>
      </w:divBdr>
    </w:div>
    <w:div w:id="1672685436">
      <w:bodyDiv w:val="1"/>
      <w:marLeft w:val="0"/>
      <w:marRight w:val="0"/>
      <w:marTop w:val="0"/>
      <w:marBottom w:val="0"/>
      <w:divBdr>
        <w:top w:val="none" w:sz="0" w:space="0" w:color="auto"/>
        <w:left w:val="none" w:sz="0" w:space="0" w:color="auto"/>
        <w:bottom w:val="none" w:sz="0" w:space="0" w:color="auto"/>
        <w:right w:val="none" w:sz="0" w:space="0" w:color="auto"/>
      </w:divBdr>
    </w:div>
    <w:div w:id="1675717846">
      <w:bodyDiv w:val="1"/>
      <w:marLeft w:val="0"/>
      <w:marRight w:val="0"/>
      <w:marTop w:val="0"/>
      <w:marBottom w:val="0"/>
      <w:divBdr>
        <w:top w:val="none" w:sz="0" w:space="0" w:color="auto"/>
        <w:left w:val="none" w:sz="0" w:space="0" w:color="auto"/>
        <w:bottom w:val="none" w:sz="0" w:space="0" w:color="auto"/>
        <w:right w:val="none" w:sz="0" w:space="0" w:color="auto"/>
      </w:divBdr>
    </w:div>
    <w:div w:id="1677686892">
      <w:bodyDiv w:val="1"/>
      <w:marLeft w:val="0"/>
      <w:marRight w:val="0"/>
      <w:marTop w:val="0"/>
      <w:marBottom w:val="0"/>
      <w:divBdr>
        <w:top w:val="none" w:sz="0" w:space="0" w:color="auto"/>
        <w:left w:val="none" w:sz="0" w:space="0" w:color="auto"/>
        <w:bottom w:val="none" w:sz="0" w:space="0" w:color="auto"/>
        <w:right w:val="none" w:sz="0" w:space="0" w:color="auto"/>
      </w:divBdr>
    </w:div>
    <w:div w:id="1678771769">
      <w:bodyDiv w:val="1"/>
      <w:marLeft w:val="0"/>
      <w:marRight w:val="0"/>
      <w:marTop w:val="0"/>
      <w:marBottom w:val="0"/>
      <w:divBdr>
        <w:top w:val="none" w:sz="0" w:space="0" w:color="auto"/>
        <w:left w:val="none" w:sz="0" w:space="0" w:color="auto"/>
        <w:bottom w:val="none" w:sz="0" w:space="0" w:color="auto"/>
        <w:right w:val="none" w:sz="0" w:space="0" w:color="auto"/>
      </w:divBdr>
    </w:div>
    <w:div w:id="1690373251">
      <w:bodyDiv w:val="1"/>
      <w:marLeft w:val="0"/>
      <w:marRight w:val="0"/>
      <w:marTop w:val="0"/>
      <w:marBottom w:val="0"/>
      <w:divBdr>
        <w:top w:val="none" w:sz="0" w:space="0" w:color="auto"/>
        <w:left w:val="none" w:sz="0" w:space="0" w:color="auto"/>
        <w:bottom w:val="none" w:sz="0" w:space="0" w:color="auto"/>
        <w:right w:val="none" w:sz="0" w:space="0" w:color="auto"/>
      </w:divBdr>
    </w:div>
    <w:div w:id="1728845530">
      <w:bodyDiv w:val="1"/>
      <w:marLeft w:val="0"/>
      <w:marRight w:val="0"/>
      <w:marTop w:val="0"/>
      <w:marBottom w:val="0"/>
      <w:divBdr>
        <w:top w:val="none" w:sz="0" w:space="0" w:color="auto"/>
        <w:left w:val="none" w:sz="0" w:space="0" w:color="auto"/>
        <w:bottom w:val="none" w:sz="0" w:space="0" w:color="auto"/>
        <w:right w:val="none" w:sz="0" w:space="0" w:color="auto"/>
      </w:divBdr>
    </w:div>
    <w:div w:id="1730297689">
      <w:bodyDiv w:val="1"/>
      <w:marLeft w:val="0"/>
      <w:marRight w:val="0"/>
      <w:marTop w:val="0"/>
      <w:marBottom w:val="0"/>
      <w:divBdr>
        <w:top w:val="none" w:sz="0" w:space="0" w:color="auto"/>
        <w:left w:val="none" w:sz="0" w:space="0" w:color="auto"/>
        <w:bottom w:val="none" w:sz="0" w:space="0" w:color="auto"/>
        <w:right w:val="none" w:sz="0" w:space="0" w:color="auto"/>
      </w:divBdr>
    </w:div>
    <w:div w:id="1732075887">
      <w:bodyDiv w:val="1"/>
      <w:marLeft w:val="0"/>
      <w:marRight w:val="0"/>
      <w:marTop w:val="0"/>
      <w:marBottom w:val="0"/>
      <w:divBdr>
        <w:top w:val="none" w:sz="0" w:space="0" w:color="auto"/>
        <w:left w:val="none" w:sz="0" w:space="0" w:color="auto"/>
        <w:bottom w:val="none" w:sz="0" w:space="0" w:color="auto"/>
        <w:right w:val="none" w:sz="0" w:space="0" w:color="auto"/>
      </w:divBdr>
    </w:div>
    <w:div w:id="1770538272">
      <w:bodyDiv w:val="1"/>
      <w:marLeft w:val="0"/>
      <w:marRight w:val="0"/>
      <w:marTop w:val="0"/>
      <w:marBottom w:val="0"/>
      <w:divBdr>
        <w:top w:val="none" w:sz="0" w:space="0" w:color="auto"/>
        <w:left w:val="none" w:sz="0" w:space="0" w:color="auto"/>
        <w:bottom w:val="none" w:sz="0" w:space="0" w:color="auto"/>
        <w:right w:val="none" w:sz="0" w:space="0" w:color="auto"/>
      </w:divBdr>
    </w:div>
    <w:div w:id="1771006627">
      <w:bodyDiv w:val="1"/>
      <w:marLeft w:val="0"/>
      <w:marRight w:val="0"/>
      <w:marTop w:val="0"/>
      <w:marBottom w:val="0"/>
      <w:divBdr>
        <w:top w:val="none" w:sz="0" w:space="0" w:color="auto"/>
        <w:left w:val="none" w:sz="0" w:space="0" w:color="auto"/>
        <w:bottom w:val="none" w:sz="0" w:space="0" w:color="auto"/>
        <w:right w:val="none" w:sz="0" w:space="0" w:color="auto"/>
      </w:divBdr>
    </w:div>
    <w:div w:id="1771272688">
      <w:bodyDiv w:val="1"/>
      <w:marLeft w:val="0"/>
      <w:marRight w:val="0"/>
      <w:marTop w:val="0"/>
      <w:marBottom w:val="0"/>
      <w:divBdr>
        <w:top w:val="none" w:sz="0" w:space="0" w:color="auto"/>
        <w:left w:val="none" w:sz="0" w:space="0" w:color="auto"/>
        <w:bottom w:val="none" w:sz="0" w:space="0" w:color="auto"/>
        <w:right w:val="none" w:sz="0" w:space="0" w:color="auto"/>
      </w:divBdr>
    </w:div>
    <w:div w:id="1790125018">
      <w:bodyDiv w:val="1"/>
      <w:marLeft w:val="0"/>
      <w:marRight w:val="0"/>
      <w:marTop w:val="0"/>
      <w:marBottom w:val="0"/>
      <w:divBdr>
        <w:top w:val="none" w:sz="0" w:space="0" w:color="auto"/>
        <w:left w:val="none" w:sz="0" w:space="0" w:color="auto"/>
        <w:bottom w:val="none" w:sz="0" w:space="0" w:color="auto"/>
        <w:right w:val="none" w:sz="0" w:space="0" w:color="auto"/>
      </w:divBdr>
    </w:div>
    <w:div w:id="1790513278">
      <w:bodyDiv w:val="1"/>
      <w:marLeft w:val="0"/>
      <w:marRight w:val="0"/>
      <w:marTop w:val="0"/>
      <w:marBottom w:val="0"/>
      <w:divBdr>
        <w:top w:val="none" w:sz="0" w:space="0" w:color="auto"/>
        <w:left w:val="none" w:sz="0" w:space="0" w:color="auto"/>
        <w:bottom w:val="none" w:sz="0" w:space="0" w:color="auto"/>
        <w:right w:val="none" w:sz="0" w:space="0" w:color="auto"/>
      </w:divBdr>
    </w:div>
    <w:div w:id="1797138164">
      <w:bodyDiv w:val="1"/>
      <w:marLeft w:val="0"/>
      <w:marRight w:val="0"/>
      <w:marTop w:val="0"/>
      <w:marBottom w:val="0"/>
      <w:divBdr>
        <w:top w:val="none" w:sz="0" w:space="0" w:color="auto"/>
        <w:left w:val="none" w:sz="0" w:space="0" w:color="auto"/>
        <w:bottom w:val="none" w:sz="0" w:space="0" w:color="auto"/>
        <w:right w:val="none" w:sz="0" w:space="0" w:color="auto"/>
      </w:divBdr>
    </w:div>
    <w:div w:id="1805848414">
      <w:bodyDiv w:val="1"/>
      <w:marLeft w:val="0"/>
      <w:marRight w:val="0"/>
      <w:marTop w:val="0"/>
      <w:marBottom w:val="0"/>
      <w:divBdr>
        <w:top w:val="none" w:sz="0" w:space="0" w:color="auto"/>
        <w:left w:val="none" w:sz="0" w:space="0" w:color="auto"/>
        <w:bottom w:val="none" w:sz="0" w:space="0" w:color="auto"/>
        <w:right w:val="none" w:sz="0" w:space="0" w:color="auto"/>
      </w:divBdr>
    </w:div>
    <w:div w:id="1808887768">
      <w:bodyDiv w:val="1"/>
      <w:marLeft w:val="0"/>
      <w:marRight w:val="0"/>
      <w:marTop w:val="0"/>
      <w:marBottom w:val="0"/>
      <w:divBdr>
        <w:top w:val="none" w:sz="0" w:space="0" w:color="auto"/>
        <w:left w:val="none" w:sz="0" w:space="0" w:color="auto"/>
        <w:bottom w:val="none" w:sz="0" w:space="0" w:color="auto"/>
        <w:right w:val="none" w:sz="0" w:space="0" w:color="auto"/>
      </w:divBdr>
    </w:div>
    <w:div w:id="1824853864">
      <w:bodyDiv w:val="1"/>
      <w:marLeft w:val="0"/>
      <w:marRight w:val="0"/>
      <w:marTop w:val="0"/>
      <w:marBottom w:val="0"/>
      <w:divBdr>
        <w:top w:val="none" w:sz="0" w:space="0" w:color="auto"/>
        <w:left w:val="none" w:sz="0" w:space="0" w:color="auto"/>
        <w:bottom w:val="none" w:sz="0" w:space="0" w:color="auto"/>
        <w:right w:val="none" w:sz="0" w:space="0" w:color="auto"/>
      </w:divBdr>
    </w:div>
    <w:div w:id="1825463952">
      <w:bodyDiv w:val="1"/>
      <w:marLeft w:val="0"/>
      <w:marRight w:val="0"/>
      <w:marTop w:val="0"/>
      <w:marBottom w:val="0"/>
      <w:divBdr>
        <w:top w:val="none" w:sz="0" w:space="0" w:color="auto"/>
        <w:left w:val="none" w:sz="0" w:space="0" w:color="auto"/>
        <w:bottom w:val="none" w:sz="0" w:space="0" w:color="auto"/>
        <w:right w:val="none" w:sz="0" w:space="0" w:color="auto"/>
      </w:divBdr>
    </w:div>
    <w:div w:id="1827013253">
      <w:bodyDiv w:val="1"/>
      <w:marLeft w:val="0"/>
      <w:marRight w:val="0"/>
      <w:marTop w:val="0"/>
      <w:marBottom w:val="0"/>
      <w:divBdr>
        <w:top w:val="none" w:sz="0" w:space="0" w:color="auto"/>
        <w:left w:val="none" w:sz="0" w:space="0" w:color="auto"/>
        <w:bottom w:val="none" w:sz="0" w:space="0" w:color="auto"/>
        <w:right w:val="none" w:sz="0" w:space="0" w:color="auto"/>
      </w:divBdr>
    </w:div>
    <w:div w:id="1854032287">
      <w:bodyDiv w:val="1"/>
      <w:marLeft w:val="0"/>
      <w:marRight w:val="0"/>
      <w:marTop w:val="0"/>
      <w:marBottom w:val="0"/>
      <w:divBdr>
        <w:top w:val="none" w:sz="0" w:space="0" w:color="auto"/>
        <w:left w:val="none" w:sz="0" w:space="0" w:color="auto"/>
        <w:bottom w:val="none" w:sz="0" w:space="0" w:color="auto"/>
        <w:right w:val="none" w:sz="0" w:space="0" w:color="auto"/>
      </w:divBdr>
    </w:div>
    <w:div w:id="1862402428">
      <w:bodyDiv w:val="1"/>
      <w:marLeft w:val="0"/>
      <w:marRight w:val="0"/>
      <w:marTop w:val="0"/>
      <w:marBottom w:val="0"/>
      <w:divBdr>
        <w:top w:val="none" w:sz="0" w:space="0" w:color="auto"/>
        <w:left w:val="none" w:sz="0" w:space="0" w:color="auto"/>
        <w:bottom w:val="none" w:sz="0" w:space="0" w:color="auto"/>
        <w:right w:val="none" w:sz="0" w:space="0" w:color="auto"/>
      </w:divBdr>
    </w:div>
    <w:div w:id="1874920230">
      <w:bodyDiv w:val="1"/>
      <w:marLeft w:val="0"/>
      <w:marRight w:val="0"/>
      <w:marTop w:val="0"/>
      <w:marBottom w:val="0"/>
      <w:divBdr>
        <w:top w:val="none" w:sz="0" w:space="0" w:color="auto"/>
        <w:left w:val="none" w:sz="0" w:space="0" w:color="auto"/>
        <w:bottom w:val="none" w:sz="0" w:space="0" w:color="auto"/>
        <w:right w:val="none" w:sz="0" w:space="0" w:color="auto"/>
      </w:divBdr>
    </w:div>
    <w:div w:id="1875117591">
      <w:bodyDiv w:val="1"/>
      <w:marLeft w:val="0"/>
      <w:marRight w:val="0"/>
      <w:marTop w:val="0"/>
      <w:marBottom w:val="0"/>
      <w:divBdr>
        <w:top w:val="none" w:sz="0" w:space="0" w:color="auto"/>
        <w:left w:val="none" w:sz="0" w:space="0" w:color="auto"/>
        <w:bottom w:val="none" w:sz="0" w:space="0" w:color="auto"/>
        <w:right w:val="none" w:sz="0" w:space="0" w:color="auto"/>
      </w:divBdr>
    </w:div>
    <w:div w:id="1875271532">
      <w:bodyDiv w:val="1"/>
      <w:marLeft w:val="0"/>
      <w:marRight w:val="0"/>
      <w:marTop w:val="0"/>
      <w:marBottom w:val="0"/>
      <w:divBdr>
        <w:top w:val="none" w:sz="0" w:space="0" w:color="auto"/>
        <w:left w:val="none" w:sz="0" w:space="0" w:color="auto"/>
        <w:bottom w:val="none" w:sz="0" w:space="0" w:color="auto"/>
        <w:right w:val="none" w:sz="0" w:space="0" w:color="auto"/>
      </w:divBdr>
    </w:div>
    <w:div w:id="1882278106">
      <w:bodyDiv w:val="1"/>
      <w:marLeft w:val="0"/>
      <w:marRight w:val="0"/>
      <w:marTop w:val="0"/>
      <w:marBottom w:val="0"/>
      <w:divBdr>
        <w:top w:val="none" w:sz="0" w:space="0" w:color="auto"/>
        <w:left w:val="none" w:sz="0" w:space="0" w:color="auto"/>
        <w:bottom w:val="none" w:sz="0" w:space="0" w:color="auto"/>
        <w:right w:val="none" w:sz="0" w:space="0" w:color="auto"/>
      </w:divBdr>
    </w:div>
    <w:div w:id="1882666188">
      <w:bodyDiv w:val="1"/>
      <w:marLeft w:val="0"/>
      <w:marRight w:val="0"/>
      <w:marTop w:val="0"/>
      <w:marBottom w:val="0"/>
      <w:divBdr>
        <w:top w:val="none" w:sz="0" w:space="0" w:color="auto"/>
        <w:left w:val="none" w:sz="0" w:space="0" w:color="auto"/>
        <w:bottom w:val="none" w:sz="0" w:space="0" w:color="auto"/>
        <w:right w:val="none" w:sz="0" w:space="0" w:color="auto"/>
      </w:divBdr>
    </w:div>
    <w:div w:id="1884558091">
      <w:bodyDiv w:val="1"/>
      <w:marLeft w:val="0"/>
      <w:marRight w:val="0"/>
      <w:marTop w:val="0"/>
      <w:marBottom w:val="0"/>
      <w:divBdr>
        <w:top w:val="none" w:sz="0" w:space="0" w:color="auto"/>
        <w:left w:val="none" w:sz="0" w:space="0" w:color="auto"/>
        <w:bottom w:val="none" w:sz="0" w:space="0" w:color="auto"/>
        <w:right w:val="none" w:sz="0" w:space="0" w:color="auto"/>
      </w:divBdr>
    </w:div>
    <w:div w:id="1893233009">
      <w:bodyDiv w:val="1"/>
      <w:marLeft w:val="0"/>
      <w:marRight w:val="0"/>
      <w:marTop w:val="0"/>
      <w:marBottom w:val="0"/>
      <w:divBdr>
        <w:top w:val="none" w:sz="0" w:space="0" w:color="auto"/>
        <w:left w:val="none" w:sz="0" w:space="0" w:color="auto"/>
        <w:bottom w:val="none" w:sz="0" w:space="0" w:color="auto"/>
        <w:right w:val="none" w:sz="0" w:space="0" w:color="auto"/>
      </w:divBdr>
    </w:div>
    <w:div w:id="1894652520">
      <w:bodyDiv w:val="1"/>
      <w:marLeft w:val="0"/>
      <w:marRight w:val="0"/>
      <w:marTop w:val="0"/>
      <w:marBottom w:val="0"/>
      <w:divBdr>
        <w:top w:val="none" w:sz="0" w:space="0" w:color="auto"/>
        <w:left w:val="none" w:sz="0" w:space="0" w:color="auto"/>
        <w:bottom w:val="none" w:sz="0" w:space="0" w:color="auto"/>
        <w:right w:val="none" w:sz="0" w:space="0" w:color="auto"/>
      </w:divBdr>
    </w:div>
    <w:div w:id="1919514660">
      <w:bodyDiv w:val="1"/>
      <w:marLeft w:val="0"/>
      <w:marRight w:val="0"/>
      <w:marTop w:val="0"/>
      <w:marBottom w:val="0"/>
      <w:divBdr>
        <w:top w:val="none" w:sz="0" w:space="0" w:color="auto"/>
        <w:left w:val="none" w:sz="0" w:space="0" w:color="auto"/>
        <w:bottom w:val="none" w:sz="0" w:space="0" w:color="auto"/>
        <w:right w:val="none" w:sz="0" w:space="0" w:color="auto"/>
      </w:divBdr>
    </w:div>
    <w:div w:id="1929851098">
      <w:bodyDiv w:val="1"/>
      <w:marLeft w:val="0"/>
      <w:marRight w:val="0"/>
      <w:marTop w:val="0"/>
      <w:marBottom w:val="0"/>
      <w:divBdr>
        <w:top w:val="none" w:sz="0" w:space="0" w:color="auto"/>
        <w:left w:val="none" w:sz="0" w:space="0" w:color="auto"/>
        <w:bottom w:val="none" w:sz="0" w:space="0" w:color="auto"/>
        <w:right w:val="none" w:sz="0" w:space="0" w:color="auto"/>
      </w:divBdr>
    </w:div>
    <w:div w:id="1957910005">
      <w:bodyDiv w:val="1"/>
      <w:marLeft w:val="0"/>
      <w:marRight w:val="0"/>
      <w:marTop w:val="0"/>
      <w:marBottom w:val="0"/>
      <w:divBdr>
        <w:top w:val="none" w:sz="0" w:space="0" w:color="auto"/>
        <w:left w:val="none" w:sz="0" w:space="0" w:color="auto"/>
        <w:bottom w:val="none" w:sz="0" w:space="0" w:color="auto"/>
        <w:right w:val="none" w:sz="0" w:space="0" w:color="auto"/>
      </w:divBdr>
    </w:div>
    <w:div w:id="1962806615">
      <w:bodyDiv w:val="1"/>
      <w:marLeft w:val="0"/>
      <w:marRight w:val="0"/>
      <w:marTop w:val="0"/>
      <w:marBottom w:val="0"/>
      <w:divBdr>
        <w:top w:val="none" w:sz="0" w:space="0" w:color="auto"/>
        <w:left w:val="none" w:sz="0" w:space="0" w:color="auto"/>
        <w:bottom w:val="none" w:sz="0" w:space="0" w:color="auto"/>
        <w:right w:val="none" w:sz="0" w:space="0" w:color="auto"/>
      </w:divBdr>
    </w:div>
    <w:div w:id="1974360279">
      <w:bodyDiv w:val="1"/>
      <w:marLeft w:val="0"/>
      <w:marRight w:val="0"/>
      <w:marTop w:val="0"/>
      <w:marBottom w:val="0"/>
      <w:divBdr>
        <w:top w:val="none" w:sz="0" w:space="0" w:color="auto"/>
        <w:left w:val="none" w:sz="0" w:space="0" w:color="auto"/>
        <w:bottom w:val="none" w:sz="0" w:space="0" w:color="auto"/>
        <w:right w:val="none" w:sz="0" w:space="0" w:color="auto"/>
      </w:divBdr>
    </w:div>
    <w:div w:id="1979190071">
      <w:bodyDiv w:val="1"/>
      <w:marLeft w:val="0"/>
      <w:marRight w:val="0"/>
      <w:marTop w:val="0"/>
      <w:marBottom w:val="0"/>
      <w:divBdr>
        <w:top w:val="none" w:sz="0" w:space="0" w:color="auto"/>
        <w:left w:val="none" w:sz="0" w:space="0" w:color="auto"/>
        <w:bottom w:val="none" w:sz="0" w:space="0" w:color="auto"/>
        <w:right w:val="none" w:sz="0" w:space="0" w:color="auto"/>
      </w:divBdr>
    </w:div>
    <w:div w:id="1986158596">
      <w:bodyDiv w:val="1"/>
      <w:marLeft w:val="0"/>
      <w:marRight w:val="0"/>
      <w:marTop w:val="0"/>
      <w:marBottom w:val="0"/>
      <w:divBdr>
        <w:top w:val="none" w:sz="0" w:space="0" w:color="auto"/>
        <w:left w:val="none" w:sz="0" w:space="0" w:color="auto"/>
        <w:bottom w:val="none" w:sz="0" w:space="0" w:color="auto"/>
        <w:right w:val="none" w:sz="0" w:space="0" w:color="auto"/>
      </w:divBdr>
    </w:div>
    <w:div w:id="1989238313">
      <w:bodyDiv w:val="1"/>
      <w:marLeft w:val="0"/>
      <w:marRight w:val="0"/>
      <w:marTop w:val="0"/>
      <w:marBottom w:val="0"/>
      <w:divBdr>
        <w:top w:val="none" w:sz="0" w:space="0" w:color="auto"/>
        <w:left w:val="none" w:sz="0" w:space="0" w:color="auto"/>
        <w:bottom w:val="none" w:sz="0" w:space="0" w:color="auto"/>
        <w:right w:val="none" w:sz="0" w:space="0" w:color="auto"/>
      </w:divBdr>
    </w:div>
    <w:div w:id="2002544870">
      <w:bodyDiv w:val="1"/>
      <w:marLeft w:val="0"/>
      <w:marRight w:val="0"/>
      <w:marTop w:val="0"/>
      <w:marBottom w:val="0"/>
      <w:divBdr>
        <w:top w:val="none" w:sz="0" w:space="0" w:color="auto"/>
        <w:left w:val="none" w:sz="0" w:space="0" w:color="auto"/>
        <w:bottom w:val="none" w:sz="0" w:space="0" w:color="auto"/>
        <w:right w:val="none" w:sz="0" w:space="0" w:color="auto"/>
      </w:divBdr>
    </w:div>
    <w:div w:id="2014063309">
      <w:bodyDiv w:val="1"/>
      <w:marLeft w:val="0"/>
      <w:marRight w:val="0"/>
      <w:marTop w:val="0"/>
      <w:marBottom w:val="0"/>
      <w:divBdr>
        <w:top w:val="none" w:sz="0" w:space="0" w:color="auto"/>
        <w:left w:val="none" w:sz="0" w:space="0" w:color="auto"/>
        <w:bottom w:val="none" w:sz="0" w:space="0" w:color="auto"/>
        <w:right w:val="none" w:sz="0" w:space="0" w:color="auto"/>
      </w:divBdr>
    </w:div>
    <w:div w:id="2017688501">
      <w:bodyDiv w:val="1"/>
      <w:marLeft w:val="0"/>
      <w:marRight w:val="0"/>
      <w:marTop w:val="0"/>
      <w:marBottom w:val="0"/>
      <w:divBdr>
        <w:top w:val="none" w:sz="0" w:space="0" w:color="auto"/>
        <w:left w:val="none" w:sz="0" w:space="0" w:color="auto"/>
        <w:bottom w:val="none" w:sz="0" w:space="0" w:color="auto"/>
        <w:right w:val="none" w:sz="0" w:space="0" w:color="auto"/>
      </w:divBdr>
      <w:divsChild>
        <w:div w:id="1820611104">
          <w:marLeft w:val="480"/>
          <w:marRight w:val="0"/>
          <w:marTop w:val="0"/>
          <w:marBottom w:val="0"/>
          <w:divBdr>
            <w:top w:val="none" w:sz="0" w:space="0" w:color="auto"/>
            <w:left w:val="none" w:sz="0" w:space="0" w:color="auto"/>
            <w:bottom w:val="none" w:sz="0" w:space="0" w:color="auto"/>
            <w:right w:val="none" w:sz="0" w:space="0" w:color="auto"/>
          </w:divBdr>
        </w:div>
        <w:div w:id="1111782206">
          <w:marLeft w:val="480"/>
          <w:marRight w:val="0"/>
          <w:marTop w:val="0"/>
          <w:marBottom w:val="0"/>
          <w:divBdr>
            <w:top w:val="none" w:sz="0" w:space="0" w:color="auto"/>
            <w:left w:val="none" w:sz="0" w:space="0" w:color="auto"/>
            <w:bottom w:val="none" w:sz="0" w:space="0" w:color="auto"/>
            <w:right w:val="none" w:sz="0" w:space="0" w:color="auto"/>
          </w:divBdr>
        </w:div>
        <w:div w:id="1011226359">
          <w:marLeft w:val="480"/>
          <w:marRight w:val="0"/>
          <w:marTop w:val="0"/>
          <w:marBottom w:val="0"/>
          <w:divBdr>
            <w:top w:val="none" w:sz="0" w:space="0" w:color="auto"/>
            <w:left w:val="none" w:sz="0" w:space="0" w:color="auto"/>
            <w:bottom w:val="none" w:sz="0" w:space="0" w:color="auto"/>
            <w:right w:val="none" w:sz="0" w:space="0" w:color="auto"/>
          </w:divBdr>
        </w:div>
        <w:div w:id="43139271">
          <w:marLeft w:val="480"/>
          <w:marRight w:val="0"/>
          <w:marTop w:val="0"/>
          <w:marBottom w:val="0"/>
          <w:divBdr>
            <w:top w:val="none" w:sz="0" w:space="0" w:color="auto"/>
            <w:left w:val="none" w:sz="0" w:space="0" w:color="auto"/>
            <w:bottom w:val="none" w:sz="0" w:space="0" w:color="auto"/>
            <w:right w:val="none" w:sz="0" w:space="0" w:color="auto"/>
          </w:divBdr>
        </w:div>
        <w:div w:id="1041049706">
          <w:marLeft w:val="480"/>
          <w:marRight w:val="0"/>
          <w:marTop w:val="0"/>
          <w:marBottom w:val="0"/>
          <w:divBdr>
            <w:top w:val="none" w:sz="0" w:space="0" w:color="auto"/>
            <w:left w:val="none" w:sz="0" w:space="0" w:color="auto"/>
            <w:bottom w:val="none" w:sz="0" w:space="0" w:color="auto"/>
            <w:right w:val="none" w:sz="0" w:space="0" w:color="auto"/>
          </w:divBdr>
        </w:div>
        <w:div w:id="1801261176">
          <w:marLeft w:val="480"/>
          <w:marRight w:val="0"/>
          <w:marTop w:val="0"/>
          <w:marBottom w:val="0"/>
          <w:divBdr>
            <w:top w:val="none" w:sz="0" w:space="0" w:color="auto"/>
            <w:left w:val="none" w:sz="0" w:space="0" w:color="auto"/>
            <w:bottom w:val="none" w:sz="0" w:space="0" w:color="auto"/>
            <w:right w:val="none" w:sz="0" w:space="0" w:color="auto"/>
          </w:divBdr>
        </w:div>
        <w:div w:id="1657294107">
          <w:marLeft w:val="480"/>
          <w:marRight w:val="0"/>
          <w:marTop w:val="0"/>
          <w:marBottom w:val="0"/>
          <w:divBdr>
            <w:top w:val="none" w:sz="0" w:space="0" w:color="auto"/>
            <w:left w:val="none" w:sz="0" w:space="0" w:color="auto"/>
            <w:bottom w:val="none" w:sz="0" w:space="0" w:color="auto"/>
            <w:right w:val="none" w:sz="0" w:space="0" w:color="auto"/>
          </w:divBdr>
        </w:div>
        <w:div w:id="669403675">
          <w:marLeft w:val="480"/>
          <w:marRight w:val="0"/>
          <w:marTop w:val="0"/>
          <w:marBottom w:val="0"/>
          <w:divBdr>
            <w:top w:val="none" w:sz="0" w:space="0" w:color="auto"/>
            <w:left w:val="none" w:sz="0" w:space="0" w:color="auto"/>
            <w:bottom w:val="none" w:sz="0" w:space="0" w:color="auto"/>
            <w:right w:val="none" w:sz="0" w:space="0" w:color="auto"/>
          </w:divBdr>
        </w:div>
        <w:div w:id="2104373896">
          <w:marLeft w:val="480"/>
          <w:marRight w:val="0"/>
          <w:marTop w:val="0"/>
          <w:marBottom w:val="0"/>
          <w:divBdr>
            <w:top w:val="none" w:sz="0" w:space="0" w:color="auto"/>
            <w:left w:val="none" w:sz="0" w:space="0" w:color="auto"/>
            <w:bottom w:val="none" w:sz="0" w:space="0" w:color="auto"/>
            <w:right w:val="none" w:sz="0" w:space="0" w:color="auto"/>
          </w:divBdr>
        </w:div>
        <w:div w:id="710963312">
          <w:marLeft w:val="480"/>
          <w:marRight w:val="0"/>
          <w:marTop w:val="0"/>
          <w:marBottom w:val="0"/>
          <w:divBdr>
            <w:top w:val="none" w:sz="0" w:space="0" w:color="auto"/>
            <w:left w:val="none" w:sz="0" w:space="0" w:color="auto"/>
            <w:bottom w:val="none" w:sz="0" w:space="0" w:color="auto"/>
            <w:right w:val="none" w:sz="0" w:space="0" w:color="auto"/>
          </w:divBdr>
        </w:div>
        <w:div w:id="496501897">
          <w:marLeft w:val="480"/>
          <w:marRight w:val="0"/>
          <w:marTop w:val="0"/>
          <w:marBottom w:val="0"/>
          <w:divBdr>
            <w:top w:val="none" w:sz="0" w:space="0" w:color="auto"/>
            <w:left w:val="none" w:sz="0" w:space="0" w:color="auto"/>
            <w:bottom w:val="none" w:sz="0" w:space="0" w:color="auto"/>
            <w:right w:val="none" w:sz="0" w:space="0" w:color="auto"/>
          </w:divBdr>
        </w:div>
        <w:div w:id="86973021">
          <w:marLeft w:val="480"/>
          <w:marRight w:val="0"/>
          <w:marTop w:val="0"/>
          <w:marBottom w:val="0"/>
          <w:divBdr>
            <w:top w:val="none" w:sz="0" w:space="0" w:color="auto"/>
            <w:left w:val="none" w:sz="0" w:space="0" w:color="auto"/>
            <w:bottom w:val="none" w:sz="0" w:space="0" w:color="auto"/>
            <w:right w:val="none" w:sz="0" w:space="0" w:color="auto"/>
          </w:divBdr>
        </w:div>
        <w:div w:id="1947157426">
          <w:marLeft w:val="480"/>
          <w:marRight w:val="0"/>
          <w:marTop w:val="0"/>
          <w:marBottom w:val="0"/>
          <w:divBdr>
            <w:top w:val="none" w:sz="0" w:space="0" w:color="auto"/>
            <w:left w:val="none" w:sz="0" w:space="0" w:color="auto"/>
            <w:bottom w:val="none" w:sz="0" w:space="0" w:color="auto"/>
            <w:right w:val="none" w:sz="0" w:space="0" w:color="auto"/>
          </w:divBdr>
        </w:div>
        <w:div w:id="795955226">
          <w:marLeft w:val="480"/>
          <w:marRight w:val="0"/>
          <w:marTop w:val="0"/>
          <w:marBottom w:val="0"/>
          <w:divBdr>
            <w:top w:val="none" w:sz="0" w:space="0" w:color="auto"/>
            <w:left w:val="none" w:sz="0" w:space="0" w:color="auto"/>
            <w:bottom w:val="none" w:sz="0" w:space="0" w:color="auto"/>
            <w:right w:val="none" w:sz="0" w:space="0" w:color="auto"/>
          </w:divBdr>
        </w:div>
        <w:div w:id="184364125">
          <w:marLeft w:val="480"/>
          <w:marRight w:val="0"/>
          <w:marTop w:val="0"/>
          <w:marBottom w:val="0"/>
          <w:divBdr>
            <w:top w:val="none" w:sz="0" w:space="0" w:color="auto"/>
            <w:left w:val="none" w:sz="0" w:space="0" w:color="auto"/>
            <w:bottom w:val="none" w:sz="0" w:space="0" w:color="auto"/>
            <w:right w:val="none" w:sz="0" w:space="0" w:color="auto"/>
          </w:divBdr>
        </w:div>
        <w:div w:id="129633084">
          <w:marLeft w:val="480"/>
          <w:marRight w:val="0"/>
          <w:marTop w:val="0"/>
          <w:marBottom w:val="0"/>
          <w:divBdr>
            <w:top w:val="none" w:sz="0" w:space="0" w:color="auto"/>
            <w:left w:val="none" w:sz="0" w:space="0" w:color="auto"/>
            <w:bottom w:val="none" w:sz="0" w:space="0" w:color="auto"/>
            <w:right w:val="none" w:sz="0" w:space="0" w:color="auto"/>
          </w:divBdr>
        </w:div>
        <w:div w:id="132021253">
          <w:marLeft w:val="480"/>
          <w:marRight w:val="0"/>
          <w:marTop w:val="0"/>
          <w:marBottom w:val="0"/>
          <w:divBdr>
            <w:top w:val="none" w:sz="0" w:space="0" w:color="auto"/>
            <w:left w:val="none" w:sz="0" w:space="0" w:color="auto"/>
            <w:bottom w:val="none" w:sz="0" w:space="0" w:color="auto"/>
            <w:right w:val="none" w:sz="0" w:space="0" w:color="auto"/>
          </w:divBdr>
        </w:div>
        <w:div w:id="1970621340">
          <w:marLeft w:val="480"/>
          <w:marRight w:val="0"/>
          <w:marTop w:val="0"/>
          <w:marBottom w:val="0"/>
          <w:divBdr>
            <w:top w:val="none" w:sz="0" w:space="0" w:color="auto"/>
            <w:left w:val="none" w:sz="0" w:space="0" w:color="auto"/>
            <w:bottom w:val="none" w:sz="0" w:space="0" w:color="auto"/>
            <w:right w:val="none" w:sz="0" w:space="0" w:color="auto"/>
          </w:divBdr>
        </w:div>
        <w:div w:id="1315643227">
          <w:marLeft w:val="480"/>
          <w:marRight w:val="0"/>
          <w:marTop w:val="0"/>
          <w:marBottom w:val="0"/>
          <w:divBdr>
            <w:top w:val="none" w:sz="0" w:space="0" w:color="auto"/>
            <w:left w:val="none" w:sz="0" w:space="0" w:color="auto"/>
            <w:bottom w:val="none" w:sz="0" w:space="0" w:color="auto"/>
            <w:right w:val="none" w:sz="0" w:space="0" w:color="auto"/>
          </w:divBdr>
        </w:div>
        <w:div w:id="1979609191">
          <w:marLeft w:val="480"/>
          <w:marRight w:val="0"/>
          <w:marTop w:val="0"/>
          <w:marBottom w:val="0"/>
          <w:divBdr>
            <w:top w:val="none" w:sz="0" w:space="0" w:color="auto"/>
            <w:left w:val="none" w:sz="0" w:space="0" w:color="auto"/>
            <w:bottom w:val="none" w:sz="0" w:space="0" w:color="auto"/>
            <w:right w:val="none" w:sz="0" w:space="0" w:color="auto"/>
          </w:divBdr>
        </w:div>
        <w:div w:id="1452361386">
          <w:marLeft w:val="480"/>
          <w:marRight w:val="0"/>
          <w:marTop w:val="0"/>
          <w:marBottom w:val="0"/>
          <w:divBdr>
            <w:top w:val="none" w:sz="0" w:space="0" w:color="auto"/>
            <w:left w:val="none" w:sz="0" w:space="0" w:color="auto"/>
            <w:bottom w:val="none" w:sz="0" w:space="0" w:color="auto"/>
            <w:right w:val="none" w:sz="0" w:space="0" w:color="auto"/>
          </w:divBdr>
        </w:div>
        <w:div w:id="2025395707">
          <w:marLeft w:val="480"/>
          <w:marRight w:val="0"/>
          <w:marTop w:val="0"/>
          <w:marBottom w:val="0"/>
          <w:divBdr>
            <w:top w:val="none" w:sz="0" w:space="0" w:color="auto"/>
            <w:left w:val="none" w:sz="0" w:space="0" w:color="auto"/>
            <w:bottom w:val="none" w:sz="0" w:space="0" w:color="auto"/>
            <w:right w:val="none" w:sz="0" w:space="0" w:color="auto"/>
          </w:divBdr>
        </w:div>
        <w:div w:id="1420252226">
          <w:marLeft w:val="480"/>
          <w:marRight w:val="0"/>
          <w:marTop w:val="0"/>
          <w:marBottom w:val="0"/>
          <w:divBdr>
            <w:top w:val="none" w:sz="0" w:space="0" w:color="auto"/>
            <w:left w:val="none" w:sz="0" w:space="0" w:color="auto"/>
            <w:bottom w:val="none" w:sz="0" w:space="0" w:color="auto"/>
            <w:right w:val="none" w:sz="0" w:space="0" w:color="auto"/>
          </w:divBdr>
        </w:div>
        <w:div w:id="283462116">
          <w:marLeft w:val="480"/>
          <w:marRight w:val="0"/>
          <w:marTop w:val="0"/>
          <w:marBottom w:val="0"/>
          <w:divBdr>
            <w:top w:val="none" w:sz="0" w:space="0" w:color="auto"/>
            <w:left w:val="none" w:sz="0" w:space="0" w:color="auto"/>
            <w:bottom w:val="none" w:sz="0" w:space="0" w:color="auto"/>
            <w:right w:val="none" w:sz="0" w:space="0" w:color="auto"/>
          </w:divBdr>
        </w:div>
        <w:div w:id="1073087915">
          <w:marLeft w:val="480"/>
          <w:marRight w:val="0"/>
          <w:marTop w:val="0"/>
          <w:marBottom w:val="0"/>
          <w:divBdr>
            <w:top w:val="none" w:sz="0" w:space="0" w:color="auto"/>
            <w:left w:val="none" w:sz="0" w:space="0" w:color="auto"/>
            <w:bottom w:val="none" w:sz="0" w:space="0" w:color="auto"/>
            <w:right w:val="none" w:sz="0" w:space="0" w:color="auto"/>
          </w:divBdr>
        </w:div>
        <w:div w:id="2106414690">
          <w:marLeft w:val="480"/>
          <w:marRight w:val="0"/>
          <w:marTop w:val="0"/>
          <w:marBottom w:val="0"/>
          <w:divBdr>
            <w:top w:val="none" w:sz="0" w:space="0" w:color="auto"/>
            <w:left w:val="none" w:sz="0" w:space="0" w:color="auto"/>
            <w:bottom w:val="none" w:sz="0" w:space="0" w:color="auto"/>
            <w:right w:val="none" w:sz="0" w:space="0" w:color="auto"/>
          </w:divBdr>
        </w:div>
        <w:div w:id="340669897">
          <w:marLeft w:val="480"/>
          <w:marRight w:val="0"/>
          <w:marTop w:val="0"/>
          <w:marBottom w:val="0"/>
          <w:divBdr>
            <w:top w:val="none" w:sz="0" w:space="0" w:color="auto"/>
            <w:left w:val="none" w:sz="0" w:space="0" w:color="auto"/>
            <w:bottom w:val="none" w:sz="0" w:space="0" w:color="auto"/>
            <w:right w:val="none" w:sz="0" w:space="0" w:color="auto"/>
          </w:divBdr>
        </w:div>
        <w:div w:id="72550972">
          <w:marLeft w:val="480"/>
          <w:marRight w:val="0"/>
          <w:marTop w:val="0"/>
          <w:marBottom w:val="0"/>
          <w:divBdr>
            <w:top w:val="none" w:sz="0" w:space="0" w:color="auto"/>
            <w:left w:val="none" w:sz="0" w:space="0" w:color="auto"/>
            <w:bottom w:val="none" w:sz="0" w:space="0" w:color="auto"/>
            <w:right w:val="none" w:sz="0" w:space="0" w:color="auto"/>
          </w:divBdr>
        </w:div>
        <w:div w:id="976760906">
          <w:marLeft w:val="480"/>
          <w:marRight w:val="0"/>
          <w:marTop w:val="0"/>
          <w:marBottom w:val="0"/>
          <w:divBdr>
            <w:top w:val="none" w:sz="0" w:space="0" w:color="auto"/>
            <w:left w:val="none" w:sz="0" w:space="0" w:color="auto"/>
            <w:bottom w:val="none" w:sz="0" w:space="0" w:color="auto"/>
            <w:right w:val="none" w:sz="0" w:space="0" w:color="auto"/>
          </w:divBdr>
        </w:div>
        <w:div w:id="317150926">
          <w:marLeft w:val="480"/>
          <w:marRight w:val="0"/>
          <w:marTop w:val="0"/>
          <w:marBottom w:val="0"/>
          <w:divBdr>
            <w:top w:val="none" w:sz="0" w:space="0" w:color="auto"/>
            <w:left w:val="none" w:sz="0" w:space="0" w:color="auto"/>
            <w:bottom w:val="none" w:sz="0" w:space="0" w:color="auto"/>
            <w:right w:val="none" w:sz="0" w:space="0" w:color="auto"/>
          </w:divBdr>
        </w:div>
        <w:div w:id="1323967123">
          <w:marLeft w:val="480"/>
          <w:marRight w:val="0"/>
          <w:marTop w:val="0"/>
          <w:marBottom w:val="0"/>
          <w:divBdr>
            <w:top w:val="none" w:sz="0" w:space="0" w:color="auto"/>
            <w:left w:val="none" w:sz="0" w:space="0" w:color="auto"/>
            <w:bottom w:val="none" w:sz="0" w:space="0" w:color="auto"/>
            <w:right w:val="none" w:sz="0" w:space="0" w:color="auto"/>
          </w:divBdr>
        </w:div>
        <w:div w:id="1706710238">
          <w:marLeft w:val="480"/>
          <w:marRight w:val="0"/>
          <w:marTop w:val="0"/>
          <w:marBottom w:val="0"/>
          <w:divBdr>
            <w:top w:val="none" w:sz="0" w:space="0" w:color="auto"/>
            <w:left w:val="none" w:sz="0" w:space="0" w:color="auto"/>
            <w:bottom w:val="none" w:sz="0" w:space="0" w:color="auto"/>
            <w:right w:val="none" w:sz="0" w:space="0" w:color="auto"/>
          </w:divBdr>
        </w:div>
        <w:div w:id="1896506669">
          <w:marLeft w:val="480"/>
          <w:marRight w:val="0"/>
          <w:marTop w:val="0"/>
          <w:marBottom w:val="0"/>
          <w:divBdr>
            <w:top w:val="none" w:sz="0" w:space="0" w:color="auto"/>
            <w:left w:val="none" w:sz="0" w:space="0" w:color="auto"/>
            <w:bottom w:val="none" w:sz="0" w:space="0" w:color="auto"/>
            <w:right w:val="none" w:sz="0" w:space="0" w:color="auto"/>
          </w:divBdr>
        </w:div>
        <w:div w:id="220949468">
          <w:marLeft w:val="480"/>
          <w:marRight w:val="0"/>
          <w:marTop w:val="0"/>
          <w:marBottom w:val="0"/>
          <w:divBdr>
            <w:top w:val="none" w:sz="0" w:space="0" w:color="auto"/>
            <w:left w:val="none" w:sz="0" w:space="0" w:color="auto"/>
            <w:bottom w:val="none" w:sz="0" w:space="0" w:color="auto"/>
            <w:right w:val="none" w:sz="0" w:space="0" w:color="auto"/>
          </w:divBdr>
        </w:div>
      </w:divsChild>
    </w:div>
    <w:div w:id="2021538955">
      <w:bodyDiv w:val="1"/>
      <w:marLeft w:val="0"/>
      <w:marRight w:val="0"/>
      <w:marTop w:val="0"/>
      <w:marBottom w:val="0"/>
      <w:divBdr>
        <w:top w:val="none" w:sz="0" w:space="0" w:color="auto"/>
        <w:left w:val="none" w:sz="0" w:space="0" w:color="auto"/>
        <w:bottom w:val="none" w:sz="0" w:space="0" w:color="auto"/>
        <w:right w:val="none" w:sz="0" w:space="0" w:color="auto"/>
      </w:divBdr>
    </w:div>
    <w:div w:id="2038850868">
      <w:bodyDiv w:val="1"/>
      <w:marLeft w:val="0"/>
      <w:marRight w:val="0"/>
      <w:marTop w:val="0"/>
      <w:marBottom w:val="0"/>
      <w:divBdr>
        <w:top w:val="none" w:sz="0" w:space="0" w:color="auto"/>
        <w:left w:val="none" w:sz="0" w:space="0" w:color="auto"/>
        <w:bottom w:val="none" w:sz="0" w:space="0" w:color="auto"/>
        <w:right w:val="none" w:sz="0" w:space="0" w:color="auto"/>
      </w:divBdr>
      <w:divsChild>
        <w:div w:id="1109396349">
          <w:marLeft w:val="0"/>
          <w:marRight w:val="0"/>
          <w:marTop w:val="0"/>
          <w:marBottom w:val="0"/>
          <w:divBdr>
            <w:top w:val="single" w:sz="2" w:space="0" w:color="D9D9E3"/>
            <w:left w:val="single" w:sz="2" w:space="0" w:color="D9D9E3"/>
            <w:bottom w:val="single" w:sz="2" w:space="0" w:color="D9D9E3"/>
            <w:right w:val="single" w:sz="2" w:space="0" w:color="D9D9E3"/>
          </w:divBdr>
          <w:divsChild>
            <w:div w:id="148834703">
              <w:marLeft w:val="0"/>
              <w:marRight w:val="0"/>
              <w:marTop w:val="0"/>
              <w:marBottom w:val="0"/>
              <w:divBdr>
                <w:top w:val="single" w:sz="2" w:space="0" w:color="D9D9E3"/>
                <w:left w:val="single" w:sz="2" w:space="0" w:color="D9D9E3"/>
                <w:bottom w:val="single" w:sz="2" w:space="0" w:color="D9D9E3"/>
                <w:right w:val="single" w:sz="2" w:space="0" w:color="D9D9E3"/>
              </w:divBdr>
              <w:divsChild>
                <w:div w:id="794443567">
                  <w:marLeft w:val="0"/>
                  <w:marRight w:val="0"/>
                  <w:marTop w:val="0"/>
                  <w:marBottom w:val="0"/>
                  <w:divBdr>
                    <w:top w:val="single" w:sz="2" w:space="0" w:color="D9D9E3"/>
                    <w:left w:val="single" w:sz="2" w:space="0" w:color="D9D9E3"/>
                    <w:bottom w:val="single" w:sz="2" w:space="0" w:color="D9D9E3"/>
                    <w:right w:val="single" w:sz="2" w:space="0" w:color="D9D9E3"/>
                  </w:divBdr>
                  <w:divsChild>
                    <w:div w:id="2083024144">
                      <w:marLeft w:val="0"/>
                      <w:marRight w:val="0"/>
                      <w:marTop w:val="0"/>
                      <w:marBottom w:val="0"/>
                      <w:divBdr>
                        <w:top w:val="single" w:sz="2" w:space="0" w:color="D9D9E3"/>
                        <w:left w:val="single" w:sz="2" w:space="0" w:color="D9D9E3"/>
                        <w:bottom w:val="single" w:sz="2" w:space="0" w:color="D9D9E3"/>
                        <w:right w:val="single" w:sz="2" w:space="0" w:color="D9D9E3"/>
                      </w:divBdr>
                      <w:divsChild>
                        <w:div w:id="389156808">
                          <w:marLeft w:val="0"/>
                          <w:marRight w:val="0"/>
                          <w:marTop w:val="0"/>
                          <w:marBottom w:val="0"/>
                          <w:divBdr>
                            <w:top w:val="single" w:sz="2" w:space="0" w:color="D9D9E3"/>
                            <w:left w:val="single" w:sz="2" w:space="0" w:color="D9D9E3"/>
                            <w:bottom w:val="single" w:sz="2" w:space="0" w:color="D9D9E3"/>
                            <w:right w:val="single" w:sz="2" w:space="0" w:color="D9D9E3"/>
                          </w:divBdr>
                          <w:divsChild>
                            <w:div w:id="705183102">
                              <w:marLeft w:val="0"/>
                              <w:marRight w:val="0"/>
                              <w:marTop w:val="100"/>
                              <w:marBottom w:val="100"/>
                              <w:divBdr>
                                <w:top w:val="single" w:sz="2" w:space="0" w:color="D9D9E3"/>
                                <w:left w:val="single" w:sz="2" w:space="0" w:color="D9D9E3"/>
                                <w:bottom w:val="single" w:sz="2" w:space="0" w:color="D9D9E3"/>
                                <w:right w:val="single" w:sz="2" w:space="0" w:color="D9D9E3"/>
                              </w:divBdr>
                              <w:divsChild>
                                <w:div w:id="332883242">
                                  <w:marLeft w:val="0"/>
                                  <w:marRight w:val="0"/>
                                  <w:marTop w:val="0"/>
                                  <w:marBottom w:val="0"/>
                                  <w:divBdr>
                                    <w:top w:val="single" w:sz="2" w:space="0" w:color="D9D9E3"/>
                                    <w:left w:val="single" w:sz="2" w:space="0" w:color="D9D9E3"/>
                                    <w:bottom w:val="single" w:sz="2" w:space="0" w:color="D9D9E3"/>
                                    <w:right w:val="single" w:sz="2" w:space="0" w:color="D9D9E3"/>
                                  </w:divBdr>
                                  <w:divsChild>
                                    <w:div w:id="1356422484">
                                      <w:marLeft w:val="0"/>
                                      <w:marRight w:val="0"/>
                                      <w:marTop w:val="0"/>
                                      <w:marBottom w:val="0"/>
                                      <w:divBdr>
                                        <w:top w:val="single" w:sz="2" w:space="0" w:color="D9D9E3"/>
                                        <w:left w:val="single" w:sz="2" w:space="0" w:color="D9D9E3"/>
                                        <w:bottom w:val="single" w:sz="2" w:space="0" w:color="D9D9E3"/>
                                        <w:right w:val="single" w:sz="2" w:space="0" w:color="D9D9E3"/>
                                      </w:divBdr>
                                      <w:divsChild>
                                        <w:div w:id="1004550183">
                                          <w:marLeft w:val="0"/>
                                          <w:marRight w:val="0"/>
                                          <w:marTop w:val="0"/>
                                          <w:marBottom w:val="0"/>
                                          <w:divBdr>
                                            <w:top w:val="single" w:sz="2" w:space="0" w:color="D9D9E3"/>
                                            <w:left w:val="single" w:sz="2" w:space="0" w:color="D9D9E3"/>
                                            <w:bottom w:val="single" w:sz="2" w:space="0" w:color="D9D9E3"/>
                                            <w:right w:val="single" w:sz="2" w:space="0" w:color="D9D9E3"/>
                                          </w:divBdr>
                                          <w:divsChild>
                                            <w:div w:id="236519669">
                                              <w:marLeft w:val="0"/>
                                              <w:marRight w:val="0"/>
                                              <w:marTop w:val="0"/>
                                              <w:marBottom w:val="0"/>
                                              <w:divBdr>
                                                <w:top w:val="single" w:sz="2" w:space="0" w:color="D9D9E3"/>
                                                <w:left w:val="single" w:sz="2" w:space="0" w:color="D9D9E3"/>
                                                <w:bottom w:val="single" w:sz="2" w:space="0" w:color="D9D9E3"/>
                                                <w:right w:val="single" w:sz="2" w:space="0" w:color="D9D9E3"/>
                                              </w:divBdr>
                                              <w:divsChild>
                                                <w:div w:id="1527909087">
                                                  <w:marLeft w:val="0"/>
                                                  <w:marRight w:val="0"/>
                                                  <w:marTop w:val="0"/>
                                                  <w:marBottom w:val="0"/>
                                                  <w:divBdr>
                                                    <w:top w:val="single" w:sz="2" w:space="0" w:color="D9D9E3"/>
                                                    <w:left w:val="single" w:sz="2" w:space="0" w:color="D9D9E3"/>
                                                    <w:bottom w:val="single" w:sz="2" w:space="0" w:color="D9D9E3"/>
                                                    <w:right w:val="single" w:sz="2" w:space="0" w:color="D9D9E3"/>
                                                  </w:divBdr>
                                                  <w:divsChild>
                                                    <w:div w:id="3161486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81119914">
          <w:marLeft w:val="0"/>
          <w:marRight w:val="0"/>
          <w:marTop w:val="0"/>
          <w:marBottom w:val="0"/>
          <w:divBdr>
            <w:top w:val="none" w:sz="0" w:space="0" w:color="auto"/>
            <w:left w:val="none" w:sz="0" w:space="0" w:color="auto"/>
            <w:bottom w:val="none" w:sz="0" w:space="0" w:color="auto"/>
            <w:right w:val="none" w:sz="0" w:space="0" w:color="auto"/>
          </w:divBdr>
        </w:div>
      </w:divsChild>
    </w:div>
    <w:div w:id="2057771616">
      <w:bodyDiv w:val="1"/>
      <w:marLeft w:val="0"/>
      <w:marRight w:val="0"/>
      <w:marTop w:val="0"/>
      <w:marBottom w:val="0"/>
      <w:divBdr>
        <w:top w:val="none" w:sz="0" w:space="0" w:color="auto"/>
        <w:left w:val="none" w:sz="0" w:space="0" w:color="auto"/>
        <w:bottom w:val="none" w:sz="0" w:space="0" w:color="auto"/>
        <w:right w:val="none" w:sz="0" w:space="0" w:color="auto"/>
      </w:divBdr>
    </w:div>
    <w:div w:id="2073502151">
      <w:bodyDiv w:val="1"/>
      <w:marLeft w:val="0"/>
      <w:marRight w:val="0"/>
      <w:marTop w:val="0"/>
      <w:marBottom w:val="0"/>
      <w:divBdr>
        <w:top w:val="none" w:sz="0" w:space="0" w:color="auto"/>
        <w:left w:val="none" w:sz="0" w:space="0" w:color="auto"/>
        <w:bottom w:val="none" w:sz="0" w:space="0" w:color="auto"/>
        <w:right w:val="none" w:sz="0" w:space="0" w:color="auto"/>
      </w:divBdr>
    </w:div>
    <w:div w:id="2077580842">
      <w:bodyDiv w:val="1"/>
      <w:marLeft w:val="0"/>
      <w:marRight w:val="0"/>
      <w:marTop w:val="0"/>
      <w:marBottom w:val="0"/>
      <w:divBdr>
        <w:top w:val="none" w:sz="0" w:space="0" w:color="auto"/>
        <w:left w:val="none" w:sz="0" w:space="0" w:color="auto"/>
        <w:bottom w:val="none" w:sz="0" w:space="0" w:color="auto"/>
        <w:right w:val="none" w:sz="0" w:space="0" w:color="auto"/>
      </w:divBdr>
    </w:div>
    <w:div w:id="2081901810">
      <w:bodyDiv w:val="1"/>
      <w:marLeft w:val="0"/>
      <w:marRight w:val="0"/>
      <w:marTop w:val="0"/>
      <w:marBottom w:val="0"/>
      <w:divBdr>
        <w:top w:val="none" w:sz="0" w:space="0" w:color="auto"/>
        <w:left w:val="none" w:sz="0" w:space="0" w:color="auto"/>
        <w:bottom w:val="none" w:sz="0" w:space="0" w:color="auto"/>
        <w:right w:val="none" w:sz="0" w:space="0" w:color="auto"/>
      </w:divBdr>
    </w:div>
    <w:div w:id="2089300857">
      <w:bodyDiv w:val="1"/>
      <w:marLeft w:val="0"/>
      <w:marRight w:val="0"/>
      <w:marTop w:val="0"/>
      <w:marBottom w:val="0"/>
      <w:divBdr>
        <w:top w:val="none" w:sz="0" w:space="0" w:color="auto"/>
        <w:left w:val="none" w:sz="0" w:space="0" w:color="auto"/>
        <w:bottom w:val="none" w:sz="0" w:space="0" w:color="auto"/>
        <w:right w:val="none" w:sz="0" w:space="0" w:color="auto"/>
      </w:divBdr>
    </w:div>
    <w:div w:id="2100758105">
      <w:bodyDiv w:val="1"/>
      <w:marLeft w:val="0"/>
      <w:marRight w:val="0"/>
      <w:marTop w:val="0"/>
      <w:marBottom w:val="0"/>
      <w:divBdr>
        <w:top w:val="none" w:sz="0" w:space="0" w:color="auto"/>
        <w:left w:val="none" w:sz="0" w:space="0" w:color="auto"/>
        <w:bottom w:val="none" w:sz="0" w:space="0" w:color="auto"/>
        <w:right w:val="none" w:sz="0" w:space="0" w:color="auto"/>
      </w:divBdr>
    </w:div>
    <w:div w:id="2110195735">
      <w:bodyDiv w:val="1"/>
      <w:marLeft w:val="0"/>
      <w:marRight w:val="0"/>
      <w:marTop w:val="0"/>
      <w:marBottom w:val="0"/>
      <w:divBdr>
        <w:top w:val="none" w:sz="0" w:space="0" w:color="auto"/>
        <w:left w:val="none" w:sz="0" w:space="0" w:color="auto"/>
        <w:bottom w:val="none" w:sz="0" w:space="0" w:color="auto"/>
        <w:right w:val="none" w:sz="0" w:space="0" w:color="auto"/>
      </w:divBdr>
    </w:div>
    <w:div w:id="2119908138">
      <w:bodyDiv w:val="1"/>
      <w:marLeft w:val="0"/>
      <w:marRight w:val="0"/>
      <w:marTop w:val="0"/>
      <w:marBottom w:val="0"/>
      <w:divBdr>
        <w:top w:val="none" w:sz="0" w:space="0" w:color="auto"/>
        <w:left w:val="none" w:sz="0" w:space="0" w:color="auto"/>
        <w:bottom w:val="none" w:sz="0" w:space="0" w:color="auto"/>
        <w:right w:val="none" w:sz="0" w:space="0" w:color="auto"/>
      </w:divBdr>
    </w:div>
    <w:div w:id="21379441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mailto:fityan_umsida@yahoo.co.id"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B8A3FC8-58CE-4D4F-BBC3-0D32374BFF3C}">
  <we:reference id="wa104382081" version="1.55.1.0" store="en-US" storeType="OMEX"/>
  <we:alternateReferences>
    <we:reference id="wa104382081" version="1.55.1.0" store="en-US" storeType="OMEX"/>
  </we:alternateReferences>
  <we:properties>
    <we:property name="MENDELEY_CITATIONS" value="[{&quot;citationID&quot;:&quot;MENDELEY_CITATION_ca66c281-f73e-4226-9b3d-e7c6bbb55459&quot;,&quot;citationItems&quot;:[{&quot;id&quot;:&quot;e8f92750-c7a1-562f-9268-cdd8193d48de&quot;,&quot;itemData&quot;:{&quot;URL&quot;:&quot;https://www.cnbcindonesia.com/tech/20200316135138-37-145175/apa-itu-virus-corona-dan-cirinya-menurut-situs-who&quot;,&quot;author&quot;:[{&quot;dropping-particle&quot;:&quot;&quot;,&quot;family&quot;:&quot;Budiansyah&quot;,&quot;given&quot;:&quot;Arif&quot;,&quot;non-dropping-particle&quot;:&quot;&quot;,&quot;parse-names&quot;:false,&quot;suffix&quot;:&quot;&quot;}],&quot;container-title&quot;:&quot;CNBC Indonesia&quot;,&quot;id&quot;:&quot;e8f92750-c7a1-562f-9268-cdd8193d48de&quot;,&quot;issued&quot;:{&quot;date-parts&quot;:[[&quot;2020&quot;]]},&quot;title&quot;:&quot;Apa itu virus corona dan cirinya menurut who&quot;,&quot;type&quot;:&quot;webpage&quot;},&quot;uris&quot;:[&quot;http://www.mendeley.com/documents/?uuid=9b4d996b-1f83-447b-8b3c-959537fcc97e&quot;],&quot;isTemporary&quot;:false,&quot;legacyDesktopId&quot;:&quot;9b4d996b-1f83-447b-8b3c-959537fcc97e&quot;}],&quot;properties&quot;:{&quot;noteIndex&quot;:0},&quot;isEdited&quot;:false,&quot;manualOverride&quot;:{&quot;citeprocText&quot;:&quot;(Budiansyah, 2020)&quot;,&quot;isManuallyOverridden&quot;:false,&quot;manualOverrideText&quot;:&quot;&quot;},&quot;citationTag&quot;:&quot;MENDELEY_CITATION_v3_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&quot;},{&quot;citationID&quot;:&quot;MENDELEY_CITATION_4b461f09-4227-4978-8cb0-308a5ce00e75&quot;,&quot;citationItems&quot;:[{&quot;id&quot;:&quot;9ea5eaf0-7969-593f-b5a3-86dfaff91f16&quot;,&quot;itemData&quot;:{&quot;URL&quot;:&quot;https://www.info.populix.co/post/perilaku-konsumen&quot;,&quot;author&quot;:[{&quot;dropping-particle&quot;:&quot;&quot;,&quot;family&quot;:&quot;Populix&quot;,&quot;given&quot;:&quot;&quot;,&quot;non-dropping-particle&quot;:&quot;&quot;,&quot;parse-names&quot;:false,&quot;suffix&quot;:&quot;&quot;}],&quot;id&quot;:&quot;9ea5eaf0-7969-593f-b5a3-86dfaff91f16&quot;,&quot;issued&quot;:{&quot;date-parts&quot;:[[&quot;2021&quot;]]},&quot;title&quot;:&quot;Perilaku Konsumen&quot;,&quot;type&quot;:&quot;webpage&quot;},&quot;uris&quot;:[&quot;http://www.mendeley.com/documents/?uuid=1409fb2b-bfee-4d55-aaf1-c1b50c6e969f&quot;],&quot;isTemporary&quot;:false,&quot;legacyDesktopId&quot;:&quot;1409fb2b-bfee-4d55-aaf1-c1b50c6e969f&quot;}],&quot;properties&quot;:{&quot;noteIndex&quot;:0},&quot;isEdited&quot;:false,&quot;manualOverride&quot;:{&quot;citeprocText&quot;:&quot;(Populix, 2021)&quot;,&quot;isManuallyOverridden&quot;:false,&quot;manualOverrideText&quot;:&quot;&quot;},&quot;citationTag&quot;:&quot;MENDELEY_CITATION_v3_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&quot;},{&quot;citationID&quot;:&quot;MENDELEY_CITATION_f8fa6372-af0d-4157-84cf-1d526209182b&quot;,&quot;citationItems&quot;:[{&quot;id&quot;:&quot;9ea5eaf0-7969-593f-b5a3-86dfaff91f16&quot;,&quot;itemData&quot;:{&quot;URL&quot;:&quot;https://www.info.populix.co/post/perilaku-konsumen&quot;,&quot;author&quot;:[{&quot;dropping-particle&quot;:&quot;&quot;,&quot;family&quot;:&quot;Populix&quot;,&quot;given&quot;:&quot;&quot;,&quot;non-dropping-particle&quot;:&quot;&quot;,&quot;parse-names&quot;:false,&quot;suffix&quot;:&quot;&quot;}],&quot;id&quot;:&quot;9ea5eaf0-7969-593f-b5a3-86dfaff91f16&quot;,&quot;issued&quot;:{&quot;date-parts&quot;:[[&quot;2021&quot;]]},&quot;title&quot;:&quot;Perilaku Konsumen&quot;,&quot;type&quot;:&quot;webpage&quot;},&quot;uris&quot;:[&quot;http://www.mendeley.com/documents/?uuid=1409fb2b-bfee-4d55-aaf1-c1b50c6e969f&quot;],&quot;isTemporary&quot;:false,&quot;legacyDesktopId&quot;:&quot;1409fb2b-bfee-4d55-aaf1-c1b50c6e969f&quot;}],&quot;properties&quot;:{&quot;noteIndex&quot;:0},&quot;isEdited&quot;:false,&quot;manualOverride&quot;:{&quot;citeprocText&quot;:&quot;(Populix, 2021)&quot;,&quot;isManuallyOverridden&quot;:false,&quot;manualOverrideText&quot;:&quot;&quot;},&quot;citationTag&quot;:&quot;MENDELEY_CITATION_v3_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&quot;},{&quot;citationID&quot;:&quot;MENDELEY_CITATION_911ca30a-2d1b-4245-856a-af3fad9016bb&quot;,&quot;citationItems&quot;:[{&quot;id&quot;:&quot;e2e4748f-382f-5495-8404-eb2356d2089a&quot;,&quot;itemData&quot;:{&quot;author&quot;:[{&quot;dropping-particle&quot;:&quot;&quot;,&quot;family&quot;:&quot;Mowen&quot;,&quot;given&quot;:&quot;&quot;,&quot;non-dropping-particle&quot;:&quot;&quot;,&quot;parse-names&quot;:false,&quot;suffix&quot;:&quot;&quot;},{&quot;dropping-particle&quot;:&quot;&quot;,&quot;family&quot;:&quot;Michael&quot;,&quot;given&quot;:&quot;&quot;,&quot;non-dropping-particle&quot;:&quot;&quot;,&quot;parse-names&quot;:false,&quot;suffix&quot;:&quot;&quot;}],&quot;id&quot;:&quot;e2e4748f-382f-5495-8404-eb2356d2089a&quot;,&quot;issued&quot;:{&quot;date-parts&quot;:[[&quot;2002&quot;]]},&quot;publisher&quot;:&quot;Erlangga&quot;,&quot;title&quot;:&quot;Perilaku Konsumen&quot;,&quot;type&quot;:&quot;book&quot;},&quot;uris&quot;:[&quot;http://www.mendeley.com/documents/?uuid=b1367791-e362-4e84-8917-63f51d2098ec&quot;],&quot;isTemporary&quot;:false,&quot;legacyDesktopId&quot;:&quot;b1367791-e362-4e84-8917-63f51d2098ec&quot;}],&quot;properties&quot;:{&quot;noteIndex&quot;:0},&quot;isEdited&quot;:false,&quot;manualOverride&quot;:{&quot;citeprocText&quot;:&quot;(Mowen &amp;#38; Michael, 2002)&quot;,&quot;isManuallyOverridden&quot;:false,&quot;manualOverrideText&quot;:&quot;&quot;},&quot;citationTag&quot;:&quot;MENDELEY_CITATION_v3_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&quot;},{&quot;citationID&quot;:&quot;MENDELEY_CITATION_557ff93f-809b-45c4-8ce1-a6d8dca0bf50&quot;,&quot;citationItems&quot;:[{&quot;id&quot;:&quot;36511181-1347-56d7-b39a-4efe4f961af6&quot;,&quot;itemData&quot;:{&quot;ISBN&quot;:&quot;9788578110796&quot;,&quot;ISSN&quot;:&quot;2614-1930&quot;,&quot;PMID&quot;:&quot;25246403&quot;,&quot;abstract&quot;:&quot;Penelitian ini bertujuan untuk mengetahui pengaruh variabel literasi keuangan, kualitas pembelajaran dan pengendalian diri terhadap perilaku konsumtif. Metode penelitian yang digunakan adalah metode penelitian kuantitatif dengan data primer yang diperoleh dari data kuesioner yang diukur menggunakan skala likert. Penelitian ini dilakukan pada Jurusan Akuntansi Program S1 Undiksha. Populasi pada penelitian ini adalah seluruh mahasiswa Jurusan Akuntansi Program S1 Undiksha angkatan 2015 dan 2016 yang berjumlah 375 orang dari angkatan 2015 dan 274 orang dari angkatan 2016. Metode pengambilan sampel yang digunakan dalam penelitian ini adalah metode probability sampling, sehingga diperoleh sampel sejumlah 87 responden. Data penelitian ini dikumpulkan dengan menggunakan kuesioner yang kemudian diolah dengan uji analisis regresi linear berganda dengan bantuan SPSS versi 17. Hasil penelitian ini menyatakan bahwa (1) literasi keuangan berpengaruh terhadap perilaku konsumtif, (2) kualitas pembelajaran berpengaruh terhadap perilaku konsumtif, dan (3) pengendalian diri berpengaruh terhadap perilaku konsumtif. Penelitian ini berimplikasi bahwa mahasiswa Akuntansi Program S1 Universitas Pendidikan Ganesha diharapkan dapat menerapkan literasi keuangan yang baik melalui pengelolaan tabungan dan investasi, sehingga akan dapat mengurangi tingkat perilaku konsumtif.&quot;,&quot;author&quot;:[{&quot;dropping-particle&quot;:&quot;&quot;,&quot;family&quot;:&quot;Udayanthi&quot;,&quot;given&quot;:&quot;Nyoman Olivia&quot;,&quot;non-dropping-particle&quot;:&quot;&quot;,&quot;parse-names&quot;:false,&quot;suffix&quot;:&quot;&quot;},{&quot;dropping-particle&quot;:&quot;&quot;,&quot;family&quot;:&quot;Herawati&quot;,&quot;given&quot;:&quot;Nyoman Trisna&quot;,&quot;non-dropping-particle&quot;:&quot;&quot;,&quot;parse-names&quot;:false,&quot;suffix&quot;:&quot;&quot;},{&quot;dropping-particle&quot;:&quot;&quot;,&quot;family&quot;:&quot;Julianto&quot;,&quot;given&quot;:&quot;I Putu&quot;,&quot;non-dropping-particle&quot;:&quot;&quot;,&quot;parse-names&quot;:false,&quot;suffix&quot;:&quot;&quot;}],&quot;container-title&quot;:&quot;JIMAT (Jurnal Ilmiah Mahasiswa Akuntansi)&quot;,&quot;id&quot;:&quot;36511181-1347-56d7-b39a-4efe4f961af6&quot;,&quot;issue&quot;:&quot;2&quot;,&quot;issued&quot;:{&quot;date-parts&quot;:[[&quot;2018&quot;]]},&quot;page&quot;:&quot;195-208&quot;,&quot;title&quot;:&quot;Pengaruh Literasi Keuangan, Kualitas Pembelajaran dan Pengendalian Diri Terhadap Perilaku Konsumtif (Studi Empiris pada Mahasiswa Jurusan Akuntansi Program S1 Universitas Pendidikan Ganesha)&quot;,&quot;type&quot;:&quot;article-journal&quot;,&quot;volume&quot;:&quot;9&quot;},&quot;uris&quot;:[&quot;http://www.mendeley.com/documents/?uuid=8b8f74d5-359d-4e8e-8cd0-be42204ceff1&quot;],&quot;isTemporary&quot;:false,&quot;legacyDesktopId&quot;:&quot;8b8f74d5-359d-4e8e-8cd0-be42204ceff1&quot;}],&quot;properties&quot;:{&quot;noteIndex&quot;:0},&quot;isEdited&quot;:false,&quot;manualOverride&quot;:{&quot;citeprocText&quot;:&quot;(Udayanthi et al., 2018)&quot;,&quot;isManuallyOverridden&quot;:false,&quot;manualOverrideText&quot;:&quot;&quot;},&quot;citationTag&quot;:&quot;MENDELEY_CITATION_v3_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&quot;},{&quot;citationID&quot;:&quot;MENDELEY_CITATION_2f4508fd-a66e-40f2-ab35-6a41fa045768&quot;,&quot;properties&quot;:{&quot;noteIndex&quot;:0},&quot;isEdited&quot;:false,&quot;manualOverride&quot;:{&quot;isManuallyOverridden&quot;:false,&quot;citeprocText&quot;:&quot;(Akmalia, 2023; Amaliyah, 2022; Darwis, 2020; Herlin, 2023; Muawaliyah, 2023; Partuti, 2019; Rachmah, 2021; Septiani, 2023; Tan, 2023; Widiyanto, 2022; Zahra, 2021; Zahra &amp;#38; Anoraga, 2021a)&quot;,&quot;manualOverrideText&quot;:&quot;&quot;},&quot;citationItems&quot;:[{&quot;id&quot;:&quot;a0e50652-70ef-3327-957d-7fa49479b7e8&quot;,&quot;itemData&quot;:{&quot;type&quot;:&quot;article-journal&quot;,&quot;id&quot;:&quot;a0e50652-70ef-3327-957d-7fa49479b7e8&quot;,&quot;title&quot;:&quot;The influence of lifestyle, financial literacy, and social demographics on consumptive behavior&quot;,&quot;author&quot;:[{&quot;family&quot;:&quot;Zahra&quot;,&quot;given&quot;:&quot;D R&quot;,&quot;parse-names&quot;:false,&quot;dropping-particle&quot;:&quot;&quot;,&quot;non-dropping-particle&quot;:&quot;&quot;},{&quot;family&quot;:&quot;Anoraga&quot;,&quot;given&quot;:&quot;P&quot;,&quot;parse-names&quot;:false,&quot;dropping-particle&quot;:&quot;&quot;,&quot;non-dropping-particle&quot;:&quot;&quot;}],&quot;container-title&quot;:&quot;The Journal of Asian Finance, Economics and …&quot;,&quot;URL&quot;:&quot;https://www.dbpia.co.kr/Journal/articleDetail?nodeId=NODE10629802&quot;,&quot;issued&quot;:{&quot;date-parts&quot;:[[2021]]},&quot;abstract&quot;:&quot;… on the consumptive behavior. The population in this research is students of STIE Bank BPD Jawa Tengah who had taken entrepreneurship I and II courses, with a total of 230 students, …&quot;,&quot;publisher&quot;:&quot;dbpia.co.kr&quot;,&quot;container-title-short&quot;:&quot;&quot;},&quot;isTemporary&quot;:false},{&quot;id&quot;:&quot;0d8a20ff-d3a4-32a4-87e8-edcbf2db5fc6&quot;,&quot;itemData&quot;:{&quot;type&quot;:&quot;article-journal&quot;,&quot;id&quot;:&quot;0d8a20ff-d3a4-32a4-87e8-edcbf2db5fc6&quot;,&quot;title&quot;:&quot;Tabdzir prohibition education in overcoming consumptive behavior&quot;,&quot;author&quot;:[{&quot;family&quot;:&quot;Rachmah&quot;,&quot;given&quot;:&quot;H&quot;,&quot;parse-names&quot;:false,&quot;dropping-particle&quot;:&quot;&quot;,&quot;non-dropping-particle&quot;:&quot;&quot;}],&quot;container-title&quot;:&quot;IOP Conference Series: Earth and Environmental Science&quot;,&quot;container-title-short&quot;:&quot;IOP Conf Ser Earth Environ Sci&quot;,&quot;DOI&quot;:&quot;10.1088/1755-1315/747/1/012023&quot;,&quot;ISSN&quot;:&quot;1755-1307&quot;,&quot;issued&quot;:{&quot;date-parts&quot;:[[2021]]},&quot;issue&quot;:&quot;1&quot;,&quot;volume&quot;:&quot;747&quot;},&quot;isTemporary&quot;:false},{&quot;id&quot;:&quot;3f16e696-a026-3b68-89cb-067827fcb561&quot;,&quot;itemData&quot;:{&quot;type&quot;:&quot;article-journal&quot;,&quot;id&quot;:&quot;3f16e696-a026-3b68-89cb-067827fcb561&quot;,&quot;title&quot;:&quot;Consumptive Behavior in Female University Students: Qana’ah and Hedonic Lifestyle as Predictors&quot;,&quot;author&quot;:[{&quot;family&quot;:&quot;Muawaliyah&quot;,&quot;given&quot;:&quot;W&quot;,&quot;parse-names&quot;:false,&quot;dropping-particle&quot;:&quot;&quot;,&quot;non-dropping-particle&quot;:&quot;&quot;}],&quot;container-title&quot;:&quot;Islamic Guidance and Counseling Journal&quot;,&quot;DOI&quot;:&quot;10.25217/igcj.v6i1.3241&quot;,&quot;ISSN&quot;:&quot;2685-5909&quot;,&quot;issued&quot;:{&quot;date-parts&quot;:[[2023]]},&quot;page&quot;:&quot;70-82&quot;,&quot;issue&quot;:&quot;1&quot;,&quot;volume&quot;:&quot;6&quot;},&quot;isTemporary&quot;:false},{&quot;id&quot;:&quot;d5898f20-501d-3ca4-8adf-593ebfadca98&quot;,&quot;itemData&quot;:{&quot;type&quot;:&quot;article-journal&quot;,&quot;id&quot;:&quot;d5898f20-501d-3ca4-8adf-593ebfadca98&quot;,&quot;title&quot;:&quot;The Influence of Lifestyle, Financial Literacy, and Social Demographics on Consumptive Behavior&quot;,&quot;author&quot;:[{&quot;family&quot;:&quot;Zahra&quot;,&quot;given&quot;:&quot;D R&quot;,&quot;parse-names&quot;:false,&quot;dropping-particle&quot;:&quot;&quot;,&quot;non-dropping-particle&quot;:&quot;&quot;}],&quot;container-title&quot;:&quot;Journal of Asian Finance, Economics and Business&quot;,&quot;DOI&quot;:&quot;10.13106/jafeb.2021.vol8.no2.1033&quot;,&quot;ISSN&quot;:&quot;2288-4637&quot;,&quot;issued&quot;:{&quot;date-parts&quot;:[[2021]]},&quot;page&quot;:&quot;1033-1041&quot;,&quot;issue&quot;:&quot;2&quot;,&quot;volume&quot;:&quot;8&quot;},&quot;isTemporary&quot;:false},{&quot;id&quot;:&quot;b1c6c504-9085-3a85-8d14-077f342a8f34&quot;,&quot;itemData&quot;:{&quot;type&quot;:&quot;article-journal&quot;,&quot;id&quot;:&quot;b1c6c504-9085-3a85-8d14-077f342a8f34&quot;,&quot;title&quot;:&quot;Effect of online shopping on consumptive behaviour of female workers in Cilegon, Banten, Indonesia&quot;,&quot;author&quot;:[{&quot;family&quot;:&quot;Partuti&quot;,&quot;given&quot;:&quot;T&quot;,&quot;parse-names&quot;:false,&quot;dropping-particle&quot;:&quot;&quot;,&quot;non-dropping-particle&quot;:&quot;&quot;}],&quot;container-title&quot;:&quot;IOP Conference Series: Materials Science and Engineering&quot;,&quot;container-title-short&quot;:&quot;IOP Conf Ser Mater Sci Eng&quot;,&quot;DOI&quot;:&quot;10.1088/1757-899X/673/1/012084&quot;,&quot;ISSN&quot;:&quot;1757-8981&quot;,&quot;issued&quot;:{&quot;date-parts&quot;:[[2019]]},&quot;issue&quot;:&quot;1&quot;,&quot;volume&quot;:&quot;673&quot;},&quot;isTemporary&quot;:false},{&quot;id&quot;:&quot;09a1ebce-0191-3e02-a5ef-3da52a620874&quot;,&quot;itemData&quot;:{&quot;type&quot;:&quot;article-journal&quot;,&quot;id&quot;:&quot;09a1ebce-0191-3e02-a5ef-3da52a620874&quot;,&quot;title&quot;:&quot;Locus of control as a mediating variable for the factors influencing consumptive behavior among students&quot;,&quot;author&quot;:[{&quot;family&quot;:&quot;Widiyanto&quot;,&quot;given&quot;:&quot;W&quot;,&quot;parse-names&quot;:false,&quot;dropping-particle&quot;:&quot;&quot;,&quot;non-dropping-particle&quot;:&quot;&quot;}],&quot;container-title&quot;:&quot;Innovative Marketing&quot;,&quot;DOI&quot;:&quot;10.21511/im.18(4).2022.09&quot;,&quot;ISSN&quot;:&quot;1814-2427&quot;,&quot;issued&quot;:{&quot;date-parts&quot;:[[2022]]},&quot;page&quot;:&quot;97-109&quot;,&quot;issue&quot;:&quot;4&quot;,&quot;volume&quot;:&quot;18&quot;},&quot;isTemporary&quot;:false},{&quot;id&quot;:&quot;e1b44daa-61c6-3d81-80b2-c140627d0d08&quot;,&quot;itemData&quot;:{&quot;type&quot;:&quot;article-journal&quot;,&quot;id&quot;:&quot;e1b44daa-61c6-3d81-80b2-c140627d0d08&quot;,&quot;title&quot;:&quot;The culture of life’s consumptive behavior against potential hypertension at pangkep community in south sulawesi Indonesia&quot;,&quot;author&quot;:[{&quot;family&quot;:&quot;Darwis&quot;,&quot;given&quot;:&quot;&quot;,&quot;parse-names&quot;:false,&quot;dropping-particle&quot;:&quot;&quot;,&quot;non-dropping-particle&quot;:&quot;&quot;}],&quot;container-title&quot;:&quot;Indian Journal of Forensic Medicine and Toxicology&quot;,&quot;DOI&quot;:&quot;10.37506/ijfmt.v14i4.11599&quot;,&quot;ISSN&quot;:&quot;0973-9122&quot;,&quot;issued&quot;:{&quot;date-parts&quot;:[[2020]]},&quot;page&quot;:&quot;857-861&quot;,&quot;issue&quot;:&quot;4&quot;,&quot;volume&quot;:&quot;14&quot;},&quot;isTemporary&quot;:false},{&quot;id&quot;:&quot;73cf5475-e876-3170-b0c3-76b61b90fd68&quot;,&quot;itemData&quot;:{&quot;type&quot;:&quot;article-journal&quot;,&quot;id&quot;:&quot;73cf5475-e876-3170-b0c3-76b61b90fd68&quot;,&quot;title&quot;:&quot;The effect of promotion, expenditure budgeting, and consumptive behavior on Indonesians' intention of using GoPay or ShopeePay&quot;,&quot;author&quot;:[{&quot;family&quot;:&quot;Tan&quot;,&quot;given&quot;:&quot;V&quot;,&quot;parse-names&quot;:false,&quot;dropping-particle&quot;:&quot;&quot;,&quot;non-dropping-particle&quot;:&quot;&quot;}],&quot;container-title&quot;:&quot;E3S Web of Conferences&quot;,&quot;DOI&quot;:&quot;10.1051/e3sconf/202342602060&quot;,&quot;ISSN&quot;:&quot;2555-0403&quot;,&quot;issued&quot;:{&quot;date-parts&quot;:[[2023]]},&quot;volume&quot;:&quot;426&quot;},&quot;isTemporary&quot;:false},{&quot;id&quot;:&quot;13e7b494-f5e1-39ab-8504-dd24a37ed75f&quot;,&quot;itemData&quot;:{&quot;type&quot;:&quot;article-journal&quot;,&quot;id&quot;:&quot;13e7b494-f5e1-39ab-8504-dd24a37ed75f&quot;,&quot;title&quot;:&quot;Antecedents of consumptive behavior prior to the celebration of Eid Al-Fitr during the Covid-19 pandemic&quot;,&quot;author&quot;:[{&quot;family&quot;:&quot;Amaliyah&quot;,&quot;given&quot;:&quot;A&quot;,&quot;parse-names&quot;:false,&quot;dropping-particle&quot;:&quot;&quot;,&quot;non-dropping-particle&quot;:&quot;&quot;}],&quot;container-title&quot;:&quot;Transnational Marketing Journal&quot;,&quot;DOI&quot;:&quot;10.33182/tmj.v10i1.1803&quot;,&quot;ISSN&quot;:&quot;2041-4684&quot;,&quot;issued&quot;:{&quot;date-parts&quot;:[[2022]]},&quot;page&quot;:&quot;61-70&quot;,&quot;issue&quot;:&quot;1&quot;,&quot;volume&quot;:&quot;10&quot;},&quot;isTemporary&quot;:false},{&quot;id&quot;:&quot;30dec087-d8d9-39f0-a517-1967259bf636&quot;,&quot;itemData&quot;:{&quot;type&quot;:&quot;article-journal&quot;,&quot;id&quot;:&quot;30dec087-d8d9-39f0-a517-1967259bf636&quot;,&quot;title&quot;:&quot;Analysis the Use of Pay-later System on E-commerce towards the Consumptive Behavior of Higher Education Students&quot;,&quot;author&quot;:[{&quot;family&quot;:&quot;Herlin&quot;,&quot;given&quot;:&quot;&quot;,&quot;parse-names&quot;:false,&quot;dropping-particle&quot;:&quot;&quot;,&quot;non-dropping-particle&quot;:&quot;&quot;}],&quot;container-title&quot;:&quot;2023 10th International Conference on Information Technology, Computer, and Electrical Engineering, ICITACEE 2023&quot;,&quot;DOI&quot;:&quot;10.1109/ICITACEE58587.2023.10276992&quot;,&quot;issued&quot;:{&quot;date-parts&quot;:[[2023]]},&quot;page&quot;:&quot;271-275&quot;},&quot;isTemporary&quot;:false},{&quot;id&quot;:&quot;d8c4cbd0-d85a-3eb9-87ee-1470cfe21507&quot;,&quot;itemData&quot;:{&quot;type&quot;:&quot;article-journal&quot;,&quot;id&quot;:&quot;d8c4cbd0-d85a-3eb9-87ee-1470cfe21507&quot;,&quot;title&quot;:&quot;Effect of Financial Literacy, Lifestyle and Self-Control on Consumptive Behavior Considering Students of University of Muhammadiyah Yogyakarta in Indonesia&quot;,&quot;author&quot;:[{&quot;family&quot;:&quot;Akmalia&quot;,&quot;given&quot;:&quot;A&quot;,&quot;parse-names&quot;:false,&quot;dropping-particle&quot;:&quot;&quot;,&quot;non-dropping-particle&quot;:&quot;&quot;}],&quot;container-title&quot;:&quot;Lecture Notes on Data Engineering and Communications Technologies&quot;,&quot;DOI&quot;:&quot;10.1007/978-3-031-40971-4_34&quot;,&quot;ISSN&quot;:&quot;2367-4512&quot;,&quot;issued&quot;:{&quot;date-parts&quot;:[[2023]]},&quot;page&quot;:&quot;361-371&quot;,&quot;volume&quot;:&quot;182&quot;},&quot;isTemporary&quot;:false},{&quot;id&quot;:&quot;96c31b3e-0eee-3a65-8082-d02bebfb3dc3&quot;,&quot;itemData&quot;:{&quot;type&quot;:&quot;article-journal&quot;,&quot;id&quot;:&quot;96c31b3e-0eee-3a65-8082-d02bebfb3dc3&quot;,&quot;title&quot;:&quot;An Analysis on the Impact of Financial Literacy, Self-control, and Self-concept on Consumptive Behavior: A Case Study Considering Students of STIE Totalwin Semarang in Indonesia&quot;,&quot;author&quot;:[{&quot;family&quot;:&quot;Septiani&quot;,&quot;given&quot;:&quot;W&quot;,&quot;parse-names&quot;:false,&quot;dropping-particle&quot;:&quot;&quot;,&quot;non-dropping-particle&quot;:&quot;&quot;}],&quot;container-title&quot;:&quot;Lecture Notes on Data Engineering and Communications Technologies&quot;,&quot;DOI&quot;:&quot;10.1007/978-3-031-40971-4_32&quot;,&quot;ISSN&quot;:&quot;2367-4512&quot;,&quot;issued&quot;:{&quot;date-parts&quot;:[[2023]]},&quot;page&quot;:&quot;336-348&quot;,&quot;volume&quot;:&quot;182&quot;},&quot;isTemporary&quot;:false}],&quot;citationTag&quot;:&quot;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&quot;},{&quot;citationID&quot;:&quot;MENDELEY_CITATION_a192f70c-68ba-4e36-84ed-46609d68910d&quot;,&quot;citationItems&quot;:[{&quot;id&quot;:&quot;753bef09-54bc-52b1-876f-cfe1f5571f21&quot;,&quot;itemData&quot;:{&quot;URL&quot;:&quot;https://wartaekonomi.co.id/read220393/apa-itu-literasi-keuangan&quot;,&quot;author&quot;:[{&quot;dropping-particle&quot;:&quot;&quot;,&quot;family&quot;:&quot;Fajar&quot;,&quot;given&quot;:&quot;Sulaiman&quot;,&quot;non-dropping-particle&quot;:&quot;&quot;,&quot;parse-names&quot;:false,&quot;suffix&quot;:&quot;&quot;}],&quot;container-title&quot;:&quot;Warta Ekonomi&quot;,&quot;id&quot;:&quot;753bef09-54bc-52b1-876f-cfe1f5571f21&quot;,&quot;issued&quot;:{&quot;date-parts&quot;:[[&quot;2019&quot;]]},&quot;title&quot;:&quot;Literasi Keuangan : Pengertian,Indikator dan Faktor yang Mempengaruhi&quot;,&quot;type&quot;:&quot;webpage&quot;},&quot;uris&quot;:[&quot;http://www.mendeley.com/documents/?uuid=1856276d-3d50-40a1-88da-7006043867a8&quot;],&quot;isTemporary&quot;:false,&quot;legacyDesktopId&quot;:&quot;1856276d-3d50-40a1-88da-7006043867a8&quot;}],&quot;properties&quot;:{&quot;noteIndex&quot;:0},&quot;isEdited&quot;:false,&quot;manualOverride&quot;:{&quot;citeprocText&quot;:&quot;(Fajar, 2019)&quot;,&quot;isManuallyOverridden&quot;:false,&quot;manualOverrideText&quot;:&quot;&quot;},&quot;citationTag&quot;:&quot;MENDELEY_CITATION_v3_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&quot;},{&quot;citationID&quot;:&quot;MENDELEY_CITATION_731e9add-6b7f-4d42-bb99-26f5d9541a07&quot;,&quot;citationItems&quot;:[{&quot;id&quot;:&quot;cfde51cf-287d-521e-9138-a5ce837e5593&quot;,&quot;itemData&quot;:{&quot;URL&quot;:&quot;https://m-kumparan-com.cdn.ampproject.org&quot;,&quot;author&quot;:[{&quot;dropping-particle&quot;:&quot;&quot;,&quot;family&quot;:&quot;Saadah&quot;,&quot;given&quot;:&quot;Masrurotus&quot;,&quot;non-dropping-particle&quot;:&quot;&quot;,&quot;parse-names&quot;:false,&quot;suffix&quot;:&quot;&quot;}],&quot;container-title&quot;:&quot;kumparan&quot;,&quot;id&quot;:&quot;cfde51cf-287d-521e-9138-a5ce837e5593&quot;,&quot;issued&quot;:{&quot;date-parts&quot;:[[&quot;2021&quot;]]},&quot;title&quot;:&quot;Pentingnya Literasi Keuangan&quot;,&quot;type&quot;:&quot;webpage&quot;},&quot;uris&quot;:[&quot;http://www.mendeley.com/documents/?uuid=2424616f-b0e4-4a11-9ac4-279c6e2fadcf&quot;],&quot;isTemporary&quot;:false,&quot;legacyDesktopId&quot;:&quot;2424616f-b0e4-4a11-9ac4-279c6e2fadcf&quot;}],&quot;properties&quot;:{&quot;noteIndex&quot;:0},&quot;isEdited&quot;:false,&quot;manualOverride&quot;:{&quot;citeprocText&quot;:&quot;(Saadah, 2021)&quot;,&quot;isManuallyOverridden&quot;:false,&quot;manualOverrideText&quot;:&quot;&quot;},&quot;citationTag&quot;:&quot;MENDELEY_CITATION_v3_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&quot;},{&quot;citationID&quot;:&quot;MENDELEY_CITATION_9c79883a-7548-4fcd-b1ea-5a76a3b401c1&quot;,&quot;citationItems&quot;:[{&quot;id&quot;:&quot;893c0b54-3aba-5d7e-9fc5-e461d9d17fad&quot;,&quot;itemData&quot;:{&quot;DOI&quot;:&quot;10.31599/jki.v22i2.730&quot;,&quot;ISSN&quot;:&quot;1410-9794&quot;,&quot;abstract&quot;:&quot;This study aims to determine and measure the influence of financial literacy and behavior on consumptive behavior in Call of Duty: Mobile players. The rapid development of the virtual world has become a scourge for its users in seeking entertainment through online games, this has become an opium effect for users of all ages and occupations, making them consumptive actors. This research is a quantitative research, where the object is used as a Call of Duty: Mobile player. The data processing method is carried out using PLS (Partial Least Square). The sampling method used in this study is a non-probability sampling method with the technique used is purposive sampling. The number of samples used in this study amounted to 120 respondents. The design hypothesis was tested through the structural equation model (SEM) in the SmartPLS 3.0 application. The results of the study indicate that financial literacy affects the consumptive behavior of Call of Duty: Mobile players positively and significantly, financial behavior also affects the consumptive behavior of Call of Duty: Mobile players positively and significantly. The results of this study contradict the theory as well as several previous studies where financial literacy and financial behavior should have an influence on consumptive behavior. The results of this study can be a suggestion for further researchers in developing related research to find several other factors that influence consumptive behavior for gamers.&quot;,&quot;author&quot;:[{&quot;dropping-particle&quot;:&quot;&quot;,&quot;family&quot;:&quot;Fauzi&quot;,&quot;given&quot;:&quot;Intan Syafira Nur&quot;,&quot;non-dropping-particle&quot;:&quot;&quot;,&quot;parse-names&quot;:false,&quot;suffix&quot;:&quot;&quot;},{&quot;dropping-particle&quot;:&quot;&quot;,&quot;family&quot;:&quot;Sulistyowati&quot;,&quot;given&quot;:&quot;Ari&quot;,&quot;non-dropping-particle&quot;:&quot;&quot;,&quot;parse-names&quot;:false,&quot;suffix&quot;:&quot;&quot;}],&quot;container-title&quot;:&quot;Jurnal Kajian Ilmiah&quot;,&quot;id&quot;:&quot;893c0b54-3aba-5d7e-9fc5-e461d9d17fad&quot;,&quot;issue&quot;:&quot;2&quot;,&quot;issued&quot;:{&quot;date-parts&quot;:[[&quot;2022&quot;]]},&quot;page&quot;:&quot;129-142&quot;,&quot;title&quot;:&quot;Literasi Keuangan Dan Perilaku Keuangan Berpengaruh Terhadap Perilaku Konsumtif Pada Player Call Of Duty: Mobile&quot;,&quot;type&quot;:&quot;article-journal&quot;,&quot;volume&quot;:&quot;22&quot;},&quot;uris&quot;:[&quot;http://www.mendeley.com/documents/?uuid=7ef24be0-e1ac-41fd-a3e4-cf844e8ad512&quot;],&quot;isTemporary&quot;:false,&quot;legacyDesktopId&quot;:&quot;7ef24be0-e1ac-41fd-a3e4-cf844e8ad512&quot;}],&quot;properties&quot;:{&quot;noteIndex&quot;:0},&quot;isEdited&quot;:false,&quot;manualOverride&quot;:{&quot;citeprocText&quot;:&quot;(Fauzi &amp;#38; Sulistyowati, 2022)&quot;,&quot;isManuallyOverridden&quot;:false,&quot;manualOverrideText&quot;:&quot;&quot;},&quot;citationTag&quot;:&quot;MENDELEY_CITATION_v3_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&quot;},{&quot;citationID&quot;:&quot;MENDELEY_CITATION_93054d9a-cdd8-4392-ab4a-9f6a63d1095a&quot;,&quot;citationItems&quot;:[{&quot;id&quot;:&quot;65a10d15-3822-5c50-b8f1-3bbc21a2533d&quot;,&quot;itemData&quot;:{&quot;DOI&quot;:&quot;10.13106/jafeb.2021.vol8.no2.1033&quot;,&quot;ISSN&quot;:&quot;22884645&quot;,&quot;abstract&quot;:&quot;Consumptive behavior is the behavior of consuming goods that are actually less or not needed (especially in relation to the response to the consumption of secondary goods, namely, goods that are not really needed). This study aims to determine the influence of factors such as lifestyle, financial literacy, and social demographics on the consumptive behavior. The population in this research is students of STIE Bank BPD Jawa Tengah who had taken entrepreneurship I and II courses, with a total of 230 students, while the sample is determined by using accidental sampling technique and using Slovin formula, which obtained 70 samples. Quantitative data are used, and data collection method in this study is questionnaire. The analytical tool in this study is the multiple regression analysis. Data is processed by using the SPSS program 21. The results showed that there were positive influence of lifestyle variable on student consumptive behavior; positive influence of financial literacy variable on student consumptive behavior; and positive influence of social demographics on student consumptive behavior. The most dominant variable influencing consumptive behavior is variable X3 (social demographics) with a regression coefficient value of 0.510, followed by variable X1 (lifestyle) and variable X2 (financial literacy).&quot;,&quot;author&quot;:[{&quot;dropping-particle&quot;:&quot;&quot;,&quot;family&quot;:&quot;Zahra&quot;,&quot;given&quot;:&quot;Dhea Raudyatuz&quot;,&quot;non-dropping-particle&quot;:&quot;&quot;,&quot;parse-names&quot;:false,&quot;suffix&quot;:&quot;&quot;},{&quot;dropping-particle&quot;:&quot;&quot;,&quot;family&quot;:&quot;Anoraga&quot;,&quot;given&quot;:&quot;Pandji&quot;,&quot;non-dropping-particle&quot;:&quot;&quot;,&quot;parse-names&quot;:false,&quot;suffix&quot;:&quot;&quot;}],&quot;container-title&quot;:&quot;Journal of Asian Finance, Economics and Business&quot;,&quot;id&quot;:&quot;65a10d15-3822-5c50-b8f1-3bbc21a2533d&quot;,&quot;issue&quot;:&quot;2&quot;,&quot;issued&quot;:{&quot;date-parts&quot;:[[&quot;2021&quot;]]},&quot;page&quot;:&quot;1033-1041&quot;,&quot;title&quot;:&quot;The Influence of Lifestyle, Financial Literacy, and Social Demographics on Consumptive Behavior&quot;,&quot;type&quot;:&quot;article-journal&quot;,&quot;volume&quot;:&quot;8&quot;},&quot;uris&quot;:[&quot;http://www.mendeley.com/documents/?uuid=7294cfac-e373-4a8e-b200-4f9ca654bed3&quot;],&quot;isTemporary&quot;:false,&quot;legacyDesktopId&quot;:&quot;7294cfac-e373-4a8e-b200-4f9ca654bed3&quot;}],&quot;properties&quot;:{&quot;noteIndex&quot;:0},&quot;isEdited&quot;:false,&quot;manualOverride&quot;:{&quot;citeprocText&quot;:&quot;(Zahra &amp;#38; Anoraga, 2021b)&quot;,&quot;isManuallyOverridden&quot;:false,&quot;manualOverrideText&quot;:&quot;&quot;},&quot;citationTag&quot;:&quot;MENDELEY_CITATION_v3_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&quot;},{&quot;citationID&quot;:&quot;MENDELEY_CITATION_8f8c1e06-63c1-43e4-97de-5d368ef4e7b2&quot;,&quot;citationItems&quot;:[{&quot;id&quot;:&quot;b72579b8-c04d-51db-a25f-9bbf018a4e24&quot;,&quot;itemData&quot;:{&quot;abstract&quot;:&quot;Tujuan dari penelitian ini adalah untuk mengetahui pengaruh financial literacy, financial behaviour, financial attitude, life stle, locus of control dan demografi terhadap perilaku konsumtif pada mahasiswa sekolah tinggi ilmu ekonomi yang terdapat di kabupaten subang.jenis penelitian yang digunakan dalam penyusunan penelitian ini adalah kuantitatif dan menggunakan data primer yang diperoleh dari responden dengan teknik pengumpulan data berupa kuesioner. Populasi dalam penelitian ini yaitu mahasiswa sekolah tinggi ilmu ekonomi yang berada di subang. Adapun metode analisis yang digunakan adalah uji validitas dan uji realibilitas, uji asumsi klasik, uji hipotesis dan analisis berganda.&quot;,&quot;author&quot;:[{&quot;dropping-particle&quot;:&quot;&quot;,&quot;family&quot;:&quot;Dilasari&quot;,&quot;given&quot;:&quot;&quot;,&quot;non-dropping-particle&quot;:&quot;&quot;,&quot;parse-names&quot;:false,&quot;suffix&quot;:&quot;&quot;}],&quot;container-title&quot;:&quot;Prisma (Platform Riset Mahasiswa Akuntansi)&quot;,&quot;id&quot;:&quot;b72579b8-c04d-51db-a25f-9bbf018a4e24&quot;,&quot;issue&quot;:&quot;4&quot;,&quot;issued&quot;:{&quot;date-parts&quot;:[[&quot;2020&quot;]]},&quot;page&quot;:&quot;74-87&quot;,&quot;title&quot;:&quot;Pengaruh Financial Literacy, Financial Behaviour, Financial Attitude, Lifestyle, Locus of Control dan Demografi Terhadap Perilaku Konsumtif&quot;,&quot;type&quot;:&quot;article-journal&quot;,&quot;volume&quot;:&quot;1&quot;},&quot;uris&quot;:[&quot;http://www.mendeley.com/documents/?uuid=ef3eb110-52be-4d7a-a237-af77816aad45&quot;],&quot;isTemporary&quot;:false,&quot;legacyDesktopId&quot;:&quot;ef3eb110-52be-4d7a-a237-af77816aad45&quot;}],&quot;properties&quot;:{&quot;noteIndex&quot;:0},&quot;isEdited&quot;:false,&quot;manualOverride&quot;:{&quot;citeprocText&quot;:&quot;(Dilasari, 2020)&quot;,&quot;isManuallyOverridden&quot;:false,&quot;manualOverrideText&quot;:&quot;&quot;},&quot;citationTag&quot;:&quot;MENDELEY_CITATION_v3_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&quot;},{&quot;citationID&quot;:&quot;MENDELEY_CITATION_350f9253-2c20-4b2e-bc33-b94fe89e34c1&quot;,&quot;citationItems&quot;:[{&quot;id&quot;:&quot;d20c37ff-781c-5faa-ad18-ba17c438a345&quot;,&quot;itemData&quot;:{&quot;ISSN&quot;:&quot;2086-0943&quot;,&quot;abstract&quot;:&quot;… Angka tersebut terutama berasal dari konsumsi makanan … , yakni peraturan yang diterbitkan oleh Bank Indonesia dalam … Kesiasiaan dalam mengkonsumsi sesuatu (tabzir) dan …&quot;,&quot;author&quot;:[{&quot;dropping-particle&quot;:&quot;&quot;,&quot;family&quot;:&quot;Lubis&quot;,&quot;given&quot;:&quot;Rusdi Hamka&quot;,&quot;non-dropping-particle&quot;:&quot;&quot;,&quot;parse-names&quot;:false,&quot;suffix&quot;:&quot;&quot;}],&quot;container-title&quot;:&quot;Al-Tasyree: Jurnal Bisnis, Keuangan dan Ekonomi Syariah&quot;,&quot;id&quot;:&quot;d20c37ff-781c-5faa-ad18-ba17c438a345&quot;,&quot;issue&quot;:&quot;1&quot;,&quot;issued&quot;:{&quot;date-parts&quot;:[[&quot;2022&quot;]]},&quot;page&quot;:&quot;1-10&quot;,&quot;title&quot;:&quot;Penggunaan Dompet Digital dan Wallet Terhadap Budaya Konsumtif pada Masyarakat di Kota Tangerang Serta Pandangan Syariah Tentang Etika Konsumsi&quot;,&quot;type&quot;:&quot;article-journal&quot;,&quot;volume&quot;:&quot;2&quot;},&quot;uris&quot;:[&quot;http://www.mendeley.com/documents/?uuid=abcd1d05-7116-4d99-8808-736b57fed6c6&quot;],&quot;isTemporary&quot;:false,&quot;legacyDesktopId&quot;:&quot;abcd1d05-7116-4d99-8808-736b57fed6c6&quot;}],&quot;properties&quot;:{&quot;noteIndex&quot;:0},&quot;isEdited&quot;:false,&quot;manualOverride&quot;:{&quot;citeprocText&quot;:&quot;(Lubis, 2022)&quot;,&quot;isManuallyOverridden&quot;:false,&quot;manualOverrideText&quot;:&quot;&quot;},&quot;citationTag&quot;:&quot;MENDELEY_CITATION_v3_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&quot;},{&quot;citationID&quot;:&quot;MENDELEY_CITATION_096f4673-de2f-4889-ab46-e6b11b48e733&quot;,&quot;citationItems&quot;:[{&quot;id&quot;:&quot;746abf84-fdcf-5c22-b562-38c08b19ad1a&quot;,&quot;itemData&quot;:{&quot;author&quot;:[{&quot;dropping-particle&quot;:&quot;&quot;,&quot;family&quot;:&quot;Putri&quot;,&quot;given&quot;:&quot;Eskasari&quot;,&quot;non-dropping-particle&quot;:&quot;&quot;,&quot;parse-names&quot;:false,&quot;suffix&quot;:&quot;&quot;},{&quot;dropping-particle&quot;:&quot;&quot;,&quot;family&quot;:&quot;Pramudita&quot;,&quot;given&quot;:&quot;Arista Eka&quot;,&quot;non-dropping-particle&quot;:&quot;&quot;,&quot;parse-names&quot;:false,&quot;suffix&quot;:&quot;&quot;},{&quot;dropping-particle&quot;:&quot;&quot;,&quot;family&quot;:&quot;Akbar&quot;,&quot;given&quot;:&quot;Ashar Mukhammad&quot;,&quot;non-dropping-particle&quot;:&quot;&quot;,&quot;parse-names&quot;:false,&quot;suffix&quot;:&quot;&quot;},{&quot;dropping-particle&quot;:&quot;&quot;,&quot;family&quot;:&quot;Akuntansi&quot;,&quot;given&quot;:&quot;Program Studi&quot;,&quot;non-dropping-particle&quot;:&quot;&quot;,&quot;parse-names&quot;:false,&quot;suffix&quot;:&quot;&quot;},{&quot;dropping-particle&quot;:&quot;&quot;,&quot;family&quot;:&quot;Ekonomi&quot;,&quot;given&quot;:&quot;Fakultas&quot;,&quot;non-dropping-particle&quot;:&quot;&quot;,&quot;parse-names&quot;:false,&quot;suffix&quot;:&quot;&quot;},{&quot;dropping-particle&quot;:&quot;&quot;,&quot;family&quot;:&quot;Muhammadiyah&quot;,&quot;given&quot;:&quot;Universitas&quot;,&quot;non-dropping-particle&quot;:&quot;&quot;,&quot;parse-names&quot;:false,&quot;suffix&quot;:&quot;&quot;}],&quot;id&quot;:&quot;746abf84-fdcf-5c22-b562-38c08b19ad1a&quot;,&quot;issue&quot;:&quot;1&quot;,&quot;issued&quot;:{&quot;date-parts&quot;:[[&quot;2022&quot;]]},&quot;page&quot;:&quot;66-72&quot;,&quot;title&quot;:&quot;FINANCIAL BEHAVIOR DAN E- MONEY PADA PERILAKU HEDONISME DI ERA PANDEMI COVID-19&quot;,&quot;type&quot;:&quot;article-journal&quot;,&quot;volume&quot;:&quot;11&quot;},&quot;uris&quot;:[&quot;http://www.mendeley.com/documents/?uuid=37ee16b3-4f1b-46d5-92a6-13720055bd74&quot;],&quot;isTemporary&quot;:false,&quot;legacyDesktopId&quot;:&quot;37ee16b3-4f1b-46d5-92a6-13720055bd74&quot;}],&quot;properties&quot;:{&quot;noteIndex&quot;:0},&quot;isEdited&quot;:false,&quot;manualOverride&quot;:{&quot;citeprocText&quot;:&quot;(Putri et al., 2022)&quot;,&quot;isManuallyOverridden&quot;:false,&quot;manualOverrideText&quot;:&quot;&quot;},&quot;citationTag&quot;:&quot;MENDELEY_CITATION_v3_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&quot;},{&quot;citationID&quot;:&quot;MENDELEY_CITATION_d467bc82-1a57-4bf3-9743-fb3d47ada5b0&quot;,&quot;citationItems&quot;:[{&quot;id&quot;:&quot;80c58893-2e76-52cd-8ca4-cc892b1871c5&quot;,&quot;itemData&quot;:{&quot;URL&quot;:&quot;https://www.jawapos.com/ekonomi/finance/15/12/2021/2021-tren-pembayaran-digital-di-indonesia-tumbuh-pesat/&quot;,&quot;author&quot;:[{&quot;dropping-particle&quot;:&quot;&quot;,&quot;family&quot;:&quot;Suryowati&quot;,&quot;given&quot;:&quot;Estu&quot;,&quot;non-dropping-particle&quot;:&quot;&quot;,&quot;parse-names&quot;:false,&quot;suffix&quot;:&quot;&quot;}],&quot;container-title&quot;:&quot;Jawa Pos&quot;,&quot;id&quot;:&quot;80c58893-2e76-52cd-8ca4-cc892b1871c5&quot;,&quot;issued&quot;:{&quot;date-parts&quot;:[[&quot;2021&quot;]]},&quot;title&quot;:&quot;2021, Tren Pembayaran Digital di Indonesia Tumbuh Pesat&quot;,&quot;type&quot;:&quot;webpage&quot;},&quot;uris&quot;:[&quot;http://www.mendeley.com/documents/?uuid=85f78d85-8231-45c3-9099-5658b8ac0b26&quot;],&quot;isTemporary&quot;:false,&quot;legacyDesktopId&quot;:&quot;85f78d85-8231-45c3-9099-5658b8ac0b26&quot;}],&quot;properties&quot;:{&quot;noteIndex&quot;:0},&quot;isEdited&quot;:false,&quot;manualOverride&quot;:{&quot;citeprocText&quot;:&quot;(Suryowati, 2021)&quot;,&quot;isManuallyOverridden&quot;:false,&quot;manualOverrideText&quot;:&quot;&quot;},&quot;citationTag&quot;:&quot;MENDELEY_CITATION_v3_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&quot;},{&quot;citationID&quot;:&quot;MENDELEY_CITATION_d2dcfccd-a212-4d45-819e-62d0617aab1c&quot;,&quot;citationItems&quot;:[{&quot;id&quot;:&quot;36de7c73-652f-5eb6-9efc-ea22b6a7440f&quot;,&quot;itemData&quot;:{&quot;URL&quot;:&quot;https://www.bi.go.id/id/edukasi-perlindungan-konsumen/edukasi/produk-dan-jasa-sp/fintech/Pages/default.aspx&quot;,&quot;author&quot;:[{&quot;dropping-particle&quot;:&quot;&quot;,&quot;family&quot;:&quot;Indonesia&quot;,&quot;given&quot;:&quot;Bank&quot;,&quot;non-dropping-particle&quot;:&quot;&quot;,&quot;parse-names&quot;:false,&quot;suffix&quot;:&quot;&quot;}],&quot;id&quot;:&quot;36de7c73-652f-5eb6-9efc-ea22b6a7440f&quot;,&quot;issued&quot;:{&quot;date-parts&quot;:[[&quot;2020&quot;]]},&quot;title&quot;:&quot;Edukasi dan Perlindungan Konsumen SP&quot;,&quot;type&quot;:&quot;webpage&quot;},&quot;uris&quot;:[&quot;http://www.mendeley.com/documents/?uuid=9113a162-9812-4083-8878-0fe72ea48424&quot;],&quot;isTemporary&quot;:false,&quot;legacyDesktopId&quot;:&quot;9113a162-9812-4083-8878-0fe72ea48424&quot;}],&quot;properties&quot;:{&quot;noteIndex&quot;:0},&quot;isEdited&quot;:false,&quot;manualOverride&quot;:{&quot;citeprocText&quot;:&quot;(Indonesia, 2020)&quot;,&quot;isManuallyOverridden&quot;:false,&quot;manualOverrideText&quot;:&quot;&quot;},&quot;citationTag&quot;:&quot;MENDELEY_CITATION_v3_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&quot;},{&quot;citationID&quot;:&quot;MENDELEY_CITATION_15f9b837-efa0-46b3-a6ed-04f0de1d060c&quot;,&quot;citationItems&quot;:[{&quot;id&quot;:&quot;40ba8064-de15-5f09-ab53-873c6bc49682&quot;,&quot;itemData&quot;:{&quot;URL&quot;:&quot;https://m.merdeka.com/teknologi/riset-pemakaian-paylater-meningkat-selama-pandemi.html&quot;,&quot;author&quot;:[{&quot;dropping-particle&quot;:&quot;&quot;,&quot;family&quot;:&quot;Jamaludin&quot;,&quot;given&quot;:&quot;Fauzan&quot;,&quot;non-dropping-particle&quot;:&quot;&quot;,&quot;parse-names&quot;:false,&quot;suffix&quot;:&quot;&quot;}],&quot;container-title&quot;:&quot;Merdeka.com&quot;,&quot;id&quot;:&quot;40ba8064-de15-5f09-ab53-873c6bc49682&quot;,&quot;issued&quot;:{&quot;date-parts&quot;:[[&quot;2021&quot;]]},&quot;title&quot;:&quot;Pemakaian Paylater Meningkat Selama Pandemi&quot;,&quot;type&quot;:&quot;webpage&quot;},&quot;uris&quot;:[&quot;http://www.mendeley.com/documents/?uuid=8f4292d0-1e99-4de0-a9e7-c1d0e17e6743&quot;],&quot;isTemporary&quot;:false,&quot;legacyDesktopId&quot;:&quot;8f4292d0-1e99-4de0-a9e7-c1d0e17e6743&quot;}],&quot;properties&quot;:{&quot;noteIndex&quot;:0},&quot;isEdited&quot;:false,&quot;manualOverride&quot;:{&quot;citeprocText&quot;:&quot;(Jamaludin, 2021)&quot;,&quot;isManuallyOverridden&quot;:false,&quot;manualOverrideText&quot;:&quot;&quot;},&quot;citationTag&quot;:&quot;MENDELEY_CITATION_v3_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&quot;},{&quot;citationID&quot;:&quot;MENDELEY_CITATION_7676630f-fa66-4dd4-9205-28a1fca1cc76&quot;,&quot;citationItems&quot;:[{&quot;id&quot;:&quot;1d84b6e3-5839-5a29-ab51-ad7fe870fe28&quot;,&quot;itemData&quot;:{&quot;ISBN&quot;:&quot;1978032420&quot;,&quot;abstract&quot;:&quot;Skripsi ini bertujuan untuk mengetahui pengaruh literasi keuangan (X) terhadap perilaku konsumtif mahasiswa (Y) di lingkungan Institut Agama Islam Negeri (IAIN) Manado dengan menggunakan metode kuantitatif deskriptif. Sumber data yang digunakan adalah data …&quot;,&quot;author&quot;:[{&quot;dropping-particle&quot;:&quot;&quot;,&quot;family&quot;:&quot;Iqbal&quot;,&quot;given&quot;:&quot;&quot;,&quot;non-dropping-particle&quot;:&quot;&quot;,&quot;parse-names&quot;:false,&quot;suffix&quot;:&quot;&quot;},{&quot;dropping-particle&quot;:&quot;&quot;,&quot;family&quot;:&quot;Muh.ibnu&quot;,&quot;given&quot;:&quot;&quot;,&quot;non-dropping-particle&quot;:&quot;&quot;,&quot;parse-names&quot;:false,&quot;suffix&quot;:&quot;&quot;}],&quot;id&quot;:&quot;1d84b6e3-5839-5a29-ab51-ad7fe870fe28&quot;,&quot;issue&quot;:&quot;1&quot;,&quot;issued&quot;:{&quot;date-parts&quot;:[[&quot;2020&quot;]]},&quot;number-of-pages&quot;:&quot;57-60&quot;,&quot;title&quot;:&quot;Pengaruh Literasi Keuangan Terhadap Perilaku Konsumtif Mahasiswa Fakultas Ekonomi Dan Bisnis Islam Institut Agama Islam negeri (iain) manado&quot;,&quot;type&quot;:&quot;book&quot;,&quot;volume&quot;:&quot;1&quot;},&quot;uris&quot;:[&quot;http://www.mendeley.com/documents/?uuid=64afa2cc-6c9f-4b85-8a10-0fd89eafec33&quot;],&quot;isTemporary&quot;:false,&quot;legacyDesktopId&quot;:&quot;64afa2cc-6c9f-4b85-8a10-0fd89eafec33&quot;}],&quot;properties&quot;:{&quot;noteIndex&quot;:0},&quot;isEdited&quot;:false,&quot;manualOverride&quot;:{&quot;citeprocText&quot;:&quot;(Iqbal &amp;#38; Muh.ibnu, 2020)&quot;,&quot;isManuallyOverridden&quot;:false,&quot;manualOverrideText&quot;:&quot;&quot;},&quot;citationTag&quot;:&quot;MENDELEY_CITATION_v3_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&quot;},{&quot;citationID&quot;:&quot;MENDELEY_CITATION_dd80abba-427b-4404-96ae-e2422da155c1&quot;,&quot;citationItems&quot;:[{&quot;id&quot;:&quot;cae3ec97-242a-5f77-9a2d-5aaaa5a5448f&quot;,&quot;itemData&quot;:{&quot;author&quot;:[{&quot;dropping-particle&quot;:&quot;&quot;,&quot;family&quot;:&quot;Gonggo&quot;,&quot;given&quot;:&quot;Raniyah Aulihati&quot;,&quot;non-dropping-particle&quot;:&quot;&quot;,&quot;parse-names&quot;:false,&quot;suffix&quot;:&quot;&quot;}],&quot;id&quot;:&quot;cae3ec97-242a-5f77-9a2d-5aaaa5a5448f&quot;,&quot;issued&quot;:{&quot;date-parts&quot;:[[&quot;2021&quot;]]},&quot;title&quot;:&quot;Pengaruh Literasi Keuangan, Opportunity Cost, Nilai Guna, Pengendalian Diri dan Manfaat dari Mobile Banking Terhadap Perilaku Konsumtif Mahasiswa Selama Pandemi Covid-19&quot;,&quot;type&quot;:&quot;article-journal&quot;},&quot;uris&quot;:[&quot;http://www.mendeley.com/documents/?uuid=a98e7b16-3cef-4fa4-a90f-1cc9e35c6eba&quot;],&quot;isTemporary&quot;:false,&quot;legacyDesktopId&quot;:&quot;a98e7b16-3cef-4fa4-a90f-1cc9e35c6eba&quot;}],&quot;properties&quot;:{&quot;noteIndex&quot;:0},&quot;isEdited&quot;:false,&quot;manualOverride&quot;:{&quot;citeprocText&quot;:&quot;(Gonggo, 2021)&quot;,&quot;isManuallyOverridden&quot;:false,&quot;manualOverrideText&quot;:&quot;&quot;},&quot;citationTag&quot;:&quot;MENDELEY_CITATION_v3_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&quot;},{&quot;citationID&quot;:&quot;MENDELEY_CITATION_1a46eb89-c0f7-493f-ac77-f57d9a46e97e&quot;,&quot;citationItems&quot;:[{&quot;id&quot;:&quot;6f1d96d4-d284-578e-8d14-fd83255ce810&quot;,&quot;itemData&quot;:{&quot;ISBN&quot;:&quot;979-8433-64-0&quot;,&quot;author&quot;:[{&quot;dropping-particle&quot;:&quot;&quot;,&quot;family&quot;:&quot;Sugiyono&quot;,&quot;given&quot;:&quot;&quot;,&quot;non-dropping-particle&quot;:&quot;&quot;,&quot;parse-names&quot;:false,&quot;suffix&quot;:&quot;&quot;}],&quot;edition&quot;:&quot;28&quot;,&quot;id&quot;:&quot;6f1d96d4-d284-578e-8d14-fd83255ce810&quot;,&quot;issued&quot;:{&quot;date-parts&quot;:[[&quot;2018&quot;]]},&quot;publisher&quot;:&quot;Alfabeta&quot;,&quot;publisher-place&quot;:&quot;Bandung&quot;,&quot;title&quot;:&quot;Metode Penelitian Kuantitatif,Kualitatif dan R&amp;D&quot;,&quot;type&quot;:&quot;book&quot;},&quot;uris&quot;:[&quot;http://www.mendeley.com/documents/?uuid=5e7aa4ef-fd40-436e-b03f-8bf285c98010&quot;],&quot;isTemporary&quot;:false,&quot;legacyDesktopId&quot;:&quot;5e7aa4ef-fd40-436e-b03f-8bf285c98010&quot;}],&quot;properties&quot;:{&quot;noteIndex&quot;:0},&quot;isEdited&quot;:false,&quot;manualOverride&quot;:{&quot;citeprocText&quot;:&quot;(Sugiyono, 2018)&quot;,&quot;isManuallyOverridden&quot;:false,&quot;manualOverrideText&quot;:&quot;&quot;},&quot;citationTag&quot;:&quot;MENDELEY_CITATION_v3_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&quot;},{&quot;citationID&quot;:&quot;MENDELEY_CITATION_f7f7797d-eeca-45b1-a1e7-e6ebc3d4f617&quot;,&quot;citationItems&quot;:[{&quot;id&quot;:&quot;6f1d96d4-d284-578e-8d14-fd83255ce810&quot;,&quot;itemData&quot;:{&quot;ISBN&quot;:&quot;979-8433-64-0&quot;,&quot;author&quot;:[{&quot;dropping-particle&quot;:&quot;&quot;,&quot;family&quot;:&quot;Sugiyono&quot;,&quot;given&quot;:&quot;&quot;,&quot;non-dropping-particle&quot;:&quot;&quot;,&quot;parse-names&quot;:false,&quot;suffix&quot;:&quot;&quot;}],&quot;edition&quot;:&quot;28&quot;,&quot;id&quot;:&quot;6f1d96d4-d284-578e-8d14-fd83255ce810&quot;,&quot;issued&quot;:{&quot;date-parts&quot;:[[&quot;2018&quot;]]},&quot;publisher&quot;:&quot;Alfabeta&quot;,&quot;publisher-place&quot;:&quot;Bandung&quot;,&quot;title&quot;:&quot;Metode Penelitian Kuantitatif,Kualitatif dan R&amp;D&quot;,&quot;type&quot;:&quot;book&quot;},&quot;uris&quot;:[&quot;http://www.mendeley.com/documents/?uuid=5e7aa4ef-fd40-436e-b03f-8bf285c98010&quot;],&quot;isTemporary&quot;:false,&quot;legacyDesktopId&quot;:&quot;5e7aa4ef-fd40-436e-b03f-8bf285c98010&quot;}],&quot;properties&quot;:{&quot;noteIndex&quot;:0},&quot;isEdited&quot;:false,&quot;manualOverride&quot;:{&quot;citeprocText&quot;:&quot;(Sugiyono, 2018)&quot;,&quot;isManuallyOverridden&quot;:false,&quot;manualOverrideText&quot;:&quot;&quot;},&quot;citationTag&quot;:&quot;MENDELEY_CITATION_v3_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&quot;},{&quot;citationID&quot;:&quot;MENDELEY_CITATION_8e2e9707-9f24-4de2-8a61-15b7641aeec8&quot;,&quot;citationItems&quot;:[{&quot;id&quot;:&quot;6f1d96d4-d284-578e-8d14-fd83255ce810&quot;,&quot;itemData&quot;:{&quot;ISBN&quot;:&quot;979-8433-64-0&quot;,&quot;author&quot;:[{&quot;dropping-particle&quot;:&quot;&quot;,&quot;family&quot;:&quot;Sugiyono&quot;,&quot;given&quot;:&quot;&quot;,&quot;non-dropping-particle&quot;:&quot;&quot;,&quot;parse-names&quot;:false,&quot;suffix&quot;:&quot;&quot;}],&quot;edition&quot;:&quot;28&quot;,&quot;id&quot;:&quot;6f1d96d4-d284-578e-8d14-fd83255ce810&quot;,&quot;issued&quot;:{&quot;date-parts&quot;:[[&quot;2018&quot;]]},&quot;publisher&quot;:&quot;Alfabeta&quot;,&quot;publisher-place&quot;:&quot;Bandung&quot;,&quot;title&quot;:&quot;Metode Penelitian Kuantitatif,Kualitatif dan R&amp;D&quot;,&quot;type&quot;:&quot;book&quot;},&quot;uris&quot;:[&quot;http://www.mendeley.com/documents/?uuid=5e7aa4ef-fd40-436e-b03f-8bf285c98010&quot;],&quot;isTemporary&quot;:false,&quot;legacyDesktopId&quot;:&quot;5e7aa4ef-fd40-436e-b03f-8bf285c98010&quot;}],&quot;properties&quot;:{&quot;noteIndex&quot;:0},&quot;isEdited&quot;:false,&quot;manualOverride&quot;:{&quot;citeprocText&quot;:&quot;(Sugiyono, 2018)&quot;,&quot;isManuallyOverridden&quot;:false,&quot;manualOverrideText&quot;:&quot;&quot;},&quot;citationTag&quot;:&quot;MENDELEY_CITATION_v3_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&quot;},{&quot;citationID&quot;:&quot;MENDELEY_CITATION_09686144-0a41-4013-a439-06633f6cbdc6&quot;,&quot;citationItems&quot;:[{&quot;id&quot;:&quot;6f1d96d4-d284-578e-8d14-fd83255ce810&quot;,&quot;itemData&quot;:{&quot;ISBN&quot;:&quot;979-8433-64-0&quot;,&quot;author&quot;:[{&quot;dropping-particle&quot;:&quot;&quot;,&quot;family&quot;:&quot;Sugiyono&quot;,&quot;given&quot;:&quot;&quot;,&quot;non-dropping-particle&quot;:&quot;&quot;,&quot;parse-names&quot;:false,&quot;suffix&quot;:&quot;&quot;}],&quot;edition&quot;:&quot;28&quot;,&quot;id&quot;:&quot;6f1d96d4-d284-578e-8d14-fd83255ce810&quot;,&quot;issued&quot;:{&quot;date-parts&quot;:[[&quot;2018&quot;]]},&quot;publisher&quot;:&quot;Alfabeta&quot;,&quot;publisher-place&quot;:&quot;Bandung&quot;,&quot;title&quot;:&quot;Metode Penelitian Kuantitatif,Kualitatif dan R&amp;D&quot;,&quot;type&quot;:&quot;book&quot;},&quot;uris&quot;:[&quot;http://www.mendeley.com/documents/?uuid=5e7aa4ef-fd40-436e-b03f-8bf285c98010&quot;],&quot;isTemporary&quot;:false,&quot;legacyDesktopId&quot;:&quot;5e7aa4ef-fd40-436e-b03f-8bf285c98010&quot;}],&quot;properties&quot;:{&quot;noteIndex&quot;:0},&quot;isEdited&quot;:false,&quot;manualOverride&quot;:{&quot;citeprocText&quot;:&quot;(Sugiyono, 2018)&quot;,&quot;isManuallyOverridden&quot;:false,&quot;manualOverrideText&quot;:&quot;&quot;},&quot;citationTag&quot;:&quot;MENDELEY_CITATION_v3_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&quot;},{&quot;citationID&quot;:&quot;MENDELEY_CITATION_524f8820-e693-43ae-b2ee-c3b9c0e6b615&quot;,&quot;citationItems&quot;:[{&quot;id&quot;:&quot;6f1d96d4-d284-578e-8d14-fd83255ce810&quot;,&quot;itemData&quot;:{&quot;ISBN&quot;:&quot;979-8433-64-0&quot;,&quot;author&quot;:[{&quot;dropping-particle&quot;:&quot;&quot;,&quot;family&quot;:&quot;Sugiyono&quot;,&quot;given&quot;:&quot;&quot;,&quot;non-dropping-particle&quot;:&quot;&quot;,&quot;parse-names&quot;:false,&quot;suffix&quot;:&quot;&quot;}],&quot;edition&quot;:&quot;28&quot;,&quot;id&quot;:&quot;6f1d96d4-d284-578e-8d14-fd83255ce810&quot;,&quot;issued&quot;:{&quot;date-parts&quot;:[[&quot;2018&quot;]]},&quot;publisher&quot;:&quot;Alfabeta&quot;,&quot;publisher-place&quot;:&quot;Bandung&quot;,&quot;title&quot;:&quot;Metode Penelitian Kuantitatif,Kualitatif dan R&amp;D&quot;,&quot;type&quot;:&quot;book&quot;},&quot;uris&quot;:[&quot;http://www.mendeley.com/documents/?uuid=5e7aa4ef-fd40-436e-b03f-8bf285c98010&quot;],&quot;isTemporary&quot;:false,&quot;legacyDesktopId&quot;:&quot;5e7aa4ef-fd40-436e-b03f-8bf285c98010&quot;}],&quot;properties&quot;:{&quot;noteIndex&quot;:0},&quot;isEdited&quot;:false,&quot;manualOverride&quot;:{&quot;citeprocText&quot;:&quot;(Sugiyono, 2018)&quot;,&quot;isManuallyOverridden&quot;:false,&quot;manualOverrideText&quot;:&quot;&quot;},&quot;citationTag&quot;:&quot;MENDELEY_CITATION_v3_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&quot;},{&quot;citationID&quot;:&quot;MENDELEY_CITATION_d92b3880-12a4-4d37-a2b2-3d8c9a6428e0&quot;,&quot;citationItems&quot;:[{&quot;id&quot;:&quot;6f1d96d4-d284-578e-8d14-fd83255ce810&quot;,&quot;itemData&quot;:{&quot;ISBN&quot;:&quot;979-8433-64-0&quot;,&quot;author&quot;:[{&quot;dropping-particle&quot;:&quot;&quot;,&quot;family&quot;:&quot;Sugiyono&quot;,&quot;given&quot;:&quot;&quot;,&quot;non-dropping-particle&quot;:&quot;&quot;,&quot;parse-names&quot;:false,&quot;suffix&quot;:&quot;&quot;}],&quot;edition&quot;:&quot;28&quot;,&quot;id&quot;:&quot;6f1d96d4-d284-578e-8d14-fd83255ce810&quot;,&quot;issued&quot;:{&quot;date-parts&quot;:[[&quot;2018&quot;]]},&quot;publisher&quot;:&quot;Alfabeta&quot;,&quot;publisher-place&quot;:&quot;Bandung&quot;,&quot;title&quot;:&quot;Metode Penelitian Kuantitatif,Kualitatif dan R&amp;D&quot;,&quot;type&quot;:&quot;book&quot;},&quot;uris&quot;:[&quot;http://www.mendeley.com/documents/?uuid=5e7aa4ef-fd40-436e-b03f-8bf285c98010&quot;],&quot;isTemporary&quot;:false,&quot;legacyDesktopId&quot;:&quot;5e7aa4ef-fd40-436e-b03f-8bf285c98010&quot;}],&quot;properties&quot;:{&quot;noteIndex&quot;:0},&quot;isEdited&quot;:false,&quot;manualOverride&quot;:{&quot;citeprocText&quot;:&quot;(Sugiyono, 2018)&quot;,&quot;isManuallyOverridden&quot;:false,&quot;manualOverrideText&quot;:&quot;&quot;},&quot;citationTag&quot;:&quot;MENDELEY_CITATION_v3_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&quot;},{&quot;citationID&quot;:&quot;MENDELEY_CITATION_739574c0-7578-41db-8ddf-17003453efb0&quot;,&quot;citationItems&quot;:[{&quot;id&quot;:&quot;6f1d96d4-d284-578e-8d14-fd83255ce810&quot;,&quot;itemData&quot;:{&quot;ISBN&quot;:&quot;979-8433-64-0&quot;,&quot;author&quot;:[{&quot;dropping-particle&quot;:&quot;&quot;,&quot;family&quot;:&quot;Sugiyono&quot;,&quot;given&quot;:&quot;&quot;,&quot;non-dropping-particle&quot;:&quot;&quot;,&quot;parse-names&quot;:false,&quot;suffix&quot;:&quot;&quot;}],&quot;edition&quot;:&quot;28&quot;,&quot;id&quot;:&quot;6f1d96d4-d284-578e-8d14-fd83255ce810&quot;,&quot;issued&quot;:{&quot;date-parts&quot;:[[&quot;2018&quot;]]},&quot;publisher&quot;:&quot;Alfabeta&quot;,&quot;publisher-place&quot;:&quot;Bandung&quot;,&quot;title&quot;:&quot;Metode Penelitian Kuantitatif,Kualitatif dan R&amp;D&quot;,&quot;type&quot;:&quot;book&quot;},&quot;uris&quot;:[&quot;http://www.mendeley.com/documents/?uuid=5e7aa4ef-fd40-436e-b03f-8bf285c98010&quot;],&quot;isTemporary&quot;:false,&quot;legacyDesktopId&quot;:&quot;5e7aa4ef-fd40-436e-b03f-8bf285c98010&quot;}],&quot;properties&quot;:{&quot;noteIndex&quot;:0},&quot;isEdited&quot;:false,&quot;manualOverride&quot;:{&quot;citeprocText&quot;:&quot;(Sugiyono, 2018)&quot;,&quot;isManuallyOverridden&quot;:false,&quot;manualOverrideText&quot;:&quot;&quot;},&quot;citationTag&quot;:&quot;MENDELEY_CITATION_v3_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&quot;},{&quot;citationID&quot;:&quot;MENDELEY_CITATION_92e5b5db-6500-4277-b841-ed5edb3c7384&quot;,&quot;citationItems&quot;:[{&quot;id&quot;:&quot;6f1d96d4-d284-578e-8d14-fd83255ce810&quot;,&quot;itemData&quot;:{&quot;ISBN&quot;:&quot;979-8433-64-0&quot;,&quot;author&quot;:[{&quot;dropping-particle&quot;:&quot;&quot;,&quot;family&quot;:&quot;Sugiyono&quot;,&quot;given&quot;:&quot;&quot;,&quot;non-dropping-particle&quot;:&quot;&quot;,&quot;parse-names&quot;:false,&quot;suffix&quot;:&quot;&quot;}],&quot;edition&quot;:&quot;28&quot;,&quot;id&quot;:&quot;6f1d96d4-d284-578e-8d14-fd83255ce810&quot;,&quot;issued&quot;:{&quot;date-parts&quot;:[[&quot;2018&quot;]]},&quot;publisher&quot;:&quot;Alfabeta&quot;,&quot;publisher-place&quot;:&quot;Bandung&quot;,&quot;title&quot;:&quot;Metode Penelitian Kuantitatif,Kualitatif dan R&amp;D&quot;,&quot;type&quot;:&quot;book&quot;},&quot;uris&quot;:[&quot;http://www.mendeley.com/documents/?uuid=5e7aa4ef-fd40-436e-b03f-8bf285c98010&quot;],&quot;isTemporary&quot;:false,&quot;legacyDesktopId&quot;:&quot;5e7aa4ef-fd40-436e-b03f-8bf285c98010&quot;}],&quot;properties&quot;:{&quot;noteIndex&quot;:0},&quot;isEdited&quot;:false,&quot;manualOverride&quot;:{&quot;citeprocText&quot;:&quot;(Sugiyono, 2018)&quot;,&quot;isManuallyOverridden&quot;:false,&quot;manualOverrideText&quot;:&quot;&quot;},&quot;citationTag&quot;:&quot;MENDELEY_CITATION_v3_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&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PATnWT/5sBvk0V0g70GxrU+snA==">CgMxLjAyCGguZ2pkZ3hzMgloLjMwajB6bGwyCWguMWZvYjl0ZTIJaC4zem55c2g3OAByITFXRGpUc1BYc18teVNLRmZ1NlNSa1loMmhYc1IxaFZTUA==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0904B59-EF83-4500-9C2F-DD2A4295A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11</Pages>
  <Words>3800</Words>
  <Characters>21663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Arina S</dc:creator>
  <cp:lastModifiedBy>Arina Swandani</cp:lastModifiedBy>
  <cp:revision>34</cp:revision>
  <cp:lastPrinted>2023-09-20T02:37:00Z</cp:lastPrinted>
  <dcterms:created xsi:type="dcterms:W3CDTF">2024-01-02T04:58:00Z</dcterms:created>
  <dcterms:modified xsi:type="dcterms:W3CDTF">2024-01-10T07:42:00Z</dcterms:modified>
</cp:coreProperties>
</file>